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91F1" w14:textId="394A83B9" w:rsidR="00B44AD7" w:rsidRPr="00B44AD7" w:rsidRDefault="00C60D4D" w:rsidP="00B44AD7">
      <w:pPr>
        <w:pStyle w:val="Rubrik1"/>
      </w:pPr>
      <w:r>
        <w:t xml:space="preserve">Kommunikationsplan </w:t>
      </w:r>
      <w:r w:rsidR="00580943">
        <w:t xml:space="preserve">– </w:t>
      </w:r>
      <w:r>
        <w:t>mall</w:t>
      </w:r>
    </w:p>
    <w:p w14:paraId="4000BA50" w14:textId="2EAB0DC2" w:rsidR="00C60D4D" w:rsidRDefault="009C5929" w:rsidP="00C60D4D">
      <w:pPr>
        <w:pStyle w:val="Rubrik2"/>
      </w:pPr>
      <w:r>
        <w:t>Nuläge</w:t>
      </w:r>
    </w:p>
    <w:p w14:paraId="45911894" w14:textId="75E43BA4" w:rsidR="00540A7E" w:rsidRDefault="009C5929" w:rsidP="00C60D4D">
      <w:pPr>
        <w:pStyle w:val="Rubrik3"/>
        <w:rPr>
          <w:rFonts w:cs="Times New Roman"/>
          <w:bCs w:val="0"/>
          <w:sz w:val="22"/>
        </w:rPr>
      </w:pPr>
      <w:r w:rsidRPr="009C5929">
        <w:rPr>
          <w:rFonts w:cs="Times New Roman"/>
          <w:bCs w:val="0"/>
          <w:sz w:val="22"/>
        </w:rPr>
        <w:t xml:space="preserve">Vilka problem ska kommunikationen lösa? Vilka behov behöver tillgodoses? En plan börjar med kortare eller längre nulägesanalys och bakgrundsbeskrivning. </w:t>
      </w:r>
    </w:p>
    <w:p w14:paraId="4FD0ED80" w14:textId="2C00A38F" w:rsidR="00580943" w:rsidRPr="00580943" w:rsidRDefault="00580943" w:rsidP="00580943">
      <w:pPr>
        <w:pStyle w:val="Rubrik3"/>
      </w:pPr>
      <w:r>
        <w:t>Avgränsningar</w:t>
      </w:r>
    </w:p>
    <w:p w14:paraId="2F5BD8EB" w14:textId="1C4F3466" w:rsidR="00580943" w:rsidRDefault="00580943" w:rsidP="00C60D4D">
      <w:pPr>
        <w:pStyle w:val="Rubrik3"/>
        <w:rPr>
          <w:rFonts w:cs="Times New Roman"/>
          <w:bCs w:val="0"/>
          <w:sz w:val="22"/>
        </w:rPr>
      </w:pPr>
      <w:r>
        <w:rPr>
          <w:rFonts w:cs="Times New Roman"/>
          <w:bCs w:val="0"/>
          <w:sz w:val="22"/>
        </w:rPr>
        <w:t>Behöver du avgränsa uppdraget för att tydliggöra vilka problem som ska lösas?</w:t>
      </w:r>
    </w:p>
    <w:p w14:paraId="6FFF8EBA" w14:textId="77777777" w:rsidR="00580943" w:rsidRPr="00580943" w:rsidRDefault="00580943" w:rsidP="00580943">
      <w:pPr>
        <w:pStyle w:val="Rubrik3"/>
      </w:pPr>
      <w:r w:rsidRPr="00580943">
        <w:t>Omvärldsanalys</w:t>
      </w:r>
    </w:p>
    <w:p w14:paraId="2D755A73" w14:textId="5B500629" w:rsidR="009C5929" w:rsidRDefault="00580943" w:rsidP="00C60D4D">
      <w:pPr>
        <w:pStyle w:val="Rubrik3"/>
        <w:rPr>
          <w:rFonts w:cs="Times New Roman"/>
          <w:bCs w:val="0"/>
          <w:sz w:val="22"/>
        </w:rPr>
      </w:pPr>
      <w:r>
        <w:rPr>
          <w:rFonts w:cs="Times New Roman"/>
          <w:bCs w:val="0"/>
          <w:sz w:val="22"/>
        </w:rPr>
        <w:t xml:space="preserve">Vad i omvärlden kan påverka era möjligheter att kommunicera med målgrupperna och nå era mål? Vad ser du för trender i omvärlden </w:t>
      </w:r>
      <w:r w:rsidR="001A0C53">
        <w:rPr>
          <w:rFonts w:cs="Times New Roman"/>
          <w:bCs w:val="0"/>
          <w:sz w:val="22"/>
        </w:rPr>
        <w:t>som kan påverka</w:t>
      </w:r>
      <w:r>
        <w:rPr>
          <w:rFonts w:cs="Times New Roman"/>
          <w:bCs w:val="0"/>
          <w:sz w:val="22"/>
        </w:rPr>
        <w:t>? Nulägesavsnittet kan</w:t>
      </w:r>
      <w:r w:rsidRPr="009C5929">
        <w:rPr>
          <w:rFonts w:cs="Times New Roman"/>
          <w:bCs w:val="0"/>
          <w:sz w:val="22"/>
        </w:rPr>
        <w:t xml:space="preserve"> </w:t>
      </w:r>
      <w:r>
        <w:rPr>
          <w:rFonts w:cs="Times New Roman"/>
          <w:bCs w:val="0"/>
          <w:sz w:val="22"/>
        </w:rPr>
        <w:t>innehålla en</w:t>
      </w:r>
      <w:r w:rsidRPr="009C5929">
        <w:rPr>
          <w:rFonts w:cs="Times New Roman"/>
          <w:bCs w:val="0"/>
          <w:sz w:val="22"/>
        </w:rPr>
        <w:t xml:space="preserve"> </w:t>
      </w:r>
      <w:r w:rsidR="009C5929" w:rsidRPr="009C5929">
        <w:rPr>
          <w:rFonts w:cs="Times New Roman"/>
          <w:bCs w:val="0"/>
          <w:sz w:val="22"/>
        </w:rPr>
        <w:t>omvärldsanalys om det är relevant.</w:t>
      </w:r>
    </w:p>
    <w:p w14:paraId="1AEE7717" w14:textId="34F4AEF7" w:rsidR="00580943" w:rsidRDefault="00580943" w:rsidP="00580943">
      <w:pPr>
        <w:pStyle w:val="Rubrik3"/>
      </w:pPr>
      <w:r>
        <w:t>Kommunikationsutmaningar</w:t>
      </w:r>
    </w:p>
    <w:p w14:paraId="29E90051" w14:textId="4B67E86C" w:rsidR="00580943" w:rsidRPr="00580943" w:rsidRDefault="00580943" w:rsidP="00580943">
      <w:r>
        <w:t xml:space="preserve">Vilka svårigheter och utmaningar ser du för att nå era mål? </w:t>
      </w:r>
      <w:r w:rsidR="001A0C53">
        <w:t xml:space="preserve">Vilka är era styrkor och möjligheter? </w:t>
      </w:r>
      <w:r>
        <w:t>Försök att identifiera utmaningarna innan du börjar kommunicera och anpassa din strategi för att hantera dem.</w:t>
      </w:r>
      <w:r w:rsidR="001A0C53">
        <w:t xml:space="preserve"> </w:t>
      </w:r>
    </w:p>
    <w:p w14:paraId="6C57DEA5" w14:textId="77DB3502" w:rsidR="00C60D4D" w:rsidRDefault="00C60D4D" w:rsidP="00C60D4D">
      <w:pPr>
        <w:pStyle w:val="Rubrik2"/>
      </w:pPr>
      <w:r>
        <w:t>Syfte och mål</w:t>
      </w:r>
    </w:p>
    <w:p w14:paraId="62F6B9EE" w14:textId="35DE6DFF" w:rsidR="009C5929" w:rsidRDefault="009C5929" w:rsidP="009C5929">
      <w:pPr>
        <w:pStyle w:val="Rubrik3"/>
        <w:rPr>
          <w:rFonts w:cs="Times New Roman"/>
          <w:bCs w:val="0"/>
          <w:sz w:val="22"/>
        </w:rPr>
      </w:pPr>
      <w:r w:rsidRPr="009C5929">
        <w:rPr>
          <w:rFonts w:cs="Times New Roman"/>
          <w:bCs w:val="0"/>
          <w:sz w:val="22"/>
        </w:rPr>
        <w:t xml:space="preserve">Vad vill du uppnå med kommunikationen? Ökad kännedom? Bättre förståelse? Förändrat beteende? Kommunikation är inget självändamål utan ett medel att nå resultat i arbetet. Formulera ett </w:t>
      </w:r>
      <w:r w:rsidR="001A0C53">
        <w:rPr>
          <w:rFonts w:cs="Times New Roman"/>
          <w:bCs w:val="0"/>
          <w:sz w:val="22"/>
        </w:rPr>
        <w:t>eller flera övergripande</w:t>
      </w:r>
      <w:r w:rsidRPr="009C5929">
        <w:rPr>
          <w:rFonts w:cs="Times New Roman"/>
          <w:bCs w:val="0"/>
          <w:sz w:val="22"/>
        </w:rPr>
        <w:t xml:space="preserve"> mål för att kunna mäta resultatet.</w:t>
      </w:r>
      <w:r w:rsidR="001A0C53">
        <w:rPr>
          <w:rFonts w:cs="Times New Roman"/>
          <w:bCs w:val="0"/>
          <w:sz w:val="22"/>
        </w:rPr>
        <w:t xml:space="preserve"> I aktivitetsplanen kan du komplettera med kommunikationsmål kopplat till kännedom, attityd och beteende för varje målgrupp.</w:t>
      </w:r>
    </w:p>
    <w:p w14:paraId="6D059E20" w14:textId="187EBF7F" w:rsidR="00540A7E" w:rsidRPr="00580943" w:rsidRDefault="00540A7E" w:rsidP="00540A7E">
      <w:pPr>
        <w:pStyle w:val="Rubrik2"/>
      </w:pPr>
      <w:r w:rsidRPr="00580943">
        <w:t>Strategi</w:t>
      </w:r>
    </w:p>
    <w:p w14:paraId="78E8A9BC" w14:textId="5D807B56" w:rsidR="00540A7E" w:rsidRPr="00540A7E" w:rsidRDefault="00ED629C" w:rsidP="00540A7E">
      <w:r>
        <w:t xml:space="preserve">Strategin </w:t>
      </w:r>
      <w:r w:rsidR="00580943">
        <w:t>beskriver</w:t>
      </w:r>
      <w:r>
        <w:t xml:space="preserve"> hur du ska arbeta för att nå målen och hantera utmaningarna med de resurser du har till förfogande. En stor del av strategin kan handla om att prioritera eller vilka metoder ni kommer att arbeta med. </w:t>
      </w:r>
    </w:p>
    <w:p w14:paraId="44954CA7" w14:textId="77777777" w:rsidR="00540A7E" w:rsidRPr="00540A7E" w:rsidRDefault="00540A7E" w:rsidP="00540A7E">
      <w:pPr>
        <w:pStyle w:val="Rubrik2"/>
      </w:pPr>
      <w:r w:rsidRPr="00540A7E">
        <w:lastRenderedPageBreak/>
        <w:t>Budskap</w:t>
      </w:r>
    </w:p>
    <w:p w14:paraId="309E50FA" w14:textId="5F20C5C2" w:rsidR="00540A7E" w:rsidRPr="00540A7E" w:rsidRDefault="00540A7E" w:rsidP="00540A7E">
      <w:r w:rsidRPr="009C5929">
        <w:t>Vilka är dina viktigaste budskap? Är dessa relevanta och anpassade för dina målgrupper? Och vem ska säga det? Vem är den bästa budskapsbäraren i detta fall? För att ett budskap ska vara intressant, begripligt och användbart behöver det utformas ur målgruppens synvinkel. Att berätta allt för alla resulterar ofta i att inget når någon.</w:t>
      </w:r>
    </w:p>
    <w:p w14:paraId="5296BDFE" w14:textId="74088F01" w:rsidR="007E66C2" w:rsidRPr="009C5929" w:rsidRDefault="009C5929" w:rsidP="009C5929">
      <w:pPr>
        <w:pStyle w:val="Rubrik2"/>
      </w:pPr>
      <w:r w:rsidRPr="009C5929">
        <w:t>Målgrupper</w:t>
      </w:r>
    </w:p>
    <w:p w14:paraId="57B50EE9" w14:textId="45022E6B" w:rsidR="00540A7E" w:rsidRPr="00540A7E" w:rsidRDefault="00486862" w:rsidP="00540A7E">
      <w:pPr>
        <w:shd w:val="clear" w:color="auto" w:fill="FFFFFF"/>
        <w:spacing w:before="100" w:beforeAutospacing="1" w:after="100" w:afterAutospacing="1"/>
      </w:pPr>
      <w:r>
        <w:t>Med v</w:t>
      </w:r>
      <w:r w:rsidR="00540A7E" w:rsidRPr="00540A7E">
        <w:t xml:space="preserve">em </w:t>
      </w:r>
      <w:r w:rsidR="00540A7E">
        <w:t xml:space="preserve">eller vilka vill du kommunicera? </w:t>
      </w:r>
      <w:r w:rsidR="00540A7E" w:rsidRPr="00540A7E">
        <w:t>Vad har de</w:t>
      </w:r>
      <w:r w:rsidR="00540A7E">
        <w:t>ssa personer</w:t>
      </w:r>
      <w:r>
        <w:t xml:space="preserve"> gemensamt? Vad har de</w:t>
      </w:r>
      <w:r w:rsidR="00540A7E" w:rsidRPr="00540A7E">
        <w:t xml:space="preserve"> för behov,</w:t>
      </w:r>
      <w:r>
        <w:t xml:space="preserve"> intressen,</w:t>
      </w:r>
      <w:r w:rsidR="00540A7E" w:rsidRPr="00540A7E">
        <w:t xml:space="preserve"> kunskaper och önskemål? Vilka förkunskaper och attityder har de? </w:t>
      </w:r>
    </w:p>
    <w:p w14:paraId="42491A99" w14:textId="4D199B92" w:rsidR="009C5929" w:rsidRPr="009C5929" w:rsidRDefault="009C5929" w:rsidP="009C5929">
      <w:pPr>
        <w:pStyle w:val="Rubrik2"/>
      </w:pPr>
      <w:r w:rsidRPr="009C5929">
        <w:t>Kanaler</w:t>
      </w:r>
    </w:p>
    <w:p w14:paraId="6A72114B" w14:textId="2A839258" w:rsidR="009C5929" w:rsidRDefault="009C5929" w:rsidP="009C5929">
      <w:r w:rsidRPr="009C5929">
        <w:t>Var brukar din målgrupp söka information? Tidningar, sociala medier, personligt möte, webben, skyltar, utbildning eller annat? Ofta är det en mix av kanaler som ger resultat. Människor är olika och vill dessutom ha variation. Kan det finnas oväntade kanaler som skulle ge extra effekt? Ett budskap behöver också upprepas och koordineras, både i olika kanaler och över tiden, för att få effekt. I avsnittet kanalval i guiden hittar du mer information om för- och nackdelar med olika kanaler.</w:t>
      </w:r>
    </w:p>
    <w:p w14:paraId="03C35EB7" w14:textId="79350185" w:rsidR="009C5929" w:rsidRPr="009C5929" w:rsidRDefault="009C5929" w:rsidP="009C5929">
      <w:pPr>
        <w:pStyle w:val="Rubrik2"/>
      </w:pPr>
      <w:r w:rsidRPr="009C5929">
        <w:t>Tid</w:t>
      </w:r>
    </w:p>
    <w:p w14:paraId="0188418F" w14:textId="745B1511" w:rsidR="009C5929" w:rsidRPr="006157A4" w:rsidRDefault="009C5929" w:rsidP="009C5929">
      <w:r w:rsidRPr="009C5929">
        <w:t>När i tiden är det bäst att genomföra kommunikationen för att uppnå bäst resultat? Behöver ni kommunicera vid flera tidpunkter?</w:t>
      </w:r>
    </w:p>
    <w:p w14:paraId="23741F2F" w14:textId="1CCE412A" w:rsidR="009C5929" w:rsidRPr="006157A4" w:rsidRDefault="009C5929" w:rsidP="009C5929">
      <w:pPr>
        <w:pStyle w:val="Rubrik2"/>
      </w:pPr>
      <w:r w:rsidRPr="006157A4">
        <w:t>Ansvar</w:t>
      </w:r>
    </w:p>
    <w:p w14:paraId="2FA69930" w14:textId="6AD4D7A3" w:rsidR="009C5929" w:rsidRPr="009C5929" w:rsidRDefault="00E675E8" w:rsidP="009C5929">
      <w:r w:rsidRPr="00E675E8">
        <w:t xml:space="preserve">Vilka personer ska göra </w:t>
      </w:r>
      <w:proofErr w:type="spellStart"/>
      <w:r w:rsidRPr="00E675E8">
        <w:t>vad?</w:t>
      </w:r>
      <w:r w:rsidR="009C5929" w:rsidRPr="009C5929">
        <w:t>Det</w:t>
      </w:r>
      <w:proofErr w:type="spellEnd"/>
      <w:r w:rsidR="009C5929" w:rsidRPr="009C5929">
        <w:t xml:space="preserve"> kan vara bra att peka ut ansvariga så att det blir tydligt vad som förväntas av var och en och att aktiviteter inte faller mellan stolarna.</w:t>
      </w:r>
    </w:p>
    <w:p w14:paraId="44B8A40E" w14:textId="6B88150E" w:rsidR="009C5929" w:rsidRPr="009C5929" w:rsidRDefault="009C5929" w:rsidP="009C5929">
      <w:pPr>
        <w:pStyle w:val="Rubrik2"/>
      </w:pPr>
      <w:r w:rsidRPr="009C5929">
        <w:t>Kommunikationsbudget</w:t>
      </w:r>
    </w:p>
    <w:p w14:paraId="6544ABEF" w14:textId="47AD3C22" w:rsidR="00041BA4" w:rsidRDefault="009C5929" w:rsidP="009C5929">
      <w:r w:rsidRPr="009C5929">
        <w:t>Vilka resurser har du – i tid, pengar och kompetens? Står kostnaderna i rimlig proportion till det du vill uppnå? Vad kostar det att låta bli? Gör en budget och en ansvarsfördelning.</w:t>
      </w:r>
    </w:p>
    <w:p w14:paraId="04A5B1F8" w14:textId="22BAC057" w:rsidR="009C5929" w:rsidRPr="006157A4" w:rsidRDefault="009C5929" w:rsidP="009C5929">
      <w:pPr>
        <w:pStyle w:val="Rubrik2"/>
      </w:pPr>
      <w:r w:rsidRPr="006157A4">
        <w:lastRenderedPageBreak/>
        <w:t>Uppföljning och utvärdering</w:t>
      </w:r>
    </w:p>
    <w:p w14:paraId="71718BC4" w14:textId="22A16EDD" w:rsidR="009C5929" w:rsidRPr="006157A4" w:rsidRDefault="009C5929" w:rsidP="009C5929">
      <w:r w:rsidRPr="009C5929">
        <w:t xml:space="preserve">Fundera över metoder för hur resultatet ska följas upp. Går det att mäta effekterna? Vad gick bra och vad gick mindre bra? Vad kan vi göra bättre nästa gång? </w:t>
      </w:r>
      <w:r w:rsidRPr="006157A4">
        <w:t>Vad hände som vi inte förutsett?</w:t>
      </w:r>
    </w:p>
    <w:p w14:paraId="56E875CA" w14:textId="77777777" w:rsidR="00572C79" w:rsidRDefault="00572C79" w:rsidP="009C5929">
      <w:pPr>
        <w:pStyle w:val="Rubrik2"/>
        <w:sectPr w:rsidR="00572C79" w:rsidSect="00041BA4">
          <w:headerReference w:type="even" r:id="rId8"/>
          <w:headerReference w:type="default" r:id="rId9"/>
          <w:footerReference w:type="even" r:id="rId10"/>
          <w:footerReference w:type="default" r:id="rId11"/>
          <w:headerReference w:type="first" r:id="rId12"/>
          <w:footerReference w:type="first" r:id="rId13"/>
          <w:pgSz w:w="11907" w:h="16839" w:code="9"/>
          <w:pgMar w:top="2267" w:right="2268" w:bottom="1701" w:left="2268" w:header="680" w:footer="680" w:gutter="0"/>
          <w:cols w:space="720"/>
          <w:docGrid w:linePitch="360"/>
        </w:sectPr>
      </w:pPr>
    </w:p>
    <w:p w14:paraId="5ADC5615" w14:textId="16E5FB6E" w:rsidR="009C5929" w:rsidRPr="006157A4" w:rsidRDefault="009C5929" w:rsidP="009C5929">
      <w:pPr>
        <w:pStyle w:val="Rubrik2"/>
      </w:pPr>
      <w:r w:rsidRPr="006157A4">
        <w:lastRenderedPageBreak/>
        <w:t>Aktivitetsplan</w:t>
      </w:r>
    </w:p>
    <w:p w14:paraId="0FEB6E53" w14:textId="7EA4ECBA" w:rsidR="00ED629C" w:rsidRPr="00ED629C" w:rsidRDefault="00ED629C" w:rsidP="00ED629C">
      <w:r w:rsidRPr="00ED629C">
        <w:t>En kommunikationsplan kan kompletteras med en mer konkret aktivi</w:t>
      </w:r>
      <w:r>
        <w:t>tetsplan som visar vad som ska göras i vilka kanaler, riktat mot vem och när.</w:t>
      </w:r>
    </w:p>
    <w:tbl>
      <w:tblPr>
        <w:tblStyle w:val="UmeUniversitet"/>
        <w:tblW w:w="0" w:type="auto"/>
        <w:tblLook w:val="04A0" w:firstRow="1" w:lastRow="0" w:firstColumn="1" w:lastColumn="0" w:noHBand="0" w:noVBand="1"/>
      </w:tblPr>
      <w:tblGrid>
        <w:gridCol w:w="1354"/>
        <w:gridCol w:w="2585"/>
        <w:gridCol w:w="1289"/>
        <w:gridCol w:w="1247"/>
        <w:gridCol w:w="1409"/>
        <w:gridCol w:w="964"/>
        <w:gridCol w:w="1191"/>
        <w:gridCol w:w="1291"/>
        <w:gridCol w:w="1530"/>
      </w:tblGrid>
      <w:tr w:rsidR="0025367C" w14:paraId="02644CB6" w14:textId="77777777" w:rsidTr="002472C2">
        <w:trPr>
          <w:cnfStyle w:val="100000000000" w:firstRow="1" w:lastRow="0" w:firstColumn="0" w:lastColumn="0" w:oddVBand="0" w:evenVBand="0" w:oddHBand="0" w:evenHBand="0" w:firstRowFirstColumn="0" w:firstRowLastColumn="0" w:lastRowFirstColumn="0" w:lastRowLastColumn="0"/>
        </w:trPr>
        <w:tc>
          <w:tcPr>
            <w:tcW w:w="1357" w:type="dxa"/>
          </w:tcPr>
          <w:p w14:paraId="2C9B8AE7" w14:textId="6A14DF8A" w:rsidR="009C5929" w:rsidRPr="0025367C" w:rsidRDefault="009C5929" w:rsidP="002472C2">
            <w:r w:rsidRPr="0025367C">
              <w:t>Målgrupp</w:t>
            </w:r>
          </w:p>
        </w:tc>
        <w:tc>
          <w:tcPr>
            <w:tcW w:w="2585" w:type="dxa"/>
          </w:tcPr>
          <w:p w14:paraId="662C7BA2" w14:textId="22AA02AE" w:rsidR="009C5929" w:rsidRPr="0025367C" w:rsidRDefault="009C5929" w:rsidP="002472C2">
            <w:r w:rsidRPr="0025367C">
              <w:t>Kommunikationsmål</w:t>
            </w:r>
          </w:p>
        </w:tc>
        <w:tc>
          <w:tcPr>
            <w:tcW w:w="1295" w:type="dxa"/>
          </w:tcPr>
          <w:p w14:paraId="538FED23" w14:textId="6F35A15A" w:rsidR="009C5929" w:rsidRPr="0025367C" w:rsidRDefault="009C5929" w:rsidP="002472C2">
            <w:r w:rsidRPr="0025367C">
              <w:t xml:space="preserve">Budskap </w:t>
            </w:r>
          </w:p>
        </w:tc>
        <w:tc>
          <w:tcPr>
            <w:tcW w:w="1254" w:type="dxa"/>
          </w:tcPr>
          <w:p w14:paraId="53893826" w14:textId="77777777" w:rsidR="009C5929" w:rsidRPr="0025367C" w:rsidRDefault="009C5929" w:rsidP="002472C2">
            <w:r w:rsidRPr="0025367C">
              <w:t>Kanaler</w:t>
            </w:r>
          </w:p>
        </w:tc>
        <w:tc>
          <w:tcPr>
            <w:tcW w:w="1410" w:type="dxa"/>
          </w:tcPr>
          <w:p w14:paraId="523BDAE0" w14:textId="3DD09743" w:rsidR="009C5929" w:rsidRPr="0025367C" w:rsidRDefault="009C5929" w:rsidP="002472C2">
            <w:r w:rsidRPr="0025367C">
              <w:t>Aktiviteter</w:t>
            </w:r>
          </w:p>
        </w:tc>
        <w:tc>
          <w:tcPr>
            <w:tcW w:w="982" w:type="dxa"/>
          </w:tcPr>
          <w:p w14:paraId="5D48B1BE" w14:textId="77777777" w:rsidR="009C5929" w:rsidRPr="0025367C" w:rsidRDefault="009C5929" w:rsidP="002472C2">
            <w:r w:rsidRPr="0025367C">
              <w:t>Tid</w:t>
            </w:r>
          </w:p>
        </w:tc>
        <w:tc>
          <w:tcPr>
            <w:tcW w:w="1200" w:type="dxa"/>
          </w:tcPr>
          <w:p w14:paraId="48D7B538" w14:textId="77777777" w:rsidR="009C5929" w:rsidRPr="0025367C" w:rsidRDefault="009C5929" w:rsidP="002472C2">
            <w:r w:rsidRPr="0025367C">
              <w:t>Budget</w:t>
            </w:r>
          </w:p>
        </w:tc>
        <w:tc>
          <w:tcPr>
            <w:tcW w:w="1304" w:type="dxa"/>
          </w:tcPr>
          <w:p w14:paraId="164FEE1A" w14:textId="1808BF92" w:rsidR="009C5929" w:rsidRPr="0025367C" w:rsidRDefault="009C5929" w:rsidP="002472C2">
            <w:r w:rsidRPr="0025367C">
              <w:t>Ansva</w:t>
            </w:r>
            <w:r w:rsidR="0025367C" w:rsidRPr="0025367C">
              <w:t>r</w:t>
            </w:r>
          </w:p>
        </w:tc>
        <w:tc>
          <w:tcPr>
            <w:tcW w:w="1530" w:type="dxa"/>
          </w:tcPr>
          <w:p w14:paraId="136E1D3C" w14:textId="777BF938" w:rsidR="009C5929" w:rsidRPr="0025367C" w:rsidRDefault="009C5929" w:rsidP="002472C2">
            <w:r w:rsidRPr="0025367C">
              <w:t>Uppföljning</w:t>
            </w:r>
          </w:p>
        </w:tc>
      </w:tr>
      <w:tr w:rsidR="0025367C" w14:paraId="3E8C052F" w14:textId="77777777" w:rsidTr="002472C2">
        <w:tc>
          <w:tcPr>
            <w:tcW w:w="1357" w:type="dxa"/>
          </w:tcPr>
          <w:p w14:paraId="5CDF8149" w14:textId="77777777" w:rsidR="009C5929" w:rsidRPr="0025367C" w:rsidRDefault="009C5929" w:rsidP="002472C2">
            <w:pPr>
              <w:rPr>
                <w:sz w:val="20"/>
                <w:szCs w:val="20"/>
              </w:rPr>
            </w:pPr>
          </w:p>
        </w:tc>
        <w:tc>
          <w:tcPr>
            <w:tcW w:w="2585" w:type="dxa"/>
          </w:tcPr>
          <w:p w14:paraId="056FBCF2" w14:textId="77777777" w:rsidR="009C5929" w:rsidRPr="0025367C" w:rsidRDefault="009C5929" w:rsidP="002472C2">
            <w:pPr>
              <w:rPr>
                <w:sz w:val="20"/>
                <w:szCs w:val="20"/>
              </w:rPr>
            </w:pPr>
            <w:r w:rsidRPr="0025367C">
              <w:rPr>
                <w:b/>
                <w:bCs/>
                <w:sz w:val="20"/>
                <w:szCs w:val="20"/>
              </w:rPr>
              <w:t xml:space="preserve">Veta: </w:t>
            </w:r>
          </w:p>
          <w:p w14:paraId="2AB037DA" w14:textId="77777777" w:rsidR="009C5929" w:rsidRPr="0025367C" w:rsidRDefault="009C5929" w:rsidP="002472C2">
            <w:pPr>
              <w:rPr>
                <w:sz w:val="20"/>
                <w:szCs w:val="20"/>
              </w:rPr>
            </w:pPr>
            <w:r w:rsidRPr="0025367C">
              <w:rPr>
                <w:b/>
                <w:bCs/>
                <w:sz w:val="20"/>
                <w:szCs w:val="20"/>
              </w:rPr>
              <w:t xml:space="preserve">Känna/tycka: </w:t>
            </w:r>
          </w:p>
          <w:p w14:paraId="455B78EB" w14:textId="77777777" w:rsidR="009C5929" w:rsidRPr="0025367C" w:rsidRDefault="009C5929" w:rsidP="002472C2">
            <w:pPr>
              <w:rPr>
                <w:sz w:val="20"/>
                <w:szCs w:val="20"/>
              </w:rPr>
            </w:pPr>
            <w:r w:rsidRPr="0025367C">
              <w:rPr>
                <w:b/>
                <w:bCs/>
                <w:sz w:val="20"/>
                <w:szCs w:val="20"/>
              </w:rPr>
              <w:t xml:space="preserve">Göra: </w:t>
            </w:r>
          </w:p>
        </w:tc>
        <w:tc>
          <w:tcPr>
            <w:tcW w:w="1295" w:type="dxa"/>
          </w:tcPr>
          <w:p w14:paraId="613A973A" w14:textId="77777777" w:rsidR="009C5929" w:rsidRPr="0025367C" w:rsidRDefault="009C5929" w:rsidP="002472C2">
            <w:pPr>
              <w:rPr>
                <w:sz w:val="20"/>
                <w:szCs w:val="20"/>
              </w:rPr>
            </w:pPr>
          </w:p>
        </w:tc>
        <w:tc>
          <w:tcPr>
            <w:tcW w:w="1254" w:type="dxa"/>
          </w:tcPr>
          <w:p w14:paraId="1FC86D54" w14:textId="77777777" w:rsidR="009C5929" w:rsidRPr="0025367C" w:rsidRDefault="009C5929" w:rsidP="002472C2">
            <w:pPr>
              <w:rPr>
                <w:sz w:val="20"/>
                <w:szCs w:val="20"/>
              </w:rPr>
            </w:pPr>
          </w:p>
        </w:tc>
        <w:tc>
          <w:tcPr>
            <w:tcW w:w="1410" w:type="dxa"/>
          </w:tcPr>
          <w:p w14:paraId="67170083" w14:textId="77777777" w:rsidR="009C5929" w:rsidRPr="0025367C" w:rsidRDefault="009C5929" w:rsidP="002472C2">
            <w:pPr>
              <w:rPr>
                <w:sz w:val="20"/>
                <w:szCs w:val="20"/>
              </w:rPr>
            </w:pPr>
          </w:p>
        </w:tc>
        <w:tc>
          <w:tcPr>
            <w:tcW w:w="982" w:type="dxa"/>
          </w:tcPr>
          <w:p w14:paraId="787B88FD" w14:textId="77777777" w:rsidR="009C5929" w:rsidRPr="0025367C" w:rsidRDefault="009C5929" w:rsidP="002472C2">
            <w:pPr>
              <w:rPr>
                <w:sz w:val="20"/>
                <w:szCs w:val="20"/>
              </w:rPr>
            </w:pPr>
          </w:p>
        </w:tc>
        <w:tc>
          <w:tcPr>
            <w:tcW w:w="1200" w:type="dxa"/>
          </w:tcPr>
          <w:p w14:paraId="3643453A" w14:textId="77777777" w:rsidR="009C5929" w:rsidRPr="0025367C" w:rsidRDefault="009C5929" w:rsidP="002472C2">
            <w:pPr>
              <w:rPr>
                <w:sz w:val="20"/>
                <w:szCs w:val="20"/>
              </w:rPr>
            </w:pPr>
          </w:p>
        </w:tc>
        <w:tc>
          <w:tcPr>
            <w:tcW w:w="1304" w:type="dxa"/>
          </w:tcPr>
          <w:p w14:paraId="4DC38A87" w14:textId="77777777" w:rsidR="009C5929" w:rsidRPr="0025367C" w:rsidRDefault="009C5929" w:rsidP="002472C2">
            <w:pPr>
              <w:rPr>
                <w:sz w:val="20"/>
                <w:szCs w:val="20"/>
              </w:rPr>
            </w:pPr>
          </w:p>
        </w:tc>
        <w:tc>
          <w:tcPr>
            <w:tcW w:w="1530" w:type="dxa"/>
          </w:tcPr>
          <w:p w14:paraId="61A62951" w14:textId="77777777" w:rsidR="009C5929" w:rsidRPr="0025367C" w:rsidRDefault="009C5929" w:rsidP="002472C2">
            <w:pPr>
              <w:rPr>
                <w:sz w:val="20"/>
                <w:szCs w:val="20"/>
              </w:rPr>
            </w:pPr>
          </w:p>
        </w:tc>
      </w:tr>
      <w:tr w:rsidR="0025367C" w14:paraId="5CD9ACD8" w14:textId="77777777" w:rsidTr="002472C2">
        <w:tc>
          <w:tcPr>
            <w:tcW w:w="1357" w:type="dxa"/>
          </w:tcPr>
          <w:p w14:paraId="1CAFA01D" w14:textId="77777777" w:rsidR="009C5929" w:rsidRPr="0025367C" w:rsidRDefault="009C5929" w:rsidP="002472C2">
            <w:pPr>
              <w:rPr>
                <w:sz w:val="20"/>
                <w:szCs w:val="20"/>
              </w:rPr>
            </w:pPr>
          </w:p>
        </w:tc>
        <w:tc>
          <w:tcPr>
            <w:tcW w:w="2585" w:type="dxa"/>
          </w:tcPr>
          <w:p w14:paraId="189E2951" w14:textId="77777777" w:rsidR="009C5929" w:rsidRPr="0025367C" w:rsidRDefault="009C5929" w:rsidP="002472C2">
            <w:pPr>
              <w:rPr>
                <w:sz w:val="20"/>
                <w:szCs w:val="20"/>
              </w:rPr>
            </w:pPr>
            <w:r w:rsidRPr="0025367C">
              <w:rPr>
                <w:b/>
                <w:bCs/>
                <w:sz w:val="20"/>
                <w:szCs w:val="20"/>
              </w:rPr>
              <w:t xml:space="preserve">Veta: </w:t>
            </w:r>
          </w:p>
          <w:p w14:paraId="06A3C56C" w14:textId="77777777" w:rsidR="009C5929" w:rsidRPr="0025367C" w:rsidRDefault="009C5929" w:rsidP="002472C2">
            <w:pPr>
              <w:rPr>
                <w:sz w:val="20"/>
                <w:szCs w:val="20"/>
              </w:rPr>
            </w:pPr>
            <w:r w:rsidRPr="0025367C">
              <w:rPr>
                <w:b/>
                <w:bCs/>
                <w:sz w:val="20"/>
                <w:szCs w:val="20"/>
              </w:rPr>
              <w:t xml:space="preserve">Känna/tycka: </w:t>
            </w:r>
          </w:p>
          <w:p w14:paraId="53D96E2A" w14:textId="77777777" w:rsidR="009C5929" w:rsidRPr="0025367C" w:rsidRDefault="009C5929" w:rsidP="002472C2">
            <w:pPr>
              <w:rPr>
                <w:sz w:val="20"/>
                <w:szCs w:val="20"/>
              </w:rPr>
            </w:pPr>
            <w:r w:rsidRPr="0025367C">
              <w:rPr>
                <w:b/>
                <w:bCs/>
                <w:sz w:val="20"/>
                <w:szCs w:val="20"/>
              </w:rPr>
              <w:t>Göra:</w:t>
            </w:r>
          </w:p>
        </w:tc>
        <w:tc>
          <w:tcPr>
            <w:tcW w:w="1295" w:type="dxa"/>
          </w:tcPr>
          <w:p w14:paraId="5764285C" w14:textId="77777777" w:rsidR="009C5929" w:rsidRPr="0025367C" w:rsidRDefault="009C5929" w:rsidP="002472C2">
            <w:pPr>
              <w:rPr>
                <w:sz w:val="20"/>
                <w:szCs w:val="20"/>
              </w:rPr>
            </w:pPr>
          </w:p>
        </w:tc>
        <w:tc>
          <w:tcPr>
            <w:tcW w:w="1254" w:type="dxa"/>
          </w:tcPr>
          <w:p w14:paraId="386D28DD" w14:textId="77777777" w:rsidR="009C5929" w:rsidRPr="0025367C" w:rsidRDefault="009C5929" w:rsidP="002472C2">
            <w:pPr>
              <w:rPr>
                <w:sz w:val="20"/>
                <w:szCs w:val="20"/>
              </w:rPr>
            </w:pPr>
          </w:p>
        </w:tc>
        <w:tc>
          <w:tcPr>
            <w:tcW w:w="1410" w:type="dxa"/>
          </w:tcPr>
          <w:p w14:paraId="4EC57F26" w14:textId="77777777" w:rsidR="009C5929" w:rsidRPr="0025367C" w:rsidRDefault="009C5929" w:rsidP="002472C2">
            <w:pPr>
              <w:rPr>
                <w:sz w:val="20"/>
                <w:szCs w:val="20"/>
              </w:rPr>
            </w:pPr>
          </w:p>
        </w:tc>
        <w:tc>
          <w:tcPr>
            <w:tcW w:w="982" w:type="dxa"/>
          </w:tcPr>
          <w:p w14:paraId="09ABBEFB" w14:textId="77777777" w:rsidR="009C5929" w:rsidRPr="0025367C" w:rsidRDefault="009C5929" w:rsidP="002472C2">
            <w:pPr>
              <w:rPr>
                <w:sz w:val="20"/>
                <w:szCs w:val="20"/>
              </w:rPr>
            </w:pPr>
          </w:p>
        </w:tc>
        <w:tc>
          <w:tcPr>
            <w:tcW w:w="1200" w:type="dxa"/>
          </w:tcPr>
          <w:p w14:paraId="1CCA656C" w14:textId="77777777" w:rsidR="009C5929" w:rsidRPr="0025367C" w:rsidRDefault="009C5929" w:rsidP="002472C2">
            <w:pPr>
              <w:rPr>
                <w:sz w:val="20"/>
                <w:szCs w:val="20"/>
              </w:rPr>
            </w:pPr>
          </w:p>
        </w:tc>
        <w:tc>
          <w:tcPr>
            <w:tcW w:w="1304" w:type="dxa"/>
          </w:tcPr>
          <w:p w14:paraId="1BA1A997" w14:textId="77777777" w:rsidR="009C5929" w:rsidRPr="0025367C" w:rsidRDefault="009C5929" w:rsidP="002472C2">
            <w:pPr>
              <w:rPr>
                <w:sz w:val="20"/>
                <w:szCs w:val="20"/>
              </w:rPr>
            </w:pPr>
          </w:p>
        </w:tc>
        <w:tc>
          <w:tcPr>
            <w:tcW w:w="1530" w:type="dxa"/>
          </w:tcPr>
          <w:p w14:paraId="23F3D907" w14:textId="77777777" w:rsidR="009C5929" w:rsidRPr="0025367C" w:rsidRDefault="009C5929" w:rsidP="002472C2">
            <w:pPr>
              <w:rPr>
                <w:sz w:val="20"/>
                <w:szCs w:val="20"/>
              </w:rPr>
            </w:pPr>
          </w:p>
        </w:tc>
      </w:tr>
      <w:tr w:rsidR="0025367C" w14:paraId="17BC51ED" w14:textId="77777777" w:rsidTr="002472C2">
        <w:tc>
          <w:tcPr>
            <w:tcW w:w="1357" w:type="dxa"/>
          </w:tcPr>
          <w:p w14:paraId="25C8C95D" w14:textId="77777777" w:rsidR="009C5929" w:rsidRPr="0025367C" w:rsidRDefault="009C5929" w:rsidP="002472C2">
            <w:pPr>
              <w:rPr>
                <w:sz w:val="20"/>
                <w:szCs w:val="20"/>
              </w:rPr>
            </w:pPr>
          </w:p>
        </w:tc>
        <w:tc>
          <w:tcPr>
            <w:tcW w:w="2585" w:type="dxa"/>
          </w:tcPr>
          <w:p w14:paraId="4FD7821F" w14:textId="0B496751" w:rsidR="009C5929" w:rsidRPr="0025367C" w:rsidRDefault="009C5929" w:rsidP="002472C2">
            <w:pPr>
              <w:rPr>
                <w:sz w:val="20"/>
                <w:szCs w:val="20"/>
              </w:rPr>
            </w:pPr>
          </w:p>
        </w:tc>
        <w:tc>
          <w:tcPr>
            <w:tcW w:w="1295" w:type="dxa"/>
          </w:tcPr>
          <w:p w14:paraId="19A7B2E2" w14:textId="77777777" w:rsidR="009C5929" w:rsidRPr="0025367C" w:rsidRDefault="009C5929" w:rsidP="002472C2">
            <w:pPr>
              <w:rPr>
                <w:sz w:val="20"/>
                <w:szCs w:val="20"/>
              </w:rPr>
            </w:pPr>
          </w:p>
        </w:tc>
        <w:tc>
          <w:tcPr>
            <w:tcW w:w="1254" w:type="dxa"/>
          </w:tcPr>
          <w:p w14:paraId="518656DA" w14:textId="77777777" w:rsidR="009C5929" w:rsidRPr="0025367C" w:rsidRDefault="009C5929" w:rsidP="002472C2">
            <w:pPr>
              <w:rPr>
                <w:sz w:val="20"/>
                <w:szCs w:val="20"/>
              </w:rPr>
            </w:pPr>
          </w:p>
        </w:tc>
        <w:tc>
          <w:tcPr>
            <w:tcW w:w="1410" w:type="dxa"/>
          </w:tcPr>
          <w:p w14:paraId="29BEBF5D" w14:textId="77777777" w:rsidR="009C5929" w:rsidRPr="0025367C" w:rsidRDefault="009C5929" w:rsidP="002472C2">
            <w:pPr>
              <w:rPr>
                <w:sz w:val="20"/>
                <w:szCs w:val="20"/>
              </w:rPr>
            </w:pPr>
          </w:p>
        </w:tc>
        <w:tc>
          <w:tcPr>
            <w:tcW w:w="982" w:type="dxa"/>
          </w:tcPr>
          <w:p w14:paraId="15C02848" w14:textId="77777777" w:rsidR="009C5929" w:rsidRPr="0025367C" w:rsidRDefault="009C5929" w:rsidP="002472C2">
            <w:pPr>
              <w:rPr>
                <w:sz w:val="20"/>
                <w:szCs w:val="20"/>
              </w:rPr>
            </w:pPr>
          </w:p>
        </w:tc>
        <w:tc>
          <w:tcPr>
            <w:tcW w:w="1200" w:type="dxa"/>
          </w:tcPr>
          <w:p w14:paraId="07D60F4D" w14:textId="77777777" w:rsidR="009C5929" w:rsidRPr="0025367C" w:rsidRDefault="009C5929" w:rsidP="002472C2">
            <w:pPr>
              <w:rPr>
                <w:sz w:val="20"/>
                <w:szCs w:val="20"/>
              </w:rPr>
            </w:pPr>
          </w:p>
        </w:tc>
        <w:tc>
          <w:tcPr>
            <w:tcW w:w="1304" w:type="dxa"/>
          </w:tcPr>
          <w:p w14:paraId="3A15B8D7" w14:textId="77777777" w:rsidR="009C5929" w:rsidRPr="0025367C" w:rsidRDefault="009C5929" w:rsidP="002472C2">
            <w:pPr>
              <w:rPr>
                <w:sz w:val="20"/>
                <w:szCs w:val="20"/>
              </w:rPr>
            </w:pPr>
          </w:p>
        </w:tc>
        <w:tc>
          <w:tcPr>
            <w:tcW w:w="1530" w:type="dxa"/>
          </w:tcPr>
          <w:p w14:paraId="6E60EEF6" w14:textId="77777777" w:rsidR="009C5929" w:rsidRPr="0025367C" w:rsidRDefault="009C5929" w:rsidP="002472C2">
            <w:pPr>
              <w:rPr>
                <w:sz w:val="20"/>
                <w:szCs w:val="20"/>
              </w:rPr>
            </w:pPr>
          </w:p>
        </w:tc>
      </w:tr>
      <w:tr w:rsidR="0025367C" w14:paraId="0C9DB7F4" w14:textId="77777777" w:rsidTr="002472C2">
        <w:tc>
          <w:tcPr>
            <w:tcW w:w="1357" w:type="dxa"/>
          </w:tcPr>
          <w:p w14:paraId="2E9F9CA2" w14:textId="77777777" w:rsidR="009C5929" w:rsidRPr="0025367C" w:rsidRDefault="009C5929" w:rsidP="002472C2">
            <w:pPr>
              <w:rPr>
                <w:sz w:val="20"/>
                <w:szCs w:val="20"/>
              </w:rPr>
            </w:pPr>
          </w:p>
        </w:tc>
        <w:tc>
          <w:tcPr>
            <w:tcW w:w="2585" w:type="dxa"/>
          </w:tcPr>
          <w:p w14:paraId="3C48BAC9" w14:textId="77777777" w:rsidR="009C5929" w:rsidRPr="0025367C" w:rsidRDefault="009C5929" w:rsidP="002472C2">
            <w:pPr>
              <w:rPr>
                <w:sz w:val="20"/>
                <w:szCs w:val="20"/>
              </w:rPr>
            </w:pPr>
          </w:p>
        </w:tc>
        <w:tc>
          <w:tcPr>
            <w:tcW w:w="1295" w:type="dxa"/>
          </w:tcPr>
          <w:p w14:paraId="4D3272E2" w14:textId="77777777" w:rsidR="009C5929" w:rsidRPr="0025367C" w:rsidRDefault="009C5929" w:rsidP="002472C2">
            <w:pPr>
              <w:rPr>
                <w:sz w:val="20"/>
                <w:szCs w:val="20"/>
              </w:rPr>
            </w:pPr>
          </w:p>
        </w:tc>
        <w:tc>
          <w:tcPr>
            <w:tcW w:w="1254" w:type="dxa"/>
          </w:tcPr>
          <w:p w14:paraId="236E14FB" w14:textId="77777777" w:rsidR="009C5929" w:rsidRPr="0025367C" w:rsidRDefault="009C5929" w:rsidP="002472C2">
            <w:pPr>
              <w:rPr>
                <w:sz w:val="20"/>
                <w:szCs w:val="20"/>
              </w:rPr>
            </w:pPr>
          </w:p>
        </w:tc>
        <w:tc>
          <w:tcPr>
            <w:tcW w:w="1410" w:type="dxa"/>
          </w:tcPr>
          <w:p w14:paraId="5127A298" w14:textId="77777777" w:rsidR="009C5929" w:rsidRPr="0025367C" w:rsidRDefault="009C5929" w:rsidP="002472C2">
            <w:pPr>
              <w:rPr>
                <w:sz w:val="20"/>
                <w:szCs w:val="20"/>
              </w:rPr>
            </w:pPr>
          </w:p>
        </w:tc>
        <w:tc>
          <w:tcPr>
            <w:tcW w:w="982" w:type="dxa"/>
          </w:tcPr>
          <w:p w14:paraId="78959102" w14:textId="77777777" w:rsidR="009C5929" w:rsidRPr="0025367C" w:rsidRDefault="009C5929" w:rsidP="002472C2">
            <w:pPr>
              <w:rPr>
                <w:sz w:val="20"/>
                <w:szCs w:val="20"/>
              </w:rPr>
            </w:pPr>
          </w:p>
        </w:tc>
        <w:tc>
          <w:tcPr>
            <w:tcW w:w="1200" w:type="dxa"/>
          </w:tcPr>
          <w:p w14:paraId="1CE8FA3B" w14:textId="77777777" w:rsidR="009C5929" w:rsidRPr="0025367C" w:rsidRDefault="009C5929" w:rsidP="002472C2">
            <w:pPr>
              <w:rPr>
                <w:sz w:val="20"/>
                <w:szCs w:val="20"/>
              </w:rPr>
            </w:pPr>
          </w:p>
        </w:tc>
        <w:tc>
          <w:tcPr>
            <w:tcW w:w="1304" w:type="dxa"/>
          </w:tcPr>
          <w:p w14:paraId="30D470B1" w14:textId="77777777" w:rsidR="009C5929" w:rsidRPr="0025367C" w:rsidRDefault="009C5929" w:rsidP="002472C2">
            <w:pPr>
              <w:rPr>
                <w:sz w:val="20"/>
                <w:szCs w:val="20"/>
              </w:rPr>
            </w:pPr>
          </w:p>
        </w:tc>
        <w:tc>
          <w:tcPr>
            <w:tcW w:w="1530" w:type="dxa"/>
          </w:tcPr>
          <w:p w14:paraId="60F4062C" w14:textId="77777777" w:rsidR="009C5929" w:rsidRPr="0025367C" w:rsidRDefault="009C5929" w:rsidP="002472C2">
            <w:pPr>
              <w:rPr>
                <w:sz w:val="20"/>
                <w:szCs w:val="20"/>
              </w:rPr>
            </w:pPr>
          </w:p>
        </w:tc>
      </w:tr>
      <w:tr w:rsidR="0025367C" w14:paraId="6789C227" w14:textId="77777777" w:rsidTr="002472C2">
        <w:tc>
          <w:tcPr>
            <w:tcW w:w="1357" w:type="dxa"/>
          </w:tcPr>
          <w:p w14:paraId="19A6C9AF" w14:textId="77777777" w:rsidR="009C5929" w:rsidRPr="0025367C" w:rsidRDefault="009C5929" w:rsidP="002472C2">
            <w:pPr>
              <w:rPr>
                <w:sz w:val="20"/>
                <w:szCs w:val="20"/>
              </w:rPr>
            </w:pPr>
          </w:p>
        </w:tc>
        <w:tc>
          <w:tcPr>
            <w:tcW w:w="2585" w:type="dxa"/>
          </w:tcPr>
          <w:p w14:paraId="2E940156" w14:textId="77777777" w:rsidR="009C5929" w:rsidRPr="0025367C" w:rsidRDefault="009C5929" w:rsidP="002472C2">
            <w:pPr>
              <w:rPr>
                <w:b/>
                <w:bCs/>
                <w:sz w:val="20"/>
                <w:szCs w:val="20"/>
              </w:rPr>
            </w:pPr>
          </w:p>
        </w:tc>
        <w:tc>
          <w:tcPr>
            <w:tcW w:w="1295" w:type="dxa"/>
          </w:tcPr>
          <w:p w14:paraId="7F041402" w14:textId="77777777" w:rsidR="009C5929" w:rsidRPr="0025367C" w:rsidRDefault="009C5929" w:rsidP="002472C2">
            <w:pPr>
              <w:rPr>
                <w:sz w:val="20"/>
                <w:szCs w:val="20"/>
              </w:rPr>
            </w:pPr>
          </w:p>
        </w:tc>
        <w:tc>
          <w:tcPr>
            <w:tcW w:w="1254" w:type="dxa"/>
          </w:tcPr>
          <w:p w14:paraId="5A8093C6" w14:textId="77777777" w:rsidR="009C5929" w:rsidRPr="0025367C" w:rsidRDefault="009C5929" w:rsidP="002472C2">
            <w:pPr>
              <w:rPr>
                <w:sz w:val="20"/>
                <w:szCs w:val="20"/>
              </w:rPr>
            </w:pPr>
          </w:p>
        </w:tc>
        <w:tc>
          <w:tcPr>
            <w:tcW w:w="1410" w:type="dxa"/>
          </w:tcPr>
          <w:p w14:paraId="11B2074C" w14:textId="77777777" w:rsidR="009C5929" w:rsidRPr="0025367C" w:rsidRDefault="009C5929" w:rsidP="002472C2">
            <w:pPr>
              <w:rPr>
                <w:sz w:val="20"/>
                <w:szCs w:val="20"/>
              </w:rPr>
            </w:pPr>
          </w:p>
        </w:tc>
        <w:tc>
          <w:tcPr>
            <w:tcW w:w="982" w:type="dxa"/>
          </w:tcPr>
          <w:p w14:paraId="75CEA574" w14:textId="77777777" w:rsidR="009C5929" w:rsidRPr="0025367C" w:rsidRDefault="009C5929" w:rsidP="002472C2">
            <w:pPr>
              <w:rPr>
                <w:sz w:val="20"/>
                <w:szCs w:val="20"/>
              </w:rPr>
            </w:pPr>
          </w:p>
        </w:tc>
        <w:tc>
          <w:tcPr>
            <w:tcW w:w="1200" w:type="dxa"/>
          </w:tcPr>
          <w:p w14:paraId="13AE51D9" w14:textId="77777777" w:rsidR="009C5929" w:rsidRPr="0025367C" w:rsidRDefault="009C5929" w:rsidP="002472C2">
            <w:pPr>
              <w:rPr>
                <w:sz w:val="20"/>
                <w:szCs w:val="20"/>
              </w:rPr>
            </w:pPr>
          </w:p>
        </w:tc>
        <w:tc>
          <w:tcPr>
            <w:tcW w:w="1304" w:type="dxa"/>
          </w:tcPr>
          <w:p w14:paraId="2186AB4E" w14:textId="77777777" w:rsidR="009C5929" w:rsidRPr="0025367C" w:rsidRDefault="009C5929" w:rsidP="002472C2">
            <w:pPr>
              <w:rPr>
                <w:sz w:val="20"/>
                <w:szCs w:val="20"/>
              </w:rPr>
            </w:pPr>
          </w:p>
        </w:tc>
        <w:tc>
          <w:tcPr>
            <w:tcW w:w="1530" w:type="dxa"/>
          </w:tcPr>
          <w:p w14:paraId="46668F06" w14:textId="77777777" w:rsidR="009C5929" w:rsidRPr="0025367C" w:rsidRDefault="009C5929" w:rsidP="002472C2">
            <w:pPr>
              <w:rPr>
                <w:sz w:val="20"/>
                <w:szCs w:val="20"/>
              </w:rPr>
            </w:pPr>
          </w:p>
        </w:tc>
      </w:tr>
      <w:tr w:rsidR="00486862" w14:paraId="6A62ED55" w14:textId="77777777" w:rsidTr="002472C2">
        <w:tc>
          <w:tcPr>
            <w:tcW w:w="1357" w:type="dxa"/>
          </w:tcPr>
          <w:p w14:paraId="21FA7273" w14:textId="77777777" w:rsidR="00486862" w:rsidRPr="0025367C" w:rsidRDefault="00486862" w:rsidP="002472C2">
            <w:pPr>
              <w:rPr>
                <w:sz w:val="20"/>
                <w:szCs w:val="20"/>
              </w:rPr>
            </w:pPr>
          </w:p>
        </w:tc>
        <w:tc>
          <w:tcPr>
            <w:tcW w:w="2585" w:type="dxa"/>
          </w:tcPr>
          <w:p w14:paraId="20056CE3" w14:textId="77777777" w:rsidR="00486862" w:rsidRPr="0025367C" w:rsidRDefault="00486862" w:rsidP="002472C2">
            <w:pPr>
              <w:rPr>
                <w:b/>
                <w:bCs/>
                <w:sz w:val="20"/>
                <w:szCs w:val="20"/>
              </w:rPr>
            </w:pPr>
          </w:p>
        </w:tc>
        <w:tc>
          <w:tcPr>
            <w:tcW w:w="1295" w:type="dxa"/>
          </w:tcPr>
          <w:p w14:paraId="0B2F0268" w14:textId="77777777" w:rsidR="00486862" w:rsidRPr="0025367C" w:rsidRDefault="00486862" w:rsidP="002472C2">
            <w:pPr>
              <w:rPr>
                <w:sz w:val="20"/>
                <w:szCs w:val="20"/>
              </w:rPr>
            </w:pPr>
          </w:p>
        </w:tc>
        <w:tc>
          <w:tcPr>
            <w:tcW w:w="1254" w:type="dxa"/>
          </w:tcPr>
          <w:p w14:paraId="257BFD44" w14:textId="77777777" w:rsidR="00486862" w:rsidRPr="0025367C" w:rsidRDefault="00486862" w:rsidP="002472C2">
            <w:pPr>
              <w:rPr>
                <w:sz w:val="20"/>
                <w:szCs w:val="20"/>
              </w:rPr>
            </w:pPr>
          </w:p>
        </w:tc>
        <w:tc>
          <w:tcPr>
            <w:tcW w:w="1410" w:type="dxa"/>
          </w:tcPr>
          <w:p w14:paraId="20AFD6FF" w14:textId="77777777" w:rsidR="00486862" w:rsidRPr="0025367C" w:rsidRDefault="00486862" w:rsidP="002472C2">
            <w:pPr>
              <w:rPr>
                <w:sz w:val="20"/>
                <w:szCs w:val="20"/>
              </w:rPr>
            </w:pPr>
          </w:p>
        </w:tc>
        <w:tc>
          <w:tcPr>
            <w:tcW w:w="982" w:type="dxa"/>
          </w:tcPr>
          <w:p w14:paraId="14D7BE72" w14:textId="77777777" w:rsidR="00486862" w:rsidRPr="0025367C" w:rsidRDefault="00486862" w:rsidP="002472C2">
            <w:pPr>
              <w:rPr>
                <w:sz w:val="20"/>
                <w:szCs w:val="20"/>
              </w:rPr>
            </w:pPr>
          </w:p>
        </w:tc>
        <w:tc>
          <w:tcPr>
            <w:tcW w:w="1200" w:type="dxa"/>
          </w:tcPr>
          <w:p w14:paraId="33B1CBAB" w14:textId="77777777" w:rsidR="00486862" w:rsidRPr="0025367C" w:rsidRDefault="00486862" w:rsidP="002472C2">
            <w:pPr>
              <w:rPr>
                <w:sz w:val="20"/>
                <w:szCs w:val="20"/>
              </w:rPr>
            </w:pPr>
          </w:p>
        </w:tc>
        <w:tc>
          <w:tcPr>
            <w:tcW w:w="1304" w:type="dxa"/>
          </w:tcPr>
          <w:p w14:paraId="46DF3810" w14:textId="77777777" w:rsidR="00486862" w:rsidRPr="0025367C" w:rsidRDefault="00486862" w:rsidP="002472C2">
            <w:pPr>
              <w:rPr>
                <w:sz w:val="20"/>
                <w:szCs w:val="20"/>
              </w:rPr>
            </w:pPr>
          </w:p>
        </w:tc>
        <w:tc>
          <w:tcPr>
            <w:tcW w:w="1530" w:type="dxa"/>
          </w:tcPr>
          <w:p w14:paraId="7C768896" w14:textId="77777777" w:rsidR="00486862" w:rsidRPr="0025367C" w:rsidRDefault="00486862" w:rsidP="002472C2">
            <w:pPr>
              <w:rPr>
                <w:sz w:val="20"/>
                <w:szCs w:val="20"/>
              </w:rPr>
            </w:pPr>
          </w:p>
        </w:tc>
      </w:tr>
    </w:tbl>
    <w:p w14:paraId="1E622D8D" w14:textId="2A3C638A" w:rsidR="00041BA4" w:rsidRPr="00041BA4" w:rsidRDefault="00041BA4" w:rsidP="00041BA4">
      <w:pPr>
        <w:tabs>
          <w:tab w:val="left" w:pos="4636"/>
        </w:tabs>
        <w:rPr>
          <w:lang w:val="en-US"/>
        </w:rPr>
      </w:pPr>
    </w:p>
    <w:sectPr w:rsidR="00041BA4" w:rsidRPr="00041BA4" w:rsidSect="009B674C">
      <w:headerReference w:type="default" r:id="rId14"/>
      <w:footerReference w:type="default" r:id="rId15"/>
      <w:pgSz w:w="16839" w:h="11907" w:orient="landscape" w:code="9"/>
      <w:pgMar w:top="2268" w:right="2268" w:bottom="2268"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3BB4" w14:textId="77777777" w:rsidR="003A0BCB" w:rsidRDefault="003A0BCB" w:rsidP="00190C50">
      <w:pPr>
        <w:spacing w:line="240" w:lineRule="auto"/>
      </w:pPr>
      <w:r>
        <w:separator/>
      </w:r>
    </w:p>
  </w:endnote>
  <w:endnote w:type="continuationSeparator" w:id="0">
    <w:p w14:paraId="740B1208" w14:textId="77777777" w:rsidR="003A0BCB" w:rsidRDefault="003A0BC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D676" w14:textId="77777777" w:rsidR="009B674C" w:rsidRDefault="009B67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755435" w14:paraId="521CB4A4" w14:textId="77777777" w:rsidTr="00F22F82">
      <w:trPr>
        <w:trHeight w:val="426"/>
        <w:tblHeader/>
        <w:jc w:val="center"/>
      </w:trPr>
      <w:tc>
        <w:tcPr>
          <w:tcW w:w="1752" w:type="dxa"/>
          <w:vAlign w:val="bottom"/>
        </w:tcPr>
        <w:p w14:paraId="1CC027E3" w14:textId="77777777" w:rsidR="00755435" w:rsidRDefault="00755435" w:rsidP="00755435">
          <w:pPr>
            <w:pStyle w:val="Sidhuvud"/>
          </w:pPr>
        </w:p>
      </w:tc>
      <w:tc>
        <w:tcPr>
          <w:tcW w:w="6854" w:type="dxa"/>
          <w:vAlign w:val="bottom"/>
        </w:tcPr>
        <w:p w14:paraId="12C6FEAB" w14:textId="77777777" w:rsidR="00755435" w:rsidRDefault="00755435" w:rsidP="00755435">
          <w:pPr>
            <w:pStyle w:val="Sidhuvud"/>
            <w:spacing w:before="40"/>
            <w:jc w:val="center"/>
          </w:pPr>
          <w:r>
            <w:t>Institution/enhet eller motsvarande 901 87 Umeå www.umu.se</w:t>
          </w:r>
        </w:p>
      </w:tc>
      <w:tc>
        <w:tcPr>
          <w:tcW w:w="1752" w:type="dxa"/>
          <w:vAlign w:val="bottom"/>
        </w:tcPr>
        <w:p w14:paraId="7724995E" w14:textId="77777777" w:rsidR="00755435" w:rsidRDefault="00755435" w:rsidP="00755435">
          <w:pPr>
            <w:pStyle w:val="Sidhuvud"/>
            <w:jc w:val="right"/>
          </w:pPr>
          <w:r>
            <w:t xml:space="preserve"> </w:t>
          </w:r>
        </w:p>
      </w:tc>
    </w:tr>
  </w:tbl>
  <w:p w14:paraId="0C2DD2AF" w14:textId="77777777" w:rsidR="009B674C" w:rsidRDefault="009B674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1B1E" w14:textId="77777777" w:rsidR="00546880" w:rsidRDefault="00546880" w:rsidP="00801F09">
    <w:pPr>
      <w:pStyle w:val="Tomtstycke"/>
    </w:pPr>
  </w:p>
  <w:p w14:paraId="4F9B171A" w14:textId="77777777" w:rsidR="00904ECD" w:rsidRDefault="00904ECD" w:rsidP="00E504A0"/>
  <w:p w14:paraId="0BD22C0C" w14:textId="77777777" w:rsidR="00904ECD" w:rsidRPr="006D7F85" w:rsidRDefault="00904ECD" w:rsidP="006D7F85">
    <w:pPr>
      <w:pStyle w:val="Tomtstyck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0" w:type="pct"/>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2537"/>
      <w:gridCol w:w="10114"/>
      <w:gridCol w:w="2536"/>
    </w:tblGrid>
    <w:tr w:rsidR="00755435" w14:paraId="78D40302" w14:textId="77777777" w:rsidTr="00755435">
      <w:trPr>
        <w:trHeight w:val="426"/>
        <w:tblHeader/>
      </w:trPr>
      <w:tc>
        <w:tcPr>
          <w:tcW w:w="3037" w:type="dxa"/>
          <w:vAlign w:val="bottom"/>
        </w:tcPr>
        <w:p w14:paraId="6CC5BB77" w14:textId="77777777" w:rsidR="00755435" w:rsidRDefault="00755435" w:rsidP="00755435">
          <w:pPr>
            <w:pStyle w:val="Sidhuvud"/>
          </w:pPr>
        </w:p>
      </w:tc>
      <w:tc>
        <w:tcPr>
          <w:tcW w:w="11880" w:type="dxa"/>
          <w:vAlign w:val="bottom"/>
        </w:tcPr>
        <w:p w14:paraId="78B5BD76" w14:textId="77777777" w:rsidR="00755435" w:rsidRDefault="00755435" w:rsidP="00755435">
          <w:pPr>
            <w:pStyle w:val="Sidhuvud"/>
            <w:spacing w:before="40"/>
            <w:jc w:val="center"/>
          </w:pPr>
          <w:r>
            <w:t>Institution/enhet eller motsvarande 901 87 Umeå www.umu.se</w:t>
          </w:r>
        </w:p>
      </w:tc>
      <w:tc>
        <w:tcPr>
          <w:tcW w:w="3037" w:type="dxa"/>
          <w:vAlign w:val="bottom"/>
        </w:tcPr>
        <w:p w14:paraId="6F32542C" w14:textId="77777777" w:rsidR="00755435" w:rsidRDefault="00755435" w:rsidP="00755435">
          <w:pPr>
            <w:pStyle w:val="Sidhuvud"/>
            <w:jc w:val="right"/>
          </w:pPr>
          <w:r>
            <w:t xml:space="preserve"> </w:t>
          </w:r>
        </w:p>
      </w:tc>
    </w:tr>
  </w:tbl>
  <w:p w14:paraId="78845AA2" w14:textId="77777777" w:rsidR="00755435" w:rsidRDefault="007554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3BF6" w14:textId="77777777" w:rsidR="003A0BCB" w:rsidRDefault="003A0BCB" w:rsidP="00190C50">
      <w:pPr>
        <w:spacing w:line="240" w:lineRule="auto"/>
      </w:pPr>
      <w:r>
        <w:separator/>
      </w:r>
    </w:p>
  </w:footnote>
  <w:footnote w:type="continuationSeparator" w:id="0">
    <w:p w14:paraId="5977A9C1" w14:textId="77777777" w:rsidR="003A0BCB" w:rsidRDefault="003A0BCB"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01656366"/>
      <w:docPartObj>
        <w:docPartGallery w:val="Page Numbers (Top of Page)"/>
        <w:docPartUnique/>
      </w:docPartObj>
    </w:sdtPr>
    <w:sdtContent>
      <w:p w14:paraId="64C756A6" w14:textId="6E4350F1" w:rsidR="007676FE" w:rsidRDefault="007676FE" w:rsidP="00E73AC3">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p>
    </w:sdtContent>
  </w:sdt>
  <w:p w14:paraId="367367AC" w14:textId="77777777" w:rsidR="007676FE" w:rsidRDefault="007676FE" w:rsidP="007676F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3FE8" w14:textId="1FE9D3F5"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7"/>
      <w:gridCol w:w="3434"/>
      <w:gridCol w:w="3422"/>
    </w:tblGrid>
    <w:tr w:rsidR="00904ECD" w14:paraId="43D7386B" w14:textId="77777777" w:rsidTr="002A018C">
      <w:trPr>
        <w:trHeight w:val="426"/>
        <w:tblHeader/>
      </w:trPr>
      <w:tc>
        <w:tcPr>
          <w:tcW w:w="3437" w:type="dxa"/>
        </w:tcPr>
        <w:p w14:paraId="75C15B6E" w14:textId="441AEDA0" w:rsidR="005E3B04" w:rsidRPr="002F104F" w:rsidRDefault="00C60D4D" w:rsidP="005E3B04">
          <w:pPr>
            <w:pStyle w:val="Sidhuvud"/>
          </w:pPr>
          <w:r>
            <w:t>Kommunikationsplan</w:t>
          </w:r>
        </w:p>
        <w:p w14:paraId="15DD74FD" w14:textId="4136F6E2" w:rsidR="005E3B04" w:rsidRPr="002F104F" w:rsidRDefault="00C60D4D" w:rsidP="005E3B04">
          <w:pPr>
            <w:pStyle w:val="Sidhuvud"/>
          </w:pPr>
          <w:r>
            <w:t>Enhet</w:t>
          </w:r>
        </w:p>
        <w:p w14:paraId="35734316" w14:textId="7009390D" w:rsidR="005E3B04" w:rsidRPr="002F104F" w:rsidRDefault="00C60D4D" w:rsidP="005E3B04">
          <w:pPr>
            <w:pStyle w:val="Sidhuvud"/>
          </w:pPr>
          <w:r>
            <w:t>Projekt/uppdrag/beslut</w:t>
          </w:r>
        </w:p>
        <w:p w14:paraId="21E17172" w14:textId="77777777" w:rsidR="005E3B04" w:rsidRPr="002F104F" w:rsidRDefault="005E3B04" w:rsidP="005E3B04">
          <w:pPr>
            <w:pStyle w:val="Sidhuvud"/>
          </w:pPr>
        </w:p>
        <w:p w14:paraId="60C9DCB5" w14:textId="2CDEAC0C" w:rsidR="00904ECD" w:rsidRDefault="00904ECD" w:rsidP="005E3B04">
          <w:pPr>
            <w:pStyle w:val="Sidhuvud"/>
          </w:pPr>
        </w:p>
      </w:tc>
      <w:tc>
        <w:tcPr>
          <w:tcW w:w="3438" w:type="dxa"/>
        </w:tcPr>
        <w:p w14:paraId="3B24F1BB" w14:textId="77777777" w:rsidR="00904ECD" w:rsidRDefault="00904ECD" w:rsidP="00904ECD">
          <w:pPr>
            <w:pStyle w:val="Sidhuvud"/>
            <w:spacing w:before="40" w:after="20"/>
            <w:jc w:val="center"/>
          </w:pPr>
          <w:r>
            <w:drawing>
              <wp:inline distT="0" distB="0" distL="0" distR="0" wp14:anchorId="59A20715" wp14:editId="40B9A420">
                <wp:extent cx="1761254" cy="614181"/>
                <wp:effectExtent l="0" t="0" r="0" b="0"/>
                <wp:docPr id="4" name="Bildobjekt 4"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135A74F1" w14:textId="77777777" w:rsidR="00904ECD" w:rsidRDefault="00904ECD" w:rsidP="00904ECD">
          <w:pPr>
            <w:pStyle w:val="Sidhuvud"/>
            <w:jc w:val="right"/>
          </w:pPr>
          <w:r>
            <w:t>Datum</w:t>
          </w:r>
        </w:p>
        <w:p w14:paraId="10450B82"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329C3192" w14:textId="374A99CC"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BDB3" w14:textId="77777777" w:rsidR="00427F56" w:rsidRDefault="00427F56" w:rsidP="00801F09">
    <w:pPr>
      <w:pStyle w:val="Tomtstycke"/>
    </w:pPr>
  </w:p>
  <w:p w14:paraId="24DB5D5C" w14:textId="77777777" w:rsidR="00904ECD" w:rsidRPr="00427F56" w:rsidRDefault="00904ECD" w:rsidP="00E504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0" w:type="pct"/>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5061"/>
      <w:gridCol w:w="5063"/>
      <w:gridCol w:w="5063"/>
    </w:tblGrid>
    <w:tr w:rsidR="009B674C" w14:paraId="4D159606" w14:textId="77777777" w:rsidTr="009B674C">
      <w:trPr>
        <w:trHeight w:val="426"/>
        <w:tblHeader/>
      </w:trPr>
      <w:tc>
        <w:tcPr>
          <w:tcW w:w="3437" w:type="dxa"/>
        </w:tcPr>
        <w:p w14:paraId="17449D4D" w14:textId="3C26FE7C" w:rsidR="009B674C" w:rsidRPr="002F104F" w:rsidRDefault="009B674C" w:rsidP="009B674C">
          <w:pPr>
            <w:pStyle w:val="Sidhuvud"/>
          </w:pPr>
          <w:r>
            <w:t>Kommunikationsplan</w:t>
          </w:r>
        </w:p>
        <w:p w14:paraId="3E535C8D" w14:textId="21ACB3CF" w:rsidR="009B674C" w:rsidRPr="002F104F" w:rsidRDefault="009B674C" w:rsidP="009B674C">
          <w:pPr>
            <w:pStyle w:val="Sidhuvud"/>
          </w:pPr>
          <w:r>
            <w:t>Enhet</w:t>
          </w:r>
        </w:p>
        <w:p w14:paraId="1F12754D" w14:textId="73CCC4C2" w:rsidR="009B674C" w:rsidRPr="002F104F" w:rsidRDefault="009B674C" w:rsidP="009B674C">
          <w:pPr>
            <w:pStyle w:val="Sidhuvud"/>
          </w:pPr>
          <w:r>
            <w:t>Projekt/uppdrag/beslut</w:t>
          </w:r>
        </w:p>
        <w:p w14:paraId="222AC9EA" w14:textId="77777777" w:rsidR="009B674C" w:rsidRPr="002F104F" w:rsidRDefault="009B674C" w:rsidP="009B674C">
          <w:pPr>
            <w:pStyle w:val="Sidhuvud"/>
          </w:pPr>
        </w:p>
        <w:p w14:paraId="5E90DFA9" w14:textId="77777777" w:rsidR="009B674C" w:rsidRDefault="009B674C" w:rsidP="009B674C">
          <w:pPr>
            <w:pStyle w:val="Sidhuvud"/>
          </w:pPr>
        </w:p>
      </w:tc>
      <w:tc>
        <w:tcPr>
          <w:tcW w:w="3438" w:type="dxa"/>
        </w:tcPr>
        <w:p w14:paraId="76E1456F" w14:textId="1B6CA96E" w:rsidR="009B674C" w:rsidRDefault="009B674C" w:rsidP="009B674C">
          <w:pPr>
            <w:pStyle w:val="Sidhuvud"/>
            <w:spacing w:before="40" w:after="20"/>
            <w:jc w:val="center"/>
          </w:pPr>
          <w:r>
            <w:drawing>
              <wp:inline distT="0" distB="0" distL="0" distR="0" wp14:anchorId="502952FF" wp14:editId="68E3C890">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3B31BADF" w14:textId="1A64C08B" w:rsidR="009B674C" w:rsidRDefault="009B674C" w:rsidP="009B674C">
          <w:pPr>
            <w:pStyle w:val="Sidhuvud"/>
            <w:jc w:val="right"/>
          </w:pPr>
          <w:r>
            <w:t>Datum</w:t>
          </w:r>
        </w:p>
        <w:p w14:paraId="7DDAC71D" w14:textId="77777777" w:rsidR="009B674C" w:rsidRDefault="009B674C" w:rsidP="009B674C">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1</w:t>
          </w:r>
          <w:r>
            <w:fldChar w:fldCharType="end"/>
          </w:r>
          <w:r>
            <w:t xml:space="preserve">) </w:t>
          </w:r>
        </w:p>
      </w:tc>
    </w:tr>
  </w:tbl>
  <w:p w14:paraId="4824F982" w14:textId="3A4C1721" w:rsidR="007676FE" w:rsidRDefault="007676FE" w:rsidP="007676FE">
    <w:pPr>
      <w:pStyle w:val="Tomtstyck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63.7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5694449">
    <w:abstractNumId w:val="14"/>
  </w:num>
  <w:num w:numId="2" w16cid:durableId="1763910202">
    <w:abstractNumId w:val="15"/>
  </w:num>
  <w:num w:numId="3" w16cid:durableId="2131512033">
    <w:abstractNumId w:val="10"/>
  </w:num>
  <w:num w:numId="4" w16cid:durableId="1880123662">
    <w:abstractNumId w:val="11"/>
  </w:num>
  <w:num w:numId="5" w16cid:durableId="1251770153">
    <w:abstractNumId w:val="13"/>
  </w:num>
  <w:num w:numId="6" w16cid:durableId="868491725">
    <w:abstractNumId w:val="12"/>
  </w:num>
  <w:num w:numId="7" w16cid:durableId="1550917811">
    <w:abstractNumId w:val="9"/>
  </w:num>
  <w:num w:numId="8" w16cid:durableId="1300770181">
    <w:abstractNumId w:val="9"/>
  </w:num>
  <w:num w:numId="9" w16cid:durableId="119424840">
    <w:abstractNumId w:val="20"/>
  </w:num>
  <w:num w:numId="10" w16cid:durableId="1651981467">
    <w:abstractNumId w:val="10"/>
  </w:num>
  <w:num w:numId="11" w16cid:durableId="1907253050">
    <w:abstractNumId w:val="20"/>
  </w:num>
  <w:num w:numId="12" w16cid:durableId="634678608">
    <w:abstractNumId w:val="20"/>
  </w:num>
  <w:num w:numId="13" w16cid:durableId="900675429">
    <w:abstractNumId w:val="20"/>
  </w:num>
  <w:num w:numId="14" w16cid:durableId="1530490446">
    <w:abstractNumId w:val="20"/>
  </w:num>
  <w:num w:numId="15" w16cid:durableId="776559996">
    <w:abstractNumId w:val="20"/>
  </w:num>
  <w:num w:numId="16" w16cid:durableId="731544136">
    <w:abstractNumId w:val="20"/>
  </w:num>
  <w:num w:numId="17" w16cid:durableId="96023740">
    <w:abstractNumId w:val="20"/>
  </w:num>
  <w:num w:numId="18" w16cid:durableId="545681128">
    <w:abstractNumId w:val="20"/>
  </w:num>
  <w:num w:numId="19" w16cid:durableId="1133788688">
    <w:abstractNumId w:val="19"/>
  </w:num>
  <w:num w:numId="20" w16cid:durableId="211356659">
    <w:abstractNumId w:val="5"/>
  </w:num>
  <w:num w:numId="21" w16cid:durableId="1514222509">
    <w:abstractNumId w:val="6"/>
  </w:num>
  <w:num w:numId="22" w16cid:durableId="1787581745">
    <w:abstractNumId w:val="7"/>
  </w:num>
  <w:num w:numId="23" w16cid:durableId="653222081">
    <w:abstractNumId w:val="8"/>
  </w:num>
  <w:num w:numId="24" w16cid:durableId="2073845900">
    <w:abstractNumId w:val="1"/>
  </w:num>
  <w:num w:numId="25" w16cid:durableId="724063086">
    <w:abstractNumId w:val="2"/>
  </w:num>
  <w:num w:numId="26" w16cid:durableId="1605989831">
    <w:abstractNumId w:val="3"/>
  </w:num>
  <w:num w:numId="27" w16cid:durableId="1286892662">
    <w:abstractNumId w:val="4"/>
  </w:num>
  <w:num w:numId="28" w16cid:durableId="1552889352">
    <w:abstractNumId w:val="0"/>
  </w:num>
  <w:num w:numId="29" w16cid:durableId="15290242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4"/>
    <w:rsid w:val="00022CEE"/>
    <w:rsid w:val="0002598E"/>
    <w:rsid w:val="000365B4"/>
    <w:rsid w:val="00040301"/>
    <w:rsid w:val="00041BA4"/>
    <w:rsid w:val="000438CB"/>
    <w:rsid w:val="00067B6C"/>
    <w:rsid w:val="00074F1D"/>
    <w:rsid w:val="000919B0"/>
    <w:rsid w:val="00091AD5"/>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8355D"/>
    <w:rsid w:val="00190C50"/>
    <w:rsid w:val="001A0C53"/>
    <w:rsid w:val="001D79C6"/>
    <w:rsid w:val="001E1DEB"/>
    <w:rsid w:val="00202E08"/>
    <w:rsid w:val="002148F6"/>
    <w:rsid w:val="002231C8"/>
    <w:rsid w:val="00231104"/>
    <w:rsid w:val="00232749"/>
    <w:rsid w:val="00234EA6"/>
    <w:rsid w:val="00241369"/>
    <w:rsid w:val="002519DB"/>
    <w:rsid w:val="0025367C"/>
    <w:rsid w:val="00253AFF"/>
    <w:rsid w:val="002710E6"/>
    <w:rsid w:val="002743E9"/>
    <w:rsid w:val="0028246C"/>
    <w:rsid w:val="002861FA"/>
    <w:rsid w:val="00286F33"/>
    <w:rsid w:val="002919E1"/>
    <w:rsid w:val="00293DD7"/>
    <w:rsid w:val="002A018C"/>
    <w:rsid w:val="002B06BD"/>
    <w:rsid w:val="002C3E1B"/>
    <w:rsid w:val="002D0311"/>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0BCB"/>
    <w:rsid w:val="003A22F0"/>
    <w:rsid w:val="003A520D"/>
    <w:rsid w:val="003A53BF"/>
    <w:rsid w:val="003B5A7F"/>
    <w:rsid w:val="003D4F90"/>
    <w:rsid w:val="003D6485"/>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86862"/>
    <w:rsid w:val="00490FA3"/>
    <w:rsid w:val="004A09E8"/>
    <w:rsid w:val="004A4CF0"/>
    <w:rsid w:val="004C1357"/>
    <w:rsid w:val="004C4C0C"/>
    <w:rsid w:val="004C4F81"/>
    <w:rsid w:val="004D2A0E"/>
    <w:rsid w:val="004E2266"/>
    <w:rsid w:val="004E5000"/>
    <w:rsid w:val="004F3F95"/>
    <w:rsid w:val="005158B7"/>
    <w:rsid w:val="00522902"/>
    <w:rsid w:val="00524B2C"/>
    <w:rsid w:val="00540A7E"/>
    <w:rsid w:val="00541C03"/>
    <w:rsid w:val="00543057"/>
    <w:rsid w:val="00546880"/>
    <w:rsid w:val="00551A46"/>
    <w:rsid w:val="005606CF"/>
    <w:rsid w:val="0056435D"/>
    <w:rsid w:val="00572C79"/>
    <w:rsid w:val="00580943"/>
    <w:rsid w:val="00582D90"/>
    <w:rsid w:val="005C2938"/>
    <w:rsid w:val="005C42E0"/>
    <w:rsid w:val="005C540D"/>
    <w:rsid w:val="005D54C4"/>
    <w:rsid w:val="005E30B9"/>
    <w:rsid w:val="005E32ED"/>
    <w:rsid w:val="005E3B04"/>
    <w:rsid w:val="005F152C"/>
    <w:rsid w:val="0060265A"/>
    <w:rsid w:val="006157A4"/>
    <w:rsid w:val="006315D7"/>
    <w:rsid w:val="006339E7"/>
    <w:rsid w:val="00637AD4"/>
    <w:rsid w:val="0064791A"/>
    <w:rsid w:val="006631D4"/>
    <w:rsid w:val="0067375F"/>
    <w:rsid w:val="00674B19"/>
    <w:rsid w:val="00694CB2"/>
    <w:rsid w:val="006C2846"/>
    <w:rsid w:val="006C2ADF"/>
    <w:rsid w:val="006D2DA7"/>
    <w:rsid w:val="006D7F85"/>
    <w:rsid w:val="006E7C14"/>
    <w:rsid w:val="006F5914"/>
    <w:rsid w:val="007065FA"/>
    <w:rsid w:val="007069CD"/>
    <w:rsid w:val="00707887"/>
    <w:rsid w:val="007175E0"/>
    <w:rsid w:val="00720CD6"/>
    <w:rsid w:val="00721F2A"/>
    <w:rsid w:val="00724054"/>
    <w:rsid w:val="0073255F"/>
    <w:rsid w:val="00737F4C"/>
    <w:rsid w:val="00745119"/>
    <w:rsid w:val="00755435"/>
    <w:rsid w:val="00756388"/>
    <w:rsid w:val="00757EBB"/>
    <w:rsid w:val="007676FE"/>
    <w:rsid w:val="007677B7"/>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53894"/>
    <w:rsid w:val="00876027"/>
    <w:rsid w:val="00880C1E"/>
    <w:rsid w:val="00891619"/>
    <w:rsid w:val="008972D2"/>
    <w:rsid w:val="008A5676"/>
    <w:rsid w:val="008D48B5"/>
    <w:rsid w:val="008E5BB9"/>
    <w:rsid w:val="00900BBA"/>
    <w:rsid w:val="00904ECD"/>
    <w:rsid w:val="00905A45"/>
    <w:rsid w:val="009127D9"/>
    <w:rsid w:val="009134A3"/>
    <w:rsid w:val="00934569"/>
    <w:rsid w:val="00961561"/>
    <w:rsid w:val="00966CCC"/>
    <w:rsid w:val="00981761"/>
    <w:rsid w:val="009858C3"/>
    <w:rsid w:val="00993BD0"/>
    <w:rsid w:val="009A615A"/>
    <w:rsid w:val="009B674C"/>
    <w:rsid w:val="009C2054"/>
    <w:rsid w:val="009C5929"/>
    <w:rsid w:val="009C77F0"/>
    <w:rsid w:val="009D4954"/>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790F"/>
    <w:rsid w:val="00A95D9B"/>
    <w:rsid w:val="00AA1068"/>
    <w:rsid w:val="00AA1E4E"/>
    <w:rsid w:val="00AE3F3C"/>
    <w:rsid w:val="00AF10ED"/>
    <w:rsid w:val="00AF43CB"/>
    <w:rsid w:val="00B41E11"/>
    <w:rsid w:val="00B4202B"/>
    <w:rsid w:val="00B42DB4"/>
    <w:rsid w:val="00B44AD7"/>
    <w:rsid w:val="00B8715F"/>
    <w:rsid w:val="00B92795"/>
    <w:rsid w:val="00B928F3"/>
    <w:rsid w:val="00B97A2D"/>
    <w:rsid w:val="00BB0027"/>
    <w:rsid w:val="00BD33C3"/>
    <w:rsid w:val="00BE238C"/>
    <w:rsid w:val="00BF2DB9"/>
    <w:rsid w:val="00BF413F"/>
    <w:rsid w:val="00C047D7"/>
    <w:rsid w:val="00C1676B"/>
    <w:rsid w:val="00C23067"/>
    <w:rsid w:val="00C233BB"/>
    <w:rsid w:val="00C418A4"/>
    <w:rsid w:val="00C43500"/>
    <w:rsid w:val="00C60D4D"/>
    <w:rsid w:val="00C65FC8"/>
    <w:rsid w:val="00C81B55"/>
    <w:rsid w:val="00CB705B"/>
    <w:rsid w:val="00CC2F59"/>
    <w:rsid w:val="00CC311E"/>
    <w:rsid w:val="00CD3668"/>
    <w:rsid w:val="00CD4B30"/>
    <w:rsid w:val="00CD6E41"/>
    <w:rsid w:val="00CD7A00"/>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04A0"/>
    <w:rsid w:val="00E57EB9"/>
    <w:rsid w:val="00E66823"/>
    <w:rsid w:val="00E675E8"/>
    <w:rsid w:val="00E70713"/>
    <w:rsid w:val="00E91E30"/>
    <w:rsid w:val="00EA593C"/>
    <w:rsid w:val="00EC3E1E"/>
    <w:rsid w:val="00EC52CA"/>
    <w:rsid w:val="00ED450F"/>
    <w:rsid w:val="00ED629C"/>
    <w:rsid w:val="00F05B6F"/>
    <w:rsid w:val="00F176AA"/>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5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Sidnummer">
    <w:name w:val="page number"/>
    <w:basedOn w:val="Standardstycketeckensnitt"/>
    <w:semiHidden/>
    <w:unhideWhenUsed/>
    <w:rsid w:val="0076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Kommunikationsplan.dotx</Template>
  <TotalTime>6</TotalTime>
  <Pages>4</Pages>
  <Words>551</Words>
  <Characters>2925</Characters>
  <DocSecurity>0</DocSecurity>
  <Lines>24</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2022-12-01T13:55:00Z</cp:lastPrinted>
  <dcterms:created xsi:type="dcterms:W3CDTF">2023-01-16T10:23:00Z</dcterms:created>
  <dcterms:modified xsi:type="dcterms:W3CDTF">2023-01-16T10:29:00Z</dcterms:modified>
</cp:coreProperties>
</file>