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065C9" w14:textId="2320F850" w:rsidR="00D23F46" w:rsidRDefault="00D23F46" w:rsidP="00521EC6">
      <w:pPr>
        <w:ind w:left="-993" w:firstLine="142"/>
        <w:rPr>
          <w:noProof/>
        </w:rPr>
      </w:pPr>
    </w:p>
    <w:p w14:paraId="436D964D" w14:textId="77777777" w:rsidR="00D23F46" w:rsidRDefault="00D23F46" w:rsidP="00335BB6">
      <w:pPr>
        <w:ind w:left="-993" w:firstLine="142"/>
        <w:rPr>
          <w:noProof/>
        </w:rPr>
      </w:pPr>
    </w:p>
    <w:p w14:paraId="5E2BF059" w14:textId="77777777" w:rsidR="00D23F46" w:rsidRDefault="00D23F46" w:rsidP="00335BB6">
      <w:pPr>
        <w:ind w:left="-993" w:firstLine="142"/>
        <w:rPr>
          <w:noProof/>
        </w:rPr>
      </w:pPr>
    </w:p>
    <w:p w14:paraId="56B06125" w14:textId="77777777" w:rsidR="00D23F46" w:rsidRDefault="00D23F46" w:rsidP="00335BB6">
      <w:pPr>
        <w:ind w:left="-993" w:firstLine="142"/>
        <w:rPr>
          <w:noProof/>
        </w:rPr>
      </w:pPr>
    </w:p>
    <w:p w14:paraId="478BA7FA" w14:textId="77777777" w:rsidR="00D23F46" w:rsidRDefault="00D23F46" w:rsidP="00335BB6">
      <w:pPr>
        <w:ind w:left="-993" w:firstLine="142"/>
        <w:rPr>
          <w:noProof/>
        </w:rPr>
      </w:pPr>
    </w:p>
    <w:p w14:paraId="4BD68819" w14:textId="77777777" w:rsidR="00972AD5" w:rsidRDefault="00972AD5" w:rsidP="00521EC6">
      <w:pPr>
        <w:tabs>
          <w:tab w:val="left" w:pos="567"/>
        </w:tabs>
        <w:rPr>
          <w:b/>
          <w:sz w:val="20"/>
        </w:rPr>
      </w:pPr>
    </w:p>
    <w:p w14:paraId="0030165B" w14:textId="72ABD74D" w:rsidR="00972AD5" w:rsidRPr="00795673" w:rsidRDefault="00521EC6" w:rsidP="00972AD5">
      <w:pPr>
        <w:tabs>
          <w:tab w:val="left" w:pos="567"/>
        </w:tabs>
        <w:ind w:left="-709"/>
        <w:rPr>
          <w:b/>
          <w:sz w:val="20"/>
        </w:rPr>
      </w:pPr>
      <w:r w:rsidRPr="00521EC6">
        <w:rPr>
          <w:b/>
          <w:noProof/>
          <w:sz w:val="20"/>
        </w:rPr>
        <w:drawing>
          <wp:inline distT="0" distB="0" distL="0" distR="0" wp14:anchorId="7A0F8054" wp14:editId="6B62ED5A">
            <wp:extent cx="6686550" cy="4538576"/>
            <wp:effectExtent l="0" t="0" r="0" b="0"/>
            <wp:docPr id="3" name="Bildobjekt 3" descr="C:\Users\chlo0002\AppData\Local\Microsoft\Windows\Temporary Internet Files\Content.Outlook\R0RYYT8G\Logga på grön bakgrun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lo0002\AppData\Local\Microsoft\Windows\Temporary Internet Files\Content.Outlook\R0RYYT8G\Logga på grön bakgrund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050" cy="455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64A6B" w14:textId="77777777" w:rsidR="00972AD5" w:rsidRPr="008062D6" w:rsidRDefault="00972AD5" w:rsidP="00972AD5">
      <w:pPr>
        <w:tabs>
          <w:tab w:val="left" w:pos="567"/>
        </w:tabs>
        <w:rPr>
          <w:sz w:val="20"/>
        </w:rPr>
      </w:pPr>
    </w:p>
    <w:p w14:paraId="6AF1CEE6" w14:textId="77777777" w:rsidR="00972AD5" w:rsidRPr="00C6715F" w:rsidRDefault="00972AD5" w:rsidP="00972AD5">
      <w:pPr>
        <w:pStyle w:val="Allmntstyckeformat"/>
        <w:suppressAutoHyphens/>
        <w:ind w:left="-709"/>
        <w:rPr>
          <w:rFonts w:ascii="Georgia" w:hAnsi="Georgia" w:cs="Georgia"/>
          <w:sz w:val="44"/>
          <w:szCs w:val="88"/>
        </w:rPr>
      </w:pPr>
      <w:r w:rsidRPr="00C6715F">
        <w:rPr>
          <w:rFonts w:ascii="Georgia" w:hAnsi="Georgia" w:cs="Georgia"/>
          <w:sz w:val="44"/>
          <w:szCs w:val="88"/>
        </w:rPr>
        <w:t xml:space="preserve">Rektors </w:t>
      </w:r>
      <w:r>
        <w:rPr>
          <w:rFonts w:ascii="Georgia" w:hAnsi="Georgia" w:cs="Georgia"/>
          <w:sz w:val="44"/>
          <w:szCs w:val="88"/>
        </w:rPr>
        <w:t>d</w:t>
      </w:r>
      <w:r w:rsidRPr="00C6715F">
        <w:rPr>
          <w:rFonts w:ascii="Georgia" w:hAnsi="Georgia" w:cs="Georgia"/>
          <w:sz w:val="44"/>
          <w:szCs w:val="88"/>
        </w:rPr>
        <w:t xml:space="preserve">elegationsordning samt humanistiska fakultetsnämndens och </w:t>
      </w:r>
      <w:r w:rsidRPr="00611A85">
        <w:rPr>
          <w:rFonts w:ascii="Georgia" w:hAnsi="Georgia" w:cs="Georgia"/>
          <w:color w:val="auto"/>
          <w:sz w:val="44"/>
          <w:szCs w:val="88"/>
        </w:rPr>
        <w:t>dekanens</w:t>
      </w:r>
      <w:r w:rsidRPr="00C6715F">
        <w:rPr>
          <w:rFonts w:ascii="Georgia" w:hAnsi="Georgia" w:cs="Georgia"/>
          <w:sz w:val="44"/>
          <w:szCs w:val="88"/>
        </w:rPr>
        <w:t xml:space="preserve"> vidaredelegation</w:t>
      </w:r>
    </w:p>
    <w:p w14:paraId="599B4896" w14:textId="77777777" w:rsidR="00972AD5" w:rsidRDefault="00972AD5" w:rsidP="00972AD5">
      <w:pPr>
        <w:pStyle w:val="Allmntstyckeformat"/>
        <w:suppressAutoHyphens/>
        <w:ind w:left="-709"/>
        <w:rPr>
          <w:rFonts w:ascii="Georgia" w:hAnsi="Georgia" w:cs="Georgia"/>
          <w:sz w:val="22"/>
          <w:szCs w:val="88"/>
        </w:rPr>
      </w:pPr>
    </w:p>
    <w:p w14:paraId="353C8639" w14:textId="43991468" w:rsidR="00972AD5" w:rsidRPr="00972AD5" w:rsidRDefault="00972AD5" w:rsidP="00972AD5">
      <w:pPr>
        <w:pStyle w:val="Allmntstyckeformat"/>
        <w:suppressAutoHyphens/>
        <w:ind w:left="-709"/>
        <w:rPr>
          <w:rFonts w:ascii="Georgia" w:hAnsi="Georgia" w:cs="Georgia"/>
        </w:rPr>
      </w:pPr>
      <w:r w:rsidRPr="00972AD5">
        <w:rPr>
          <w:rFonts w:ascii="Georgia" w:hAnsi="Georgia" w:cs="Georgia"/>
        </w:rPr>
        <w:t>Rektors delegationsordning fastställd 20</w:t>
      </w:r>
      <w:r>
        <w:rPr>
          <w:rFonts w:ascii="Georgia" w:hAnsi="Georgia" w:cs="Georgia"/>
        </w:rPr>
        <w:t>16-12-20</w:t>
      </w:r>
    </w:p>
    <w:p w14:paraId="17DD11F2" w14:textId="77777777" w:rsidR="00972AD5" w:rsidRPr="00972AD5" w:rsidRDefault="00972AD5" w:rsidP="00972AD5">
      <w:pPr>
        <w:pStyle w:val="Allmntstyckeformat"/>
        <w:suppressAutoHyphens/>
        <w:ind w:left="-709"/>
        <w:rPr>
          <w:rFonts w:ascii="Georgia" w:hAnsi="Georgia"/>
        </w:rPr>
      </w:pPr>
      <w:r w:rsidRPr="00972AD5">
        <w:rPr>
          <w:rFonts w:ascii="Georgia" w:hAnsi="Georgia"/>
        </w:rPr>
        <w:t xml:space="preserve">Dnr: FS </w:t>
      </w:r>
      <w:proofErr w:type="gramStart"/>
      <w:r w:rsidRPr="00972AD5">
        <w:rPr>
          <w:rFonts w:ascii="Georgia" w:hAnsi="Georgia"/>
        </w:rPr>
        <w:t>1.1-1570</w:t>
      </w:r>
      <w:proofErr w:type="gramEnd"/>
      <w:r w:rsidRPr="00972AD5">
        <w:rPr>
          <w:rFonts w:ascii="Georgia" w:hAnsi="Georgia"/>
        </w:rPr>
        <w:t>-16</w:t>
      </w:r>
    </w:p>
    <w:p w14:paraId="6086CF52" w14:textId="77777777" w:rsidR="00972AD5" w:rsidRDefault="00972AD5" w:rsidP="00972AD5">
      <w:pPr>
        <w:pStyle w:val="Allmntstyckeformat"/>
        <w:suppressAutoHyphens/>
        <w:ind w:left="-709"/>
      </w:pPr>
    </w:p>
    <w:p w14:paraId="35F9D866" w14:textId="6AA287A4" w:rsidR="00972AD5" w:rsidRDefault="00972AD5" w:rsidP="00972AD5">
      <w:pPr>
        <w:pStyle w:val="Allmntstyckeformat"/>
        <w:suppressAutoHyphens/>
        <w:ind w:left="-709"/>
        <w:rPr>
          <w:rFonts w:ascii="Georgia" w:hAnsi="Georgia" w:cs="Georgia"/>
        </w:rPr>
      </w:pPr>
      <w:r w:rsidRPr="00972AD5">
        <w:rPr>
          <w:rFonts w:ascii="Georgia" w:hAnsi="Georgia" w:cs="Georgia"/>
        </w:rPr>
        <w:t xml:space="preserve">Humanistiska fakultetens delegationsordning </w:t>
      </w:r>
      <w:r w:rsidR="00111973">
        <w:rPr>
          <w:rFonts w:ascii="Georgia" w:hAnsi="Georgia" w:cs="Georgia"/>
        </w:rPr>
        <w:t>reviderad 2017-03-14</w:t>
      </w:r>
    </w:p>
    <w:p w14:paraId="6DF6097A" w14:textId="51BB1C67" w:rsidR="00972AD5" w:rsidRPr="00972AD5" w:rsidRDefault="00972AD5" w:rsidP="00972AD5">
      <w:pPr>
        <w:pStyle w:val="Allmntstyckeformat"/>
        <w:suppressAutoHyphens/>
        <w:ind w:left="-709"/>
        <w:rPr>
          <w:rFonts w:ascii="Georgia" w:hAnsi="Georgia" w:cs="Georgia"/>
        </w:rPr>
      </w:pPr>
      <w:r>
        <w:rPr>
          <w:rFonts w:ascii="Georgia" w:hAnsi="Georgia" w:cs="Georgia"/>
        </w:rPr>
        <w:t>Dnr: FS</w:t>
      </w:r>
      <w:r w:rsidR="001C4D14">
        <w:rPr>
          <w:rFonts w:ascii="Georgia" w:hAnsi="Georgia" w:cs="Georgia"/>
        </w:rPr>
        <w:t xml:space="preserve"> </w:t>
      </w:r>
      <w:proofErr w:type="gramStart"/>
      <w:r w:rsidR="001C4D14">
        <w:rPr>
          <w:rFonts w:ascii="Georgia" w:hAnsi="Georgia" w:cs="Georgia"/>
        </w:rPr>
        <w:t>1.1-208</w:t>
      </w:r>
      <w:proofErr w:type="gramEnd"/>
      <w:r w:rsidR="001C4D14">
        <w:rPr>
          <w:rFonts w:ascii="Georgia" w:hAnsi="Georgia" w:cs="Georgia"/>
        </w:rPr>
        <w:t>-17</w:t>
      </w:r>
    </w:p>
    <w:p w14:paraId="12D6862F" w14:textId="1FDD5D64" w:rsidR="00521EC6" w:rsidRDefault="00521EC6">
      <w:pPr>
        <w:rPr>
          <w:rFonts w:eastAsia="Cambria" w:cs="Gotham20Bold"/>
          <w:b/>
          <w:bCs/>
          <w:color w:val="000000"/>
          <w:sz w:val="24"/>
        </w:rPr>
      </w:pPr>
      <w:r>
        <w:rPr>
          <w:rFonts w:cs="Gotham20Bold"/>
          <w:b/>
          <w:bCs/>
        </w:rPr>
        <w:br w:type="page"/>
      </w:r>
    </w:p>
    <w:sdt>
      <w:sdtPr>
        <w:rPr>
          <w:rFonts w:ascii="Georgia" w:eastAsia="Times New Roman" w:hAnsi="Georgia" w:cs="Times New Roman"/>
          <w:b w:val="0"/>
          <w:bCs w:val="0"/>
          <w:color w:val="auto"/>
          <w:sz w:val="19"/>
          <w:szCs w:val="20"/>
        </w:rPr>
        <w:id w:val="732898667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14:paraId="16F77110" w14:textId="77777777" w:rsidR="002760DA" w:rsidRPr="002760DA" w:rsidRDefault="002760DA" w:rsidP="002760DA">
          <w:pPr>
            <w:pStyle w:val="Innehllsfrteckningsrubrik"/>
            <w:rPr>
              <w:rFonts w:ascii="Georgia" w:hAnsi="Georgia"/>
              <w:b w:val="0"/>
              <w:color w:val="auto"/>
            </w:rPr>
          </w:pPr>
          <w:r w:rsidRPr="002E1806">
            <w:rPr>
              <w:rFonts w:ascii="Georgia" w:hAnsi="Georgia"/>
              <w:b w:val="0"/>
              <w:color w:val="auto"/>
            </w:rPr>
            <w:t>Innehållsförteckning</w:t>
          </w:r>
          <w:r w:rsidR="000778CC">
            <w:rPr>
              <w:rFonts w:ascii="Georgia" w:hAnsi="Georgia"/>
              <w:color w:val="auto"/>
            </w:rPr>
            <w:br/>
          </w:r>
        </w:p>
        <w:p w14:paraId="082CB361" w14:textId="77777777" w:rsidR="00522CDB" w:rsidRDefault="002760DA">
          <w:pPr>
            <w:pStyle w:val="Innehll1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778CC">
            <w:fldChar w:fldCharType="begin"/>
          </w:r>
          <w:r w:rsidRPr="000778CC">
            <w:instrText xml:space="preserve"> TOC \o "1-3" \h \z \u </w:instrText>
          </w:r>
          <w:r w:rsidRPr="000778CC">
            <w:fldChar w:fldCharType="separate"/>
          </w:r>
          <w:hyperlink w:anchor="_Toc473640376" w:history="1">
            <w:r w:rsidR="00522CDB" w:rsidRPr="00633803">
              <w:rPr>
                <w:rStyle w:val="Hyperlnk"/>
                <w:noProof/>
              </w:rPr>
              <w:t>1. Inledning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_Toc473640376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3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35EA50C1" w14:textId="77777777" w:rsidR="00522CDB" w:rsidRDefault="00AB5AD6">
          <w:pPr>
            <w:pStyle w:val="Innehll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377" w:history="1">
            <w:r w:rsidR="00522CDB" w:rsidRPr="00633803">
              <w:rPr>
                <w:rStyle w:val="Hyperlnk"/>
                <w:noProof/>
              </w:rPr>
              <w:t>1.1 Allmänt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_Toc473640377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3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7928BEA5" w14:textId="77777777" w:rsidR="00522CDB" w:rsidRDefault="00AB5AD6">
          <w:pPr>
            <w:pStyle w:val="Innehll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378" w:history="1">
            <w:r w:rsidR="00522CDB" w:rsidRPr="00633803">
              <w:rPr>
                <w:rStyle w:val="Hyperlnk"/>
                <w:noProof/>
              </w:rPr>
              <w:t>1.2 Avgränsningar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_Toc473640378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3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2B26CB89" w14:textId="77777777" w:rsidR="00522CDB" w:rsidRDefault="00AB5AD6">
          <w:pPr>
            <w:pStyle w:val="Innehll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379" w:history="1">
            <w:r w:rsidR="00522CDB" w:rsidRPr="00633803">
              <w:rPr>
                <w:rStyle w:val="Hyperlnk"/>
                <w:noProof/>
              </w:rPr>
              <w:t>1.3 Givande av delegation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_Toc473640379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3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0A5B0989" w14:textId="77777777" w:rsidR="00522CDB" w:rsidRDefault="00AB5AD6">
          <w:pPr>
            <w:pStyle w:val="Innehll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380" w:history="1">
            <w:r w:rsidR="00522CDB" w:rsidRPr="00633803">
              <w:rPr>
                <w:rStyle w:val="Hyperlnk"/>
                <w:noProof/>
              </w:rPr>
              <w:t>1.4 Ansvarsfördelning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_Toc473640380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3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61897A2D" w14:textId="77777777" w:rsidR="00522CDB" w:rsidRDefault="00AB5AD6">
          <w:pPr>
            <w:pStyle w:val="Innehll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381" w:history="1">
            <w:r w:rsidR="00522CDB" w:rsidRPr="00633803">
              <w:rPr>
                <w:rStyle w:val="Hyperlnk"/>
                <w:noProof/>
              </w:rPr>
              <w:t>1.5 Återkallande av delegation samt hänskjutning uppåt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_Toc473640381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4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7220ED08" w14:textId="77777777" w:rsidR="00522CDB" w:rsidRDefault="00AB5AD6">
          <w:pPr>
            <w:pStyle w:val="Innehll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382" w:history="1">
            <w:r w:rsidR="00522CDB" w:rsidRPr="00633803">
              <w:rPr>
                <w:rStyle w:val="Hyperlnk"/>
                <w:noProof/>
              </w:rPr>
              <w:t>1.6 Firmatecknare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_Toc473640382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4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74324031" w14:textId="77777777" w:rsidR="00522CDB" w:rsidRDefault="00AB5AD6">
          <w:pPr>
            <w:pStyle w:val="Innehll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383" w:history="1">
            <w:r w:rsidR="00522CDB" w:rsidRPr="00633803">
              <w:rPr>
                <w:rStyle w:val="Hyperlnk"/>
                <w:noProof/>
              </w:rPr>
              <w:t>1.7 Intern styrning och kontroll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_Toc473640383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4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46D59468" w14:textId="77777777" w:rsidR="00522CDB" w:rsidRDefault="00AB5AD6">
          <w:pPr>
            <w:pStyle w:val="Innehll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384" w:history="1">
            <w:r w:rsidR="00522CDB" w:rsidRPr="00633803">
              <w:rPr>
                <w:rStyle w:val="Hyperlnk"/>
                <w:noProof/>
              </w:rPr>
              <w:t>1.8 Fakultetsnämndens kommentarer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_Toc473640384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4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0AAB3652" w14:textId="77777777" w:rsidR="00522CDB" w:rsidRDefault="00AB5AD6">
          <w:pPr>
            <w:pStyle w:val="Innehll1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385" w:history="1">
            <w:r w:rsidR="00522CDB" w:rsidRPr="00633803">
              <w:rPr>
                <w:rStyle w:val="Hyperlnk"/>
                <w:noProof/>
              </w:rPr>
              <w:t>2. Ekonomi och avtal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_Toc473640385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5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654FA7C7" w14:textId="77777777" w:rsidR="00522CDB" w:rsidRDefault="00AB5AD6">
          <w:pPr>
            <w:pStyle w:val="Innehll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386" w:history="1">
            <w:r w:rsidR="00522CDB" w:rsidRPr="00633803">
              <w:rPr>
                <w:rStyle w:val="Hyperlnk"/>
                <w:noProof/>
              </w:rPr>
              <w:t>2.1 Ärenden som rektor avgör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_Toc473640386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5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3BE45BC7" w14:textId="77777777" w:rsidR="00522CDB" w:rsidRDefault="00AB5AD6">
          <w:pPr>
            <w:pStyle w:val="Innehll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387" w:history="1">
            <w:r w:rsidR="00522CDB" w:rsidRPr="00633803">
              <w:rPr>
                <w:rStyle w:val="Hyperlnk"/>
                <w:noProof/>
              </w:rPr>
              <w:t>2.2 Rektors delegation till fakultetsnämnd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_Toc473640387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6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42A1BD01" w14:textId="77777777" w:rsidR="00522CDB" w:rsidRDefault="00AB5AD6">
          <w:pPr>
            <w:pStyle w:val="Innehll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388" w:history="1">
            <w:r w:rsidR="00522CDB" w:rsidRPr="00633803">
              <w:rPr>
                <w:rStyle w:val="Hyperlnk"/>
                <w:noProof/>
              </w:rPr>
              <w:t>2.3 Rektors delegation till dekan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_Toc473640388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6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51DCB5CA" w14:textId="77777777" w:rsidR="00522CDB" w:rsidRDefault="00AB5AD6">
          <w:pPr>
            <w:pStyle w:val="Innehll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389" w:history="1">
            <w:r w:rsidR="00522CDB" w:rsidRPr="00633803">
              <w:rPr>
                <w:rStyle w:val="Hyperlnk"/>
                <w:noProof/>
              </w:rPr>
              <w:t>2.4 Humanistiska fakultetsnämndens delegation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_Toc473640389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8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1B36EBD7" w14:textId="77777777" w:rsidR="00522CDB" w:rsidRDefault="00AB5AD6">
          <w:pPr>
            <w:pStyle w:val="Innehll1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390" w:history="1">
            <w:r w:rsidR="00522CDB" w:rsidRPr="00633803">
              <w:rPr>
                <w:rStyle w:val="Hyperlnk"/>
                <w:noProof/>
              </w:rPr>
              <w:t>3. Utbildning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_Toc473640390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9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25024856" w14:textId="77777777" w:rsidR="00522CDB" w:rsidRDefault="00AB5AD6">
          <w:pPr>
            <w:pStyle w:val="Innehll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391" w:history="1">
            <w:r w:rsidR="00522CDB" w:rsidRPr="00633803">
              <w:rPr>
                <w:rStyle w:val="Hyperlnk"/>
                <w:noProof/>
              </w:rPr>
              <w:t>3.1 Ärenden som rektor avgör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_Toc473640391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9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639DCBAE" w14:textId="77777777" w:rsidR="00522CDB" w:rsidRDefault="00AB5AD6">
          <w:pPr>
            <w:pStyle w:val="Innehll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392" w:history="1">
            <w:r w:rsidR="00522CDB" w:rsidRPr="00633803">
              <w:rPr>
                <w:rStyle w:val="Hyperlnk"/>
                <w:noProof/>
              </w:rPr>
              <w:t>3.2. Rektors delegation till fakultetsnämnd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_Toc473640392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11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379BB425" w14:textId="77777777" w:rsidR="00522CDB" w:rsidRDefault="00AB5AD6">
          <w:pPr>
            <w:pStyle w:val="Innehll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393" w:history="1">
            <w:r w:rsidR="00522CDB" w:rsidRPr="00633803">
              <w:rPr>
                <w:rStyle w:val="Hyperlnk"/>
                <w:noProof/>
              </w:rPr>
              <w:t>3.3 Rektors delegation till dekan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_Toc473640393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12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6B5AB26D" w14:textId="77777777" w:rsidR="00522CDB" w:rsidRDefault="00AB5AD6">
          <w:pPr>
            <w:pStyle w:val="Innehll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394" w:history="1">
            <w:r w:rsidR="00522CDB" w:rsidRPr="00633803">
              <w:rPr>
                <w:rStyle w:val="Hyperlnk"/>
                <w:noProof/>
              </w:rPr>
              <w:t>3.4 Humanistiska fakultetsnämndens delegation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_Toc473640394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14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117BE847" w14:textId="77777777" w:rsidR="00522CDB" w:rsidRDefault="00AB5AD6">
          <w:pPr>
            <w:pStyle w:val="Innehll1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395" w:history="1">
            <w:r w:rsidR="00522CDB" w:rsidRPr="00633803">
              <w:rPr>
                <w:rStyle w:val="Hyperlnk"/>
                <w:noProof/>
              </w:rPr>
              <w:t>4. Organisation och förvaltning m.m.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_Toc473640395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15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598A95D4" w14:textId="77777777" w:rsidR="00522CDB" w:rsidRDefault="00AB5AD6">
          <w:pPr>
            <w:pStyle w:val="Innehll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396" w:history="1">
            <w:r w:rsidR="00522CDB" w:rsidRPr="00633803">
              <w:rPr>
                <w:rStyle w:val="Hyperlnk"/>
                <w:noProof/>
              </w:rPr>
              <w:t>4.1 Ärenden som rektor avgör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_Toc473640396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15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34A2BC09" w14:textId="77777777" w:rsidR="00522CDB" w:rsidRDefault="00AB5AD6">
          <w:pPr>
            <w:pStyle w:val="Innehll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397" w:history="1">
            <w:r w:rsidR="00522CDB" w:rsidRPr="00633803">
              <w:rPr>
                <w:rStyle w:val="Hyperlnk"/>
                <w:noProof/>
              </w:rPr>
              <w:t>4.2 Rektors delegation till fakultetsnämnd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_Toc473640397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15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62146CD3" w14:textId="77777777" w:rsidR="00522CDB" w:rsidRDefault="00AB5AD6">
          <w:pPr>
            <w:pStyle w:val="Innehll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398" w:history="1">
            <w:r w:rsidR="00522CDB" w:rsidRPr="00633803">
              <w:rPr>
                <w:rStyle w:val="Hyperlnk"/>
                <w:noProof/>
              </w:rPr>
              <w:t>4.3 Rektors delegation till dekan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_Toc473640398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16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449FC666" w14:textId="77777777" w:rsidR="00522CDB" w:rsidRDefault="00AB5AD6">
          <w:pPr>
            <w:pStyle w:val="Innehll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399" w:history="1">
            <w:r w:rsidR="00522CDB" w:rsidRPr="00633803">
              <w:rPr>
                <w:rStyle w:val="Hyperlnk"/>
                <w:noProof/>
              </w:rPr>
              <w:t>4.4 Humanistiska fakultetsnämndens delegation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_Toc473640399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16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408B1889" w14:textId="77777777" w:rsidR="00522CDB" w:rsidRDefault="00AB5AD6">
          <w:pPr>
            <w:pStyle w:val="Innehll1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400" w:history="1">
            <w:r w:rsidR="00522CDB" w:rsidRPr="00633803">
              <w:rPr>
                <w:rStyle w:val="Hyperlnk"/>
                <w:noProof/>
              </w:rPr>
              <w:t>5. Personal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_Toc473640400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17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333925AC" w14:textId="77777777" w:rsidR="00522CDB" w:rsidRDefault="00AB5AD6">
          <w:pPr>
            <w:pStyle w:val="Innehll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401" w:history="1">
            <w:r w:rsidR="00522CDB" w:rsidRPr="00633803">
              <w:rPr>
                <w:rStyle w:val="Hyperlnk"/>
                <w:noProof/>
              </w:rPr>
              <w:t>5.1 Ärenden som rektor avgör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_Toc473640401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17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32671286" w14:textId="77777777" w:rsidR="00522CDB" w:rsidRDefault="00AB5AD6">
          <w:pPr>
            <w:pStyle w:val="Innehll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402" w:history="1">
            <w:r w:rsidR="00522CDB" w:rsidRPr="00633803">
              <w:rPr>
                <w:rStyle w:val="Hyperlnk"/>
                <w:noProof/>
              </w:rPr>
              <w:t>5.2 Rektors delegation till dekan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_Toc473640402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19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373E6CC1" w14:textId="77777777" w:rsidR="00522CDB" w:rsidRDefault="00AB5AD6">
          <w:pPr>
            <w:pStyle w:val="Innehll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403" w:history="1">
            <w:r w:rsidR="00522CDB" w:rsidRPr="00633803">
              <w:rPr>
                <w:rStyle w:val="Hyperlnk"/>
                <w:noProof/>
              </w:rPr>
              <w:t>5.3 Rektors delegation till universitetsdirektören (relevanta punkter för humanistisk fakultet)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_Toc473640403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24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70DF0C4A" w14:textId="77777777" w:rsidR="00522CDB" w:rsidRDefault="00AB5AD6">
          <w:pPr>
            <w:pStyle w:val="Innehll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404" w:history="1">
            <w:r w:rsidR="00522CDB" w:rsidRPr="00633803">
              <w:rPr>
                <w:rStyle w:val="Hyperlnk"/>
                <w:noProof/>
              </w:rPr>
              <w:t>5.4 Humanistiska fakultetsnämndens delegation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_Toc473640404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27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37E76D77" w14:textId="77777777" w:rsidR="00522CDB" w:rsidRDefault="00AB5AD6">
          <w:pPr>
            <w:pStyle w:val="Innehll1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640405" w:history="1">
            <w:r w:rsidR="00522CDB" w:rsidRPr="00633803">
              <w:rPr>
                <w:rStyle w:val="Hyperlnk"/>
                <w:noProof/>
              </w:rPr>
              <w:t>6. Förkortningar</w:t>
            </w:r>
            <w:r w:rsidR="00522CDB">
              <w:rPr>
                <w:noProof/>
                <w:webHidden/>
              </w:rPr>
              <w:tab/>
            </w:r>
            <w:r w:rsidR="00522CDB">
              <w:rPr>
                <w:noProof/>
                <w:webHidden/>
              </w:rPr>
              <w:fldChar w:fldCharType="begin"/>
            </w:r>
            <w:r w:rsidR="00522CDB">
              <w:rPr>
                <w:noProof/>
                <w:webHidden/>
              </w:rPr>
              <w:instrText xml:space="preserve"> PAGEREF _Toc473640405 \h </w:instrText>
            </w:r>
            <w:r w:rsidR="00522CDB">
              <w:rPr>
                <w:noProof/>
                <w:webHidden/>
              </w:rPr>
            </w:r>
            <w:r w:rsidR="00522CDB">
              <w:rPr>
                <w:noProof/>
                <w:webHidden/>
              </w:rPr>
              <w:fldChar w:fldCharType="separate"/>
            </w:r>
            <w:r w:rsidR="00E62DC0">
              <w:rPr>
                <w:noProof/>
                <w:webHidden/>
              </w:rPr>
              <w:t>29</w:t>
            </w:r>
            <w:r w:rsidR="00522CDB">
              <w:rPr>
                <w:noProof/>
                <w:webHidden/>
              </w:rPr>
              <w:fldChar w:fldCharType="end"/>
            </w:r>
          </w:hyperlink>
        </w:p>
        <w:p w14:paraId="387AB835" w14:textId="77777777" w:rsidR="002760DA" w:rsidRDefault="002760DA">
          <w:r w:rsidRPr="000778CC">
            <w:rPr>
              <w:b/>
              <w:bCs/>
            </w:rPr>
            <w:fldChar w:fldCharType="end"/>
          </w:r>
        </w:p>
      </w:sdtContent>
    </w:sdt>
    <w:p w14:paraId="56F989FE" w14:textId="48F31364" w:rsidR="00335BB6" w:rsidRPr="00FC70DD" w:rsidRDefault="00335BB6" w:rsidP="00B05C77">
      <w:pPr>
        <w:pStyle w:val="Rubrik1"/>
      </w:pPr>
      <w:r w:rsidRPr="008A7D9D">
        <w:br w:type="page"/>
      </w:r>
      <w:bookmarkStart w:id="0" w:name="_Toc473640376"/>
      <w:r w:rsidRPr="00FC70DD">
        <w:lastRenderedPageBreak/>
        <w:t xml:space="preserve">1. </w:t>
      </w:r>
      <w:r w:rsidR="00B05C77">
        <w:t>Inledning</w:t>
      </w:r>
      <w:bookmarkEnd w:id="0"/>
    </w:p>
    <w:p w14:paraId="3E2FACB7" w14:textId="77777777" w:rsidR="00335BB6" w:rsidRPr="008A7D9D" w:rsidRDefault="00335BB6" w:rsidP="00335BB6"/>
    <w:p w14:paraId="4601C158" w14:textId="77777777" w:rsidR="00B12EB1" w:rsidRDefault="00B12EB1" w:rsidP="00DE1D58">
      <w:pPr>
        <w:spacing w:line="276" w:lineRule="auto"/>
        <w:sectPr w:rsidR="00B12EB1" w:rsidSect="00335BB6">
          <w:footerReference w:type="even" r:id="rId9"/>
          <w:footerReference w:type="default" r:id="rId10"/>
          <w:pgSz w:w="11899" w:h="16838"/>
          <w:pgMar w:top="1276" w:right="1418" w:bottom="1418" w:left="1418" w:header="709" w:footer="709" w:gutter="0"/>
          <w:cols w:space="708"/>
          <w:docGrid w:linePitch="360"/>
        </w:sectPr>
      </w:pPr>
    </w:p>
    <w:p w14:paraId="38136F50" w14:textId="062E4B9D" w:rsidR="002E1806" w:rsidRDefault="002E1806" w:rsidP="002E1806">
      <w:pPr>
        <w:pStyle w:val="Rubrik2"/>
      </w:pPr>
      <w:bookmarkStart w:id="1" w:name="_Toc473640377"/>
      <w:r>
        <w:t>1.1 Allmänt</w:t>
      </w:r>
      <w:bookmarkEnd w:id="1"/>
    </w:p>
    <w:p w14:paraId="05A167FD" w14:textId="34F19D7B" w:rsidR="00B8523A" w:rsidRDefault="00335BB6" w:rsidP="00B8523A">
      <w:pPr>
        <w:pStyle w:val="UmUNormal"/>
      </w:pPr>
      <w:r w:rsidRPr="008A7D9D">
        <w:t xml:space="preserve">Vid Umeå universitet ska </w:t>
      </w:r>
      <w:r w:rsidRPr="00B8523A">
        <w:t>beslutsprocessen</w:t>
      </w:r>
      <w:r w:rsidRPr="008A7D9D">
        <w:t xml:space="preserve"> på alla nivåer vara </w:t>
      </w:r>
      <w:r w:rsidR="00B05C77">
        <w:t>transparent</w:t>
      </w:r>
      <w:r w:rsidRPr="008A7D9D">
        <w:t xml:space="preserve"> och lättillgänglig. Besluts</w:t>
      </w:r>
      <w:r w:rsidR="00B8523A">
        <w:t>- och delegations</w:t>
      </w:r>
      <w:r w:rsidRPr="008A7D9D">
        <w:t xml:space="preserve">ordningen ska vara väl definierad och tydlig. </w:t>
      </w:r>
    </w:p>
    <w:p w14:paraId="5D180B4D" w14:textId="621FD000" w:rsidR="008C20E8" w:rsidRDefault="00B8523A" w:rsidP="00B8523A">
      <w:pPr>
        <w:pStyle w:val="UmUNormal"/>
      </w:pPr>
      <w:r w:rsidRPr="008A7D9D">
        <w:t xml:space="preserve">Denna </w:t>
      </w:r>
      <w:r w:rsidR="008C20E8">
        <w:t xml:space="preserve">besluts- och </w:t>
      </w:r>
      <w:r w:rsidRPr="008A7D9D">
        <w:t xml:space="preserve">delegationsordning utgår från rektor. I delegationsordningen förtecknas således ärendeslag och ärenden där rektor ursprungligen är beslutsfattare. Dessa är av starkt varierande karaktär. </w:t>
      </w:r>
      <w:r w:rsidR="00D00CB8" w:rsidRPr="008A7D9D">
        <w:t>Förteckningen av ärenden är givetvis inte heltäckande – rektor fattar dagligen en rad beslut som inte finns upptagna i detta dokument.</w:t>
      </w:r>
      <w:r w:rsidR="00D00CB8">
        <w:t xml:space="preserve"> </w:t>
      </w:r>
    </w:p>
    <w:p w14:paraId="797B8A0E" w14:textId="3A0B09E9" w:rsidR="008C20E8" w:rsidRDefault="008C20E8" w:rsidP="00B8523A">
      <w:pPr>
        <w:pStyle w:val="UmUNormal"/>
      </w:pPr>
      <w:r>
        <w:t xml:space="preserve">Besluts- och </w:t>
      </w:r>
      <w:r w:rsidRPr="008A7D9D">
        <w:t>delegationsordning</w:t>
      </w:r>
      <w:r>
        <w:t>en är indelad i fyra huvudavsnitt:</w:t>
      </w:r>
    </w:p>
    <w:p w14:paraId="43D413DE" w14:textId="7F068C90" w:rsidR="008C20E8" w:rsidRDefault="008C20E8" w:rsidP="008C20E8">
      <w:pPr>
        <w:pStyle w:val="UmUNormal"/>
        <w:numPr>
          <w:ilvl w:val="0"/>
          <w:numId w:val="11"/>
        </w:numPr>
        <w:ind w:left="426" w:hanging="426"/>
      </w:pPr>
      <w:r>
        <w:t>Ekonomi och avtal</w:t>
      </w:r>
    </w:p>
    <w:p w14:paraId="5487F673" w14:textId="1FBAB799" w:rsidR="008C20E8" w:rsidRDefault="008C20E8" w:rsidP="008C20E8">
      <w:pPr>
        <w:pStyle w:val="UmUNormal"/>
        <w:numPr>
          <w:ilvl w:val="0"/>
          <w:numId w:val="11"/>
        </w:numPr>
        <w:ind w:left="426" w:hanging="426"/>
      </w:pPr>
      <w:r>
        <w:t>Utbildning</w:t>
      </w:r>
    </w:p>
    <w:p w14:paraId="394B7B01" w14:textId="16F25E54" w:rsidR="008C20E8" w:rsidRDefault="008C20E8" w:rsidP="008C20E8">
      <w:pPr>
        <w:pStyle w:val="UmUNormal"/>
        <w:numPr>
          <w:ilvl w:val="0"/>
          <w:numId w:val="11"/>
        </w:numPr>
        <w:ind w:left="426" w:hanging="426"/>
      </w:pPr>
      <w:r>
        <w:t xml:space="preserve">Organisation och förvaltning m </w:t>
      </w:r>
      <w:proofErr w:type="spellStart"/>
      <w:r>
        <w:t>m</w:t>
      </w:r>
      <w:proofErr w:type="spellEnd"/>
    </w:p>
    <w:p w14:paraId="59222114" w14:textId="6B197D7A" w:rsidR="008C20E8" w:rsidRDefault="008C20E8" w:rsidP="008C20E8">
      <w:pPr>
        <w:pStyle w:val="UmUNormal"/>
        <w:numPr>
          <w:ilvl w:val="0"/>
          <w:numId w:val="11"/>
        </w:numPr>
        <w:ind w:left="426" w:hanging="426"/>
      </w:pPr>
      <w:r>
        <w:t>Personal</w:t>
      </w:r>
    </w:p>
    <w:p w14:paraId="154748AE" w14:textId="578369B0" w:rsidR="00335BB6" w:rsidRDefault="00B8523A" w:rsidP="00B8523A">
      <w:pPr>
        <w:pStyle w:val="UmUNormal"/>
      </w:pPr>
      <w:r w:rsidRPr="008A7D9D">
        <w:t xml:space="preserve">Av </w:t>
      </w:r>
      <w:r w:rsidR="008C20E8">
        <w:t xml:space="preserve">besluts- och </w:t>
      </w:r>
      <w:r w:rsidR="008C20E8" w:rsidRPr="008A7D9D">
        <w:t>delegationsordning</w:t>
      </w:r>
      <w:r w:rsidR="008C20E8">
        <w:t>en</w:t>
      </w:r>
      <w:r w:rsidR="008C20E8" w:rsidRPr="008A7D9D">
        <w:t xml:space="preserve"> </w:t>
      </w:r>
      <w:r w:rsidRPr="008A7D9D">
        <w:t xml:space="preserve">framgår </w:t>
      </w:r>
      <w:r w:rsidR="008C20E8">
        <w:t>under respektive avsnitt</w:t>
      </w:r>
      <w:r w:rsidRPr="008A7D9D">
        <w:t xml:space="preserve"> i vilken </w:t>
      </w:r>
      <w:r w:rsidR="008C20E8">
        <w:t>omfattning som</w:t>
      </w:r>
      <w:r w:rsidR="00A8039E">
        <w:t xml:space="preserve"> rektor delegerar</w:t>
      </w:r>
      <w:r w:rsidRPr="008A7D9D">
        <w:t xml:space="preserve"> beslutanderätt till nästkommande nivå.</w:t>
      </w:r>
      <w:r>
        <w:t xml:space="preserve"> </w:t>
      </w:r>
    </w:p>
    <w:p w14:paraId="117F63D4" w14:textId="39178BB8" w:rsidR="00E75283" w:rsidRDefault="002E1806" w:rsidP="00E75283">
      <w:pPr>
        <w:pStyle w:val="Rubrik2"/>
      </w:pPr>
      <w:bookmarkStart w:id="2" w:name="_Toc473640378"/>
      <w:r>
        <w:t xml:space="preserve">1.2 </w:t>
      </w:r>
      <w:r w:rsidR="00E75283">
        <w:t>Avgränsningar</w:t>
      </w:r>
      <w:bookmarkEnd w:id="2"/>
    </w:p>
    <w:p w14:paraId="2BAEAF55" w14:textId="77777777" w:rsidR="00CA730E" w:rsidRDefault="00B8523A" w:rsidP="00B8523A">
      <w:pPr>
        <w:pStyle w:val="UmUNormal"/>
      </w:pPr>
      <w:r w:rsidRPr="008A7D9D">
        <w:t>Universitetsstyrelsens uppgifter tas inte upp i detta dokument. De av styrelsens uppgifter som regleras av förordning återfinns i 2 kap Högskoleförordningen. Rektor ska därutöver förelägga universitetsstyrelsen sådana ärenden som är av principiell betydelse eller av större vikt.</w:t>
      </w:r>
      <w:r w:rsidR="00E75283">
        <w:t xml:space="preserve"> </w:t>
      </w:r>
    </w:p>
    <w:p w14:paraId="63E8B11B" w14:textId="30CEFDF2" w:rsidR="00CA730E" w:rsidRDefault="00E75283" w:rsidP="00CA730E">
      <w:pPr>
        <w:pStyle w:val="UmUNormal"/>
      </w:pPr>
      <w:r w:rsidRPr="008A7D9D">
        <w:t>Arbetsfördeln</w:t>
      </w:r>
      <w:r>
        <w:t>ingen mellan rektor, prorektor</w:t>
      </w:r>
      <w:r w:rsidRPr="008A7D9D">
        <w:t xml:space="preserve"> och vicerektor</w:t>
      </w:r>
      <w:r>
        <w:t>er</w:t>
      </w:r>
      <w:r w:rsidRPr="008A7D9D">
        <w:t xml:space="preserve"> behandlas inte heller i denna </w:t>
      </w:r>
      <w:r w:rsidR="00B409C1">
        <w:t xml:space="preserve">besluts- och </w:t>
      </w:r>
      <w:r w:rsidRPr="008A7D9D">
        <w:t>delegationsordning.</w:t>
      </w:r>
      <w:r w:rsidR="00CA730E">
        <w:t xml:space="preserve"> </w:t>
      </w:r>
    </w:p>
    <w:p w14:paraId="6F3A6467" w14:textId="3DAC3A29" w:rsidR="00335BB6" w:rsidRPr="00DE4BEE" w:rsidRDefault="00CA730E" w:rsidP="00CA730E">
      <w:pPr>
        <w:spacing w:line="276" w:lineRule="auto"/>
        <w:rPr>
          <w:rFonts w:eastAsia="Cambria"/>
          <w:sz w:val="20"/>
          <w:lang w:eastAsia="en-US"/>
        </w:rPr>
      </w:pPr>
      <w:r w:rsidRPr="00DE4BEE">
        <w:rPr>
          <w:rFonts w:eastAsia="Cambria"/>
          <w:sz w:val="20"/>
          <w:lang w:eastAsia="en-US"/>
        </w:rPr>
        <w:t xml:space="preserve">För ytterligare information om roller och ansvar, se dokumentet </w:t>
      </w:r>
      <w:r w:rsidR="00457CCE" w:rsidRPr="00DE4BEE">
        <w:rPr>
          <w:rFonts w:eastAsia="Cambria"/>
          <w:sz w:val="20"/>
          <w:lang w:eastAsia="en-US"/>
        </w:rPr>
        <w:t>Arbetsordning för Umeå universitet</w:t>
      </w:r>
      <w:r w:rsidR="00C02358" w:rsidRPr="00DE4BEE">
        <w:rPr>
          <w:rFonts w:eastAsia="Cambria"/>
          <w:sz w:val="20"/>
          <w:lang w:eastAsia="en-US"/>
        </w:rPr>
        <w:t>, fastställd av universitetsstyrelsen</w:t>
      </w:r>
      <w:r w:rsidRPr="00DE4BEE">
        <w:rPr>
          <w:rFonts w:eastAsia="Cambria"/>
          <w:sz w:val="20"/>
          <w:lang w:eastAsia="en-US"/>
        </w:rPr>
        <w:t>.</w:t>
      </w:r>
      <w:r w:rsidR="00457CCE" w:rsidRPr="00DE4BEE">
        <w:rPr>
          <w:rFonts w:eastAsia="Cambria"/>
          <w:sz w:val="20"/>
          <w:lang w:eastAsia="en-US"/>
        </w:rPr>
        <w:t xml:space="preserve"> </w:t>
      </w:r>
    </w:p>
    <w:p w14:paraId="2E2AB948" w14:textId="5757E8D6" w:rsidR="00335BB6" w:rsidRPr="008A7D9D" w:rsidRDefault="002E1806" w:rsidP="00E75283">
      <w:pPr>
        <w:pStyle w:val="Rubrik2"/>
      </w:pPr>
      <w:bookmarkStart w:id="3" w:name="_Toc473640379"/>
      <w:r>
        <w:t xml:space="preserve">1.3 </w:t>
      </w:r>
      <w:r w:rsidR="00335BB6" w:rsidRPr="008A7D9D">
        <w:t>Givande av delegation</w:t>
      </w:r>
      <w:bookmarkEnd w:id="3"/>
    </w:p>
    <w:p w14:paraId="68A4DB97" w14:textId="4A8E60F8" w:rsidR="00DE4BEE" w:rsidRDefault="00E75283" w:rsidP="00E75283">
      <w:pPr>
        <w:pStyle w:val="UmUNormal"/>
      </w:pPr>
      <w:r w:rsidRPr="008A7D9D">
        <w:t xml:space="preserve">Beslutanderätt kan delegeras vidare om inte den rätten uttryckligen undantagits i författning eller om inte rektor beslutat annat. </w:t>
      </w:r>
      <w:r w:rsidR="002E1806" w:rsidRPr="008A7D9D">
        <w:t xml:space="preserve">En utgångspunkt för </w:t>
      </w:r>
      <w:r w:rsidR="002E1806">
        <w:t xml:space="preserve">universitetets </w:t>
      </w:r>
      <w:r w:rsidR="002E1806" w:rsidRPr="008A7D9D">
        <w:t>delegation är att den ska följa universitetets linjeorganisation.</w:t>
      </w:r>
    </w:p>
    <w:p w14:paraId="003CF838" w14:textId="08E1BD7D" w:rsidR="00DE4BEE" w:rsidRDefault="00DE4BEE" w:rsidP="00DE4BEE">
      <w:pPr>
        <w:pStyle w:val="UmUNormal"/>
      </w:pPr>
      <w:r w:rsidRPr="008A7D9D">
        <w:t>Delegation av beslutanderätt ska alltid ske så att god förvaltningsrättslig standard upprätthålls</w:t>
      </w:r>
      <w:r w:rsidR="002E1806" w:rsidRPr="004E4719">
        <w:t xml:space="preserve">, </w:t>
      </w:r>
      <w:r w:rsidRPr="009C24E1">
        <w:t xml:space="preserve">det vill säga så att ärenden blir effektivt behandlade med rätt kompetens. </w:t>
      </w:r>
    </w:p>
    <w:p w14:paraId="68B445E3" w14:textId="73643F23" w:rsidR="00E75283" w:rsidRDefault="00E75283" w:rsidP="00E75283">
      <w:pPr>
        <w:pStyle w:val="UmUNormal"/>
      </w:pPr>
      <w:r w:rsidRPr="008A7D9D">
        <w:t xml:space="preserve">Delegation kan avse en grupp av ärenden eller ett enskilt ärende. Delegation kan ges till ett beslutande organ eller till en enskild funktion/rollinnehavare. Delegering till namngiven person ska inte ske. Det är </w:t>
      </w:r>
      <w:r>
        <w:t xml:space="preserve">heller </w:t>
      </w:r>
      <w:r w:rsidRPr="008A7D9D">
        <w:t xml:space="preserve">inte tillåtet att delegera till en organisatorisk enhet såsom institution, centrumbildning eller enhet. </w:t>
      </w:r>
    </w:p>
    <w:p w14:paraId="4CBC5AE9" w14:textId="6D408DD4" w:rsidR="00DE4BEE" w:rsidRDefault="00DE4BEE" w:rsidP="00E75283">
      <w:pPr>
        <w:pStyle w:val="UmUNormal"/>
      </w:pPr>
      <w:r>
        <w:t>För varje beslutsnivå där vidaredelegation förekommer, ska det finnas skriftlig dokumentation. Dekan</w:t>
      </w:r>
      <w:r w:rsidRPr="008A7D9D">
        <w:t>, universitetsdirektör</w:t>
      </w:r>
      <w:r w:rsidRPr="006D01BD">
        <w:rPr>
          <w:strike/>
          <w:color w:val="FF6600"/>
        </w:rPr>
        <w:t xml:space="preserve"> </w:t>
      </w:r>
      <w:r w:rsidRPr="008A7D9D">
        <w:t xml:space="preserve">och överbibliotekarie ansvarar för att kvalitetssäkra sina respektive verksamheters vidaredelegationer. </w:t>
      </w:r>
      <w:r w:rsidR="00B87232" w:rsidRPr="004A47DB">
        <w:t>Dessa vidaredelegationer samt även prefekts/enhetschefs delegationer skickas till registrator för diarieföring i universitetets centrala diarium</w:t>
      </w:r>
      <w:r w:rsidR="00B87232">
        <w:t>.</w:t>
      </w:r>
    </w:p>
    <w:p w14:paraId="073EE2D2" w14:textId="447ADA3F" w:rsidR="002E1806" w:rsidRDefault="002E1806" w:rsidP="00E75283">
      <w:pPr>
        <w:pStyle w:val="UmUNormal"/>
      </w:pPr>
      <w:r w:rsidRPr="008A7D9D">
        <w:t xml:space="preserve">Beslut som inte får vidaredelegeras är särskilt markerade </w:t>
      </w:r>
      <w:r>
        <w:t xml:space="preserve">med ”X” </w:t>
      </w:r>
      <w:r w:rsidRPr="008A7D9D">
        <w:t xml:space="preserve">i </w:t>
      </w:r>
      <w:r>
        <w:t>denna delegationsordning</w:t>
      </w:r>
      <w:r w:rsidRPr="008A7D9D">
        <w:t>.</w:t>
      </w:r>
    </w:p>
    <w:p w14:paraId="6EFDA447" w14:textId="628C2F29" w:rsidR="00BA149D" w:rsidRDefault="002E1806" w:rsidP="00BA149D">
      <w:pPr>
        <w:pStyle w:val="Rubrik2"/>
      </w:pPr>
      <w:bookmarkStart w:id="4" w:name="_Toc473640380"/>
      <w:r>
        <w:t xml:space="preserve">1.4 </w:t>
      </w:r>
      <w:r w:rsidR="00BA149D">
        <w:t>Ansvarsfördelning</w:t>
      </w:r>
      <w:bookmarkEnd w:id="4"/>
    </w:p>
    <w:p w14:paraId="7BD6DB6C" w14:textId="128C3F08" w:rsidR="00DE4BEE" w:rsidRDefault="00DE4BEE" w:rsidP="00DE4BEE">
      <w:pPr>
        <w:pStyle w:val="UmUNormal"/>
      </w:pPr>
      <w:r w:rsidRPr="0007301A">
        <w:t xml:space="preserve">Den som mottar delegation beslutar under eget ansvar. </w:t>
      </w:r>
      <w:r w:rsidRPr="00F87CDB">
        <w:t>De beslut som fattas med stöd av delegation är alla beslut av myndigheten oberoende av om de fattas av styrelsen, rektor eller någon annan tjänsteman vid universitetet.</w:t>
      </w:r>
    </w:p>
    <w:p w14:paraId="1F5C2D07" w14:textId="77777777" w:rsidR="00D71ABD" w:rsidRDefault="00E75283" w:rsidP="00BE1EC9">
      <w:pPr>
        <w:pStyle w:val="UmUNormal"/>
      </w:pPr>
      <w:r w:rsidRPr="0007301A">
        <w:t xml:space="preserve">Den chef/nivå som delegerar har alltid ansvar för att ärendet/ärendena blir avgjorda utan oskäliga dröjsmål och på ett enhetligt sätt. Det förutsätts också att den delegerande chefen/nivån håller sig underrättad om viktigare avgöranden och om den praxis som </w:t>
      </w:r>
      <w:r w:rsidRPr="0007301A">
        <w:lastRenderedPageBreak/>
        <w:t>tillämpas inom verksamhetens olika ärendegrupper.</w:t>
      </w:r>
      <w:r w:rsidR="00C02358" w:rsidRPr="00D20B43">
        <w:t xml:space="preserve"> </w:t>
      </w:r>
    </w:p>
    <w:p w14:paraId="37C2864E" w14:textId="3C60813E" w:rsidR="00785322" w:rsidRDefault="00E75283" w:rsidP="00E75283">
      <w:pPr>
        <w:pStyle w:val="UmUNormal"/>
      </w:pPr>
      <w:r w:rsidRPr="00D20B43">
        <w:t>Den som delegerat sin beslutanderätt ansvarar således för att följa upp att mottagaren av delegationen har utövat beslutanderätten på ett riktigt sätt.</w:t>
      </w:r>
      <w:r w:rsidR="00BE1EC9">
        <w:t xml:space="preserve"> </w:t>
      </w:r>
      <w:r w:rsidR="00BE1EC9" w:rsidRPr="00D20B43">
        <w:t>Det är därför viktigt att tä</w:t>
      </w:r>
      <w:r w:rsidR="00BE1EC9" w:rsidRPr="0007301A">
        <w:t xml:space="preserve">nka på återrapportering till den som gett delegationen. </w:t>
      </w:r>
      <w:r w:rsidR="00BE1EC9" w:rsidRPr="003F4364">
        <w:t>Uppföljning och återrappor</w:t>
      </w:r>
      <w:r w:rsidR="00BE1EC9">
        <w:t xml:space="preserve">tering av vidaredelegering ska </w:t>
      </w:r>
      <w:r w:rsidR="00BE1EC9" w:rsidRPr="003F4364">
        <w:t>ske minst årligen. Den som gett delegationen svarar för att ta initiativ till uppföljning</w:t>
      </w:r>
      <w:r w:rsidR="00DE4BEE">
        <w:t>en</w:t>
      </w:r>
      <w:r w:rsidR="00BE1EC9" w:rsidRPr="003F4364">
        <w:t xml:space="preserve"> </w:t>
      </w:r>
      <w:r w:rsidR="00F87CDB">
        <w:t>som</w:t>
      </w:r>
      <w:r w:rsidR="00BE1EC9" w:rsidRPr="003F4364">
        <w:t xml:space="preserve"> </w:t>
      </w:r>
      <w:r w:rsidR="00BE1EC9">
        <w:t>gärna</w:t>
      </w:r>
      <w:r w:rsidR="00BE1EC9" w:rsidRPr="003F4364">
        <w:t xml:space="preserve"> ka</w:t>
      </w:r>
      <w:r w:rsidR="00BE1EC9">
        <w:t>n ske i medarbetarsamtal.</w:t>
      </w:r>
    </w:p>
    <w:p w14:paraId="7982E62E" w14:textId="50A6F72C" w:rsidR="00785322" w:rsidRPr="008A7D9D" w:rsidRDefault="00785322" w:rsidP="00E75283">
      <w:pPr>
        <w:pStyle w:val="UmUNormal"/>
      </w:pPr>
      <w:r w:rsidRPr="0007301A">
        <w:t>Samtliga chefer har, förutom vad som anges i detta dokument, skyldighet att i tillämpliga delar utföra de uppgifter som anges i övriga regeldokument som fastställts att gälla för universitetet. Regeldokument som är fastställda av universitetsstyrelsen eller rektor finns under adress http:/</w:t>
      </w:r>
      <w:r>
        <w:t>/www.anstalld.umu.se/regelverk/</w:t>
      </w:r>
    </w:p>
    <w:p w14:paraId="712AA8D5" w14:textId="522AB77F" w:rsidR="00BE1EC9" w:rsidRPr="00BE1EC9" w:rsidRDefault="00BE1EC9" w:rsidP="00BE1EC9">
      <w:pPr>
        <w:pStyle w:val="UmUNormal"/>
      </w:pPr>
      <w:r w:rsidRPr="00BE1EC9">
        <w:t>Vid vidaredelegation från fakultetsnivå bör centrumbildningar, enheter och högskolor jämställas med institutioner</w:t>
      </w:r>
      <w:r>
        <w:t>,</w:t>
      </w:r>
      <w:r w:rsidRPr="00BE1EC9">
        <w:t xml:space="preserve"> samt föreståndare med prefekter.</w:t>
      </w:r>
    </w:p>
    <w:p w14:paraId="1C401843" w14:textId="36FA146F" w:rsidR="00BE1EC9" w:rsidRPr="0007301A" w:rsidRDefault="002E1806" w:rsidP="00BE1EC9">
      <w:pPr>
        <w:pStyle w:val="Rubrik2"/>
      </w:pPr>
      <w:bookmarkStart w:id="5" w:name="_Toc473640381"/>
      <w:r>
        <w:t xml:space="preserve">1.5 </w:t>
      </w:r>
      <w:r w:rsidR="00BE1EC9" w:rsidRPr="0007301A">
        <w:t>Återkallande av delegation samt hänskjutning uppåt</w:t>
      </w:r>
      <w:bookmarkEnd w:id="5"/>
    </w:p>
    <w:p w14:paraId="61EF85A0" w14:textId="7BEB8144" w:rsidR="00BE1EC9" w:rsidRDefault="00BE1EC9" w:rsidP="00BE1EC9">
      <w:pPr>
        <w:pStyle w:val="UmUNormal"/>
      </w:pPr>
      <w:r>
        <w:t xml:space="preserve">Den som </w:t>
      </w:r>
      <w:proofErr w:type="gramStart"/>
      <w:r>
        <w:t>givit</w:t>
      </w:r>
      <w:proofErr w:type="gramEnd"/>
      <w:r>
        <w:t xml:space="preserve"> en delegation kan återta den och själv återta beslutsrätten.</w:t>
      </w:r>
      <w:r w:rsidRPr="0007301A">
        <w:t xml:space="preserve"> Återkallandet kan vara generellt, för en grupp av ärenden eller gälla ett visst ärende. </w:t>
      </w:r>
      <w:r w:rsidRPr="009C24E1">
        <w:t xml:space="preserve">Den som </w:t>
      </w:r>
      <w:proofErr w:type="gramStart"/>
      <w:r w:rsidRPr="009C24E1">
        <w:t>givit</w:t>
      </w:r>
      <w:proofErr w:type="gramEnd"/>
      <w:r w:rsidRPr="009C24E1">
        <w:t xml:space="preserve"> delegationen kan dock inte ändra ett beslut som fattats på delegation och som varit gynnande mot enskild person.</w:t>
      </w:r>
      <w:r w:rsidR="00B87232">
        <w:t xml:space="preserve"> Återkallandet av en delegation ska ske skriftligt och </w:t>
      </w:r>
      <w:r w:rsidR="00B87232" w:rsidRPr="004A47DB">
        <w:t>skickas till registrator för diarieföring i universitetets centrala diarium.</w:t>
      </w:r>
    </w:p>
    <w:p w14:paraId="7D7EA6FE" w14:textId="1340098B" w:rsidR="00335BB6" w:rsidRPr="008A7D9D" w:rsidRDefault="00BE1EC9" w:rsidP="00C02358">
      <w:pPr>
        <w:pStyle w:val="UmUNormal"/>
      </w:pPr>
      <w:r w:rsidRPr="0007301A">
        <w:t>Den som mottagit en delegation kan också, när det är motiverat, hänskjuta ett ärende uppåt.</w:t>
      </w:r>
    </w:p>
    <w:p w14:paraId="738972D9" w14:textId="32EEA650" w:rsidR="001B0DED" w:rsidRDefault="002E1806" w:rsidP="00C02358">
      <w:pPr>
        <w:pStyle w:val="Rubrik2"/>
      </w:pPr>
      <w:bookmarkStart w:id="6" w:name="_Toc473640382"/>
      <w:r>
        <w:t xml:space="preserve">1.6 </w:t>
      </w:r>
      <w:r w:rsidR="001B0DED" w:rsidRPr="0007301A">
        <w:t>Firmatecknare</w:t>
      </w:r>
      <w:bookmarkEnd w:id="6"/>
    </w:p>
    <w:p w14:paraId="78D11C18" w14:textId="5D4B034F" w:rsidR="002A16AF" w:rsidRPr="0012785C" w:rsidRDefault="002A16AF" w:rsidP="00D71ABD">
      <w:pPr>
        <w:pStyle w:val="UmUNormal"/>
      </w:pPr>
      <w:r w:rsidRPr="00D71ABD">
        <w:t>Firmatecknare är den som har rätt att företa rättshandlingar – exempelvis teckna avtal, anställa eller besluta om inköp – i universitetets namn och med bin</w:t>
      </w:r>
      <w:r w:rsidR="004E4719" w:rsidRPr="00D71ABD">
        <w:t>d</w:t>
      </w:r>
      <w:r w:rsidRPr="00D71ABD">
        <w:t>ande verkan för universitetet.</w:t>
      </w:r>
    </w:p>
    <w:p w14:paraId="747B9561" w14:textId="77777777" w:rsidR="00DE4BEE" w:rsidRPr="00DE4BEE" w:rsidRDefault="00DE4BEE" w:rsidP="00DE4BEE">
      <w:pPr>
        <w:pStyle w:val="UmUNormal"/>
      </w:pPr>
      <w:r w:rsidRPr="00DE4BEE">
        <w:t xml:space="preserve">Rektor och ställföreträdande rektor (prorektor) är Umeå universitets </w:t>
      </w:r>
      <w:r w:rsidRPr="00DE4BEE">
        <w:rPr>
          <w:i/>
          <w:iCs/>
        </w:rPr>
        <w:t>legala</w:t>
      </w:r>
      <w:r w:rsidRPr="00DE4BEE">
        <w:t xml:space="preserve"> företrädare och därmed också firmatecknare för universitetet. </w:t>
      </w:r>
      <w:r w:rsidRPr="00DE4BEE">
        <w:t>Om det i ett ärende krävs undertecknande av universitetets legala företrädare måste detta utföras av någon av dessa personer.</w:t>
      </w:r>
    </w:p>
    <w:p w14:paraId="04E2E026" w14:textId="441EA845" w:rsidR="0033725F" w:rsidRDefault="00DE4BEE" w:rsidP="00DE4BEE">
      <w:pPr>
        <w:pStyle w:val="UmUNormal"/>
      </w:pPr>
      <w:r w:rsidRPr="00DE4BEE">
        <w:rPr>
          <w:i/>
          <w:iCs/>
        </w:rPr>
        <w:t>Behöriga</w:t>
      </w:r>
      <w:r w:rsidRPr="00DE4BEE">
        <w:t xml:space="preserve"> firmatecknare är de som med stöd av delegation, eller universitetsstyrelsens beslut, har befogenhet att företa rättshandlingar som blir bindande för universitetet. Omfattningen av denna behörighet framgår av beslutet eller delegationen.</w:t>
      </w:r>
    </w:p>
    <w:p w14:paraId="09E3AE0A" w14:textId="199AEA65" w:rsidR="00335BB6" w:rsidRPr="0007301A" w:rsidRDefault="002E1806" w:rsidP="00280411">
      <w:pPr>
        <w:pStyle w:val="Rubrik2"/>
      </w:pPr>
      <w:bookmarkStart w:id="7" w:name="_Toc473640383"/>
      <w:r>
        <w:t xml:space="preserve">1.7 </w:t>
      </w:r>
      <w:r w:rsidR="00335BB6" w:rsidRPr="0007301A">
        <w:t>Intern</w:t>
      </w:r>
      <w:r w:rsidR="00E67168">
        <w:t xml:space="preserve"> styrning och </w:t>
      </w:r>
      <w:r w:rsidR="00335BB6" w:rsidRPr="0007301A">
        <w:t>kontroll</w:t>
      </w:r>
      <w:bookmarkEnd w:id="7"/>
    </w:p>
    <w:p w14:paraId="192F836D" w14:textId="77777777" w:rsidR="00280411" w:rsidRDefault="00335BB6" w:rsidP="00280411">
      <w:pPr>
        <w:pStyle w:val="UmUNormal"/>
      </w:pPr>
      <w:r w:rsidRPr="0007301A">
        <w:t xml:space="preserve">Universitetsstyrelsen och </w:t>
      </w:r>
      <w:r w:rsidR="00280411">
        <w:t>universitets</w:t>
      </w:r>
      <w:r w:rsidRPr="0007301A">
        <w:t>ledningen har ansvar för den interna kontrollen</w:t>
      </w:r>
      <w:r w:rsidR="00280411">
        <w:t xml:space="preserve"> vid Umeå universitet</w:t>
      </w:r>
      <w:r w:rsidRPr="0007301A">
        <w:t>.</w:t>
      </w:r>
      <w:r w:rsidR="00DE1D58" w:rsidRPr="0007301A">
        <w:t xml:space="preserve"> En årlig </w:t>
      </w:r>
      <w:r w:rsidR="00DE1D58" w:rsidRPr="00E67168">
        <w:t>uppföljning av bland annat delegationsordningen sker inom ramen för intern styrning och kontroll.</w:t>
      </w:r>
      <w:r w:rsidRPr="00DE1D58">
        <w:t xml:space="preserve"> </w:t>
      </w:r>
    </w:p>
    <w:p w14:paraId="7E98717F" w14:textId="4ED199EE" w:rsidR="00335BB6" w:rsidRDefault="00335BB6" w:rsidP="00280411">
      <w:pPr>
        <w:pStyle w:val="UmUNormal"/>
      </w:pPr>
      <w:r w:rsidRPr="00DE1D58">
        <w:t>Internrevisionens uppgift är att säkerställa att den interna kontrollen avseende beslut och verkställighet är ändamålsenlig och uppfyller grundläggande krav.</w:t>
      </w:r>
    </w:p>
    <w:p w14:paraId="4322649E" w14:textId="78F1E473" w:rsidR="000B5745" w:rsidRDefault="000B5745" w:rsidP="000B5745">
      <w:pPr>
        <w:pStyle w:val="Rubrik2"/>
      </w:pPr>
      <w:bookmarkStart w:id="8" w:name="_Toc473640384"/>
      <w:r>
        <w:t>1.8 Fakultetsnämndens kommentarer</w:t>
      </w:r>
      <w:bookmarkEnd w:id="8"/>
    </w:p>
    <w:p w14:paraId="2376B0B9" w14:textId="72440A51" w:rsidR="000B5745" w:rsidRDefault="000B5745" w:rsidP="004C7FE8">
      <w:pPr>
        <w:spacing w:after="260" w:line="260" w:lineRule="exact"/>
        <w:rPr>
          <w:sz w:val="20"/>
        </w:rPr>
      </w:pPr>
      <w:r>
        <w:rPr>
          <w:sz w:val="20"/>
        </w:rPr>
        <w:t>F</w:t>
      </w:r>
      <w:r w:rsidRPr="006A296F">
        <w:rPr>
          <w:sz w:val="20"/>
        </w:rPr>
        <w:t>akultet</w:t>
      </w:r>
      <w:r>
        <w:rPr>
          <w:sz w:val="20"/>
        </w:rPr>
        <w:t>snämnden</w:t>
      </w:r>
      <w:r w:rsidRPr="006A296F">
        <w:rPr>
          <w:sz w:val="20"/>
        </w:rPr>
        <w:t xml:space="preserve"> följer och förty</w:t>
      </w:r>
      <w:r>
        <w:rPr>
          <w:sz w:val="20"/>
        </w:rPr>
        <w:t>dligar i nedanstående dokument r</w:t>
      </w:r>
      <w:r w:rsidRPr="006A296F">
        <w:rPr>
          <w:sz w:val="20"/>
        </w:rPr>
        <w:t>ektors delegationsordning men kommenterar inte de delegationer som berör andra instanser än fakultet</w:t>
      </w:r>
      <w:r>
        <w:rPr>
          <w:sz w:val="20"/>
        </w:rPr>
        <w:t>snämndens</w:t>
      </w:r>
      <w:r w:rsidRPr="006A296F">
        <w:rPr>
          <w:sz w:val="20"/>
        </w:rPr>
        <w:t xml:space="preserve"> arbete. Humanistiska fakultetsnämnden har på lämpligt sätt angett var delegation ligger: fakultetsnämnd, dekan, prefekt eller annan funkti</w:t>
      </w:r>
      <w:r>
        <w:rPr>
          <w:sz w:val="20"/>
        </w:rPr>
        <w:t>on. Nämnden</w:t>
      </w:r>
      <w:r w:rsidRPr="006A296F">
        <w:rPr>
          <w:sz w:val="20"/>
        </w:rPr>
        <w:t xml:space="preserve"> har även beslutat om speciella delegationer för olika områden</w:t>
      </w:r>
      <w:r>
        <w:rPr>
          <w:sz w:val="20"/>
        </w:rPr>
        <w:t>,</w:t>
      </w:r>
      <w:r w:rsidRPr="006A296F">
        <w:rPr>
          <w:sz w:val="20"/>
        </w:rPr>
        <w:t xml:space="preserve"> vilket framgår av rubriksättning. </w:t>
      </w:r>
    </w:p>
    <w:p w14:paraId="50F37ED6" w14:textId="05B2527F" w:rsidR="00A425A4" w:rsidRDefault="00C92D38" w:rsidP="00C92D38">
      <w:pPr>
        <w:spacing w:after="260" w:line="260" w:lineRule="exact"/>
        <w:rPr>
          <w:sz w:val="20"/>
        </w:rPr>
      </w:pPr>
      <w:r>
        <w:rPr>
          <w:sz w:val="20"/>
        </w:rPr>
        <w:t xml:space="preserve">När </w:t>
      </w:r>
      <w:r w:rsidR="004C7FE8" w:rsidRPr="00C92D38">
        <w:rPr>
          <w:sz w:val="20"/>
        </w:rPr>
        <w:t xml:space="preserve">prefekt </w:t>
      </w:r>
      <w:r>
        <w:rPr>
          <w:sz w:val="20"/>
        </w:rPr>
        <w:t xml:space="preserve">anges </w:t>
      </w:r>
      <w:r w:rsidR="004C7FE8" w:rsidRPr="00C92D38">
        <w:rPr>
          <w:sz w:val="20"/>
        </w:rPr>
        <w:t>avses också rektor vid Konsthögskolan. Med föreståndare avses också museichef.</w:t>
      </w:r>
      <w:r w:rsidR="00273567" w:rsidRPr="00C92D38">
        <w:rPr>
          <w:sz w:val="20"/>
        </w:rPr>
        <w:t xml:space="preserve"> </w:t>
      </w:r>
      <w:r w:rsidR="00A425A4" w:rsidRPr="00C92D38">
        <w:rPr>
          <w:sz w:val="20"/>
        </w:rPr>
        <w:t>Med biträdande prefekt avses också biträdande föreståndare och vicerektor vid Konsthögskolan.</w:t>
      </w:r>
    </w:p>
    <w:p w14:paraId="77EBCD9B" w14:textId="3D04F17D" w:rsidR="00273567" w:rsidRDefault="00273567" w:rsidP="000B5745">
      <w:pPr>
        <w:spacing w:line="276" w:lineRule="auto"/>
        <w:rPr>
          <w:sz w:val="20"/>
        </w:rPr>
      </w:pPr>
      <w:r>
        <w:rPr>
          <w:sz w:val="20"/>
        </w:rPr>
        <w:t>Om prefekt/föreståndare vill vidaredelegera vissa ärenden måste en skriftlig vidaredelegation upprättas.</w:t>
      </w:r>
    </w:p>
    <w:p w14:paraId="4E5A63F3" w14:textId="77777777" w:rsidR="004C7FE8" w:rsidRPr="006A296F" w:rsidRDefault="004C7FE8" w:rsidP="000B5745">
      <w:pPr>
        <w:spacing w:line="276" w:lineRule="auto"/>
        <w:rPr>
          <w:sz w:val="20"/>
        </w:rPr>
      </w:pPr>
    </w:p>
    <w:p w14:paraId="77CB13C2" w14:textId="77777777" w:rsidR="00B12EB1" w:rsidRDefault="00B12EB1" w:rsidP="000778CC">
      <w:pPr>
        <w:spacing w:line="276" w:lineRule="auto"/>
        <w:sectPr w:rsidR="00B12EB1" w:rsidSect="00B12EB1">
          <w:type w:val="continuous"/>
          <w:pgSz w:w="11899" w:h="16838"/>
          <w:pgMar w:top="1276" w:right="1418" w:bottom="1418" w:left="1418" w:header="709" w:footer="709" w:gutter="0"/>
          <w:cols w:num="2" w:space="709"/>
          <w:docGrid w:linePitch="360"/>
        </w:sectPr>
      </w:pPr>
    </w:p>
    <w:p w14:paraId="44C1FF99" w14:textId="77777777" w:rsidR="00335BB6" w:rsidRPr="002760DA" w:rsidRDefault="00335BB6" w:rsidP="001B0025">
      <w:pPr>
        <w:pStyle w:val="Rubrik1"/>
        <w:spacing w:line="260" w:lineRule="exact"/>
      </w:pPr>
      <w:bookmarkStart w:id="9" w:name="_Toc473640385"/>
      <w:r w:rsidRPr="002760DA">
        <w:lastRenderedPageBreak/>
        <w:t>2. Ekonomi och avtal</w:t>
      </w:r>
      <w:bookmarkEnd w:id="9"/>
      <w:r w:rsidRPr="002760DA">
        <w:t xml:space="preserve"> </w:t>
      </w:r>
    </w:p>
    <w:p w14:paraId="61776FD0" w14:textId="1B812781" w:rsidR="00335BB6" w:rsidRPr="005541AB" w:rsidRDefault="00335BB6" w:rsidP="001B0025">
      <w:pPr>
        <w:pStyle w:val="UmUNormal"/>
      </w:pPr>
      <w:bookmarkStart w:id="10" w:name="_Toc292356600"/>
      <w:r w:rsidRPr="005541AB">
        <w:t>Samtliga ärenden som rektor avgör eller som avgörs på delegation av rektor ska följa de av universitetsstyrelsen fastställda ekonomistyrreglerna</w:t>
      </w:r>
      <w:bookmarkEnd w:id="10"/>
      <w:r w:rsidR="00BE1EC9">
        <w:t>.</w:t>
      </w:r>
    </w:p>
    <w:p w14:paraId="3E097998" w14:textId="77777777" w:rsidR="00335BB6" w:rsidRDefault="00335BB6" w:rsidP="001B0025">
      <w:pPr>
        <w:pStyle w:val="Rubrik2"/>
        <w:spacing w:line="260" w:lineRule="exact"/>
      </w:pPr>
      <w:bookmarkStart w:id="11" w:name="_Toc473640386"/>
      <w:r w:rsidRPr="00FC70DD">
        <w:t>2.1 Ärenden som rektor avgör</w:t>
      </w:r>
      <w:bookmarkEnd w:id="11"/>
      <w:r w:rsidRPr="00FC70DD">
        <w:t xml:space="preserve"> </w:t>
      </w:r>
    </w:p>
    <w:p w14:paraId="0C8A9FCD" w14:textId="77777777" w:rsidR="00983F59" w:rsidRDefault="00983F59" w:rsidP="001B0025">
      <w:pPr>
        <w:spacing w:line="260" w:lineRule="exact"/>
      </w:pPr>
    </w:p>
    <w:tbl>
      <w:tblPr>
        <w:tblW w:w="905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993"/>
        <w:gridCol w:w="8062"/>
      </w:tblGrid>
      <w:tr w:rsidR="009A6E3B" w:rsidRPr="002E1806" w14:paraId="693B9C40" w14:textId="351D2EE0" w:rsidTr="00C3684D">
        <w:tc>
          <w:tcPr>
            <w:tcW w:w="993" w:type="dxa"/>
            <w:tcBorders>
              <w:top w:val="single" w:sz="4" w:space="0" w:color="D9D9D9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D213E4F" w14:textId="77777777" w:rsidR="009A6E3B" w:rsidRPr="002E1806" w:rsidRDefault="009A6E3B" w:rsidP="001B0025">
            <w:pPr>
              <w:pStyle w:val="Rub4"/>
              <w:spacing w:line="260" w:lineRule="exact"/>
              <w:rPr>
                <w:rStyle w:val="Diskretbetoning"/>
                <w:szCs w:val="16"/>
              </w:rPr>
            </w:pPr>
            <w:r w:rsidRPr="002E1806">
              <w:rPr>
                <w:rStyle w:val="Diskretbetoning"/>
                <w:szCs w:val="16"/>
              </w:rPr>
              <w:t>2.1.1</w:t>
            </w:r>
          </w:p>
        </w:tc>
        <w:tc>
          <w:tcPr>
            <w:tcW w:w="8062" w:type="dxa"/>
            <w:tcBorders>
              <w:top w:val="single" w:sz="4" w:space="0" w:color="D9D9D9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F603770" w14:textId="77777777" w:rsidR="009A6E3B" w:rsidRPr="002E1806" w:rsidRDefault="009A6E3B" w:rsidP="001B0025">
            <w:pPr>
              <w:pStyle w:val="Rub4"/>
              <w:spacing w:line="260" w:lineRule="exact"/>
              <w:rPr>
                <w:rStyle w:val="Diskretbetoning"/>
                <w:szCs w:val="16"/>
              </w:rPr>
            </w:pPr>
            <w:r w:rsidRPr="002E1806">
              <w:rPr>
                <w:rStyle w:val="Diskretbetoning"/>
                <w:szCs w:val="16"/>
              </w:rPr>
              <w:t>Allmänt</w:t>
            </w:r>
          </w:p>
        </w:tc>
      </w:tr>
      <w:tr w:rsidR="009A6E3B" w:rsidRPr="002E1806" w14:paraId="0D36D384" w14:textId="792DEBAD" w:rsidTr="00C3684D"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7E646CA" w14:textId="54F862A6" w:rsidR="009A6E3B" w:rsidRPr="002E1806" w:rsidRDefault="009A6E3B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2.1.1.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68367BC3" w14:textId="77777777" w:rsidR="009A6E3B" w:rsidRPr="002E1806" w:rsidRDefault="009A6E3B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modell för redovisning av gemensamma kostnader</w:t>
            </w:r>
          </w:p>
        </w:tc>
      </w:tr>
      <w:tr w:rsidR="009A6E3B" w:rsidRPr="002E1806" w14:paraId="47A5A88B" w14:textId="77777777" w:rsidTr="00C3684D"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E15DC62" w14:textId="18D4E178" w:rsidR="009A6E3B" w:rsidRPr="002E1806" w:rsidRDefault="009A6E3B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2.1.1.2</w:t>
            </w:r>
          </w:p>
        </w:tc>
        <w:tc>
          <w:tcPr>
            <w:tcW w:w="8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7B48AB9" w14:textId="6E4F55C9" w:rsidR="009A6E3B" w:rsidRPr="00C52EE7" w:rsidRDefault="009A6E3B" w:rsidP="001B0025">
            <w:pPr>
              <w:spacing w:line="260" w:lineRule="exact"/>
              <w:rPr>
                <w:sz w:val="16"/>
                <w:szCs w:val="16"/>
              </w:rPr>
            </w:pPr>
            <w:r w:rsidRPr="00C52EE7">
              <w:rPr>
                <w:sz w:val="16"/>
                <w:szCs w:val="16"/>
              </w:rPr>
              <w:t xml:space="preserve">Underteckna avtal om samverkan </w:t>
            </w:r>
            <w:r w:rsidRPr="0018687D">
              <w:rPr>
                <w:sz w:val="16"/>
                <w:szCs w:val="16"/>
              </w:rPr>
              <w:t>på universitetsövergripande nivå</w:t>
            </w:r>
            <w:r w:rsidRPr="00C52EE7">
              <w:rPr>
                <w:sz w:val="16"/>
                <w:szCs w:val="16"/>
              </w:rPr>
              <w:t xml:space="preserve"> oavsett om avtalet innehåller något ekonomiskt åtagande eller inte</w:t>
            </w:r>
          </w:p>
        </w:tc>
      </w:tr>
      <w:tr w:rsidR="009A6E3B" w:rsidRPr="002E1806" w14:paraId="3AEB8442" w14:textId="1DF09770" w:rsidTr="00C3684D">
        <w:tc>
          <w:tcPr>
            <w:tcW w:w="993" w:type="dxa"/>
            <w:tcBorders>
              <w:top w:val="single" w:sz="4" w:space="0" w:color="D9D9D9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B5D231B" w14:textId="77777777" w:rsidR="009A6E3B" w:rsidRPr="002E1806" w:rsidRDefault="009A6E3B" w:rsidP="001B0025">
            <w:pPr>
              <w:pStyle w:val="Rub4"/>
              <w:spacing w:line="260" w:lineRule="exact"/>
              <w:rPr>
                <w:rStyle w:val="Diskretbetoning"/>
                <w:szCs w:val="16"/>
              </w:rPr>
            </w:pPr>
            <w:r w:rsidRPr="002E1806">
              <w:rPr>
                <w:rStyle w:val="Diskretbetoning"/>
                <w:szCs w:val="16"/>
              </w:rPr>
              <w:t>2.1.2</w:t>
            </w:r>
          </w:p>
        </w:tc>
        <w:tc>
          <w:tcPr>
            <w:tcW w:w="8062" w:type="dxa"/>
            <w:tcBorders>
              <w:top w:val="single" w:sz="4" w:space="0" w:color="D9D9D9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F188679" w14:textId="77777777" w:rsidR="009A6E3B" w:rsidRPr="002E1806" w:rsidRDefault="009A6E3B" w:rsidP="001B0025">
            <w:pPr>
              <w:pStyle w:val="Rub4"/>
              <w:spacing w:line="260" w:lineRule="exact"/>
              <w:rPr>
                <w:rStyle w:val="Diskretbetoning"/>
                <w:szCs w:val="16"/>
              </w:rPr>
            </w:pPr>
            <w:r w:rsidRPr="002E1806">
              <w:rPr>
                <w:rStyle w:val="Diskretbetoning"/>
                <w:szCs w:val="16"/>
              </w:rPr>
              <w:t>Externfinansierad verksamhet</w:t>
            </w:r>
          </w:p>
        </w:tc>
      </w:tr>
      <w:tr w:rsidR="009A6E3B" w:rsidRPr="002E1806" w14:paraId="2839F700" w14:textId="21AF1F9E" w:rsidTr="00C3684D">
        <w:tc>
          <w:tcPr>
            <w:tcW w:w="993" w:type="dxa"/>
            <w:tcBorders>
              <w:bottom w:val="single" w:sz="4" w:space="0" w:color="C0C0C0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83DA992" w14:textId="77777777" w:rsidR="009A6E3B" w:rsidRPr="002E1806" w:rsidRDefault="009A6E3B" w:rsidP="001B0025">
            <w:pPr>
              <w:pStyle w:val="Mellis"/>
              <w:spacing w:line="260" w:lineRule="exact"/>
              <w:rPr>
                <w:szCs w:val="16"/>
              </w:rPr>
            </w:pPr>
          </w:p>
        </w:tc>
        <w:tc>
          <w:tcPr>
            <w:tcW w:w="8062" w:type="dxa"/>
            <w:tcBorders>
              <w:bottom w:val="single" w:sz="4" w:space="0" w:color="C0C0C0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09F3ED2" w14:textId="77777777" w:rsidR="009A6E3B" w:rsidRPr="002E1806" w:rsidRDefault="009A6E3B" w:rsidP="001B0025">
            <w:pPr>
              <w:pStyle w:val="Mellis"/>
              <w:spacing w:line="260" w:lineRule="exact"/>
              <w:rPr>
                <w:szCs w:val="16"/>
              </w:rPr>
            </w:pPr>
            <w:r w:rsidRPr="002E1806">
              <w:rPr>
                <w:szCs w:val="16"/>
              </w:rPr>
              <w:t>Allmänt</w:t>
            </w:r>
          </w:p>
        </w:tc>
      </w:tr>
      <w:tr w:rsidR="009A6E3B" w:rsidRPr="002E1806" w14:paraId="3C72B9AD" w14:textId="3F96A58A" w:rsidTr="00C3684D"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2C58674" w14:textId="77777777" w:rsidR="009A6E3B" w:rsidRPr="002E1806" w:rsidRDefault="009A6E3B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2.1.2.1</w:t>
            </w:r>
          </w:p>
        </w:tc>
        <w:tc>
          <w:tcPr>
            <w:tcW w:w="8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EC3E69B" w14:textId="55876E86" w:rsidR="009A6E3B" w:rsidRPr="002E1806" w:rsidRDefault="009A6E3B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Teckna kontrakt och avtal i universitetets namn (se även universitetsdirektören </w:t>
            </w:r>
            <w:r w:rsidRPr="00E54C66">
              <w:rPr>
                <w:sz w:val="16"/>
                <w:szCs w:val="16"/>
              </w:rPr>
              <w:t>p. 2.4.2.1)</w:t>
            </w:r>
          </w:p>
        </w:tc>
      </w:tr>
      <w:tr w:rsidR="009A6E3B" w:rsidRPr="002E1806" w14:paraId="7A4ADFE6" w14:textId="32AAA14D" w:rsidTr="00C3684D">
        <w:tc>
          <w:tcPr>
            <w:tcW w:w="993" w:type="dxa"/>
            <w:shd w:val="clear" w:color="auto" w:fill="FFFFFF"/>
            <w:tcMar>
              <w:top w:w="28" w:type="dxa"/>
              <w:bottom w:w="28" w:type="dxa"/>
            </w:tcMar>
          </w:tcPr>
          <w:p w14:paraId="1849F4F2" w14:textId="77777777" w:rsidR="009A6E3B" w:rsidRPr="002E1806" w:rsidRDefault="009A6E3B" w:rsidP="001B0025">
            <w:pPr>
              <w:pStyle w:val="Mellis"/>
              <w:spacing w:line="260" w:lineRule="exact"/>
              <w:rPr>
                <w:szCs w:val="16"/>
              </w:rPr>
            </w:pPr>
          </w:p>
        </w:tc>
        <w:tc>
          <w:tcPr>
            <w:tcW w:w="8062" w:type="dxa"/>
            <w:shd w:val="clear" w:color="auto" w:fill="FFFFFF"/>
            <w:tcMar>
              <w:top w:w="28" w:type="dxa"/>
              <w:bottom w:w="28" w:type="dxa"/>
            </w:tcMar>
          </w:tcPr>
          <w:p w14:paraId="6846AC3F" w14:textId="5BA3A97C" w:rsidR="009A6E3B" w:rsidRPr="002E1806" w:rsidRDefault="009A6E3B" w:rsidP="001B0025">
            <w:pPr>
              <w:pStyle w:val="Mellis"/>
              <w:spacing w:line="260" w:lineRule="exact"/>
              <w:rPr>
                <w:szCs w:val="16"/>
              </w:rPr>
            </w:pPr>
            <w:r w:rsidRPr="002E1806">
              <w:rPr>
                <w:szCs w:val="16"/>
              </w:rPr>
              <w:t>Avtal avseende forskning och uppdragsutbildning</w:t>
            </w:r>
          </w:p>
        </w:tc>
      </w:tr>
      <w:tr w:rsidR="009A6E3B" w:rsidRPr="002E1806" w14:paraId="2F883E83" w14:textId="77777777" w:rsidTr="00C3684D">
        <w:tc>
          <w:tcPr>
            <w:tcW w:w="993" w:type="dxa"/>
            <w:shd w:val="clear" w:color="auto" w:fill="FFFFFF"/>
            <w:tcMar>
              <w:top w:w="28" w:type="dxa"/>
              <w:bottom w:w="28" w:type="dxa"/>
            </w:tcMar>
          </w:tcPr>
          <w:p w14:paraId="1ED42B7B" w14:textId="77777777" w:rsidR="009A6E3B" w:rsidRPr="002E1806" w:rsidRDefault="009A6E3B" w:rsidP="001B0025">
            <w:pPr>
              <w:pStyle w:val="Mellis"/>
              <w:spacing w:line="260" w:lineRule="exact"/>
              <w:rPr>
                <w:szCs w:val="16"/>
              </w:rPr>
            </w:pPr>
          </w:p>
        </w:tc>
        <w:tc>
          <w:tcPr>
            <w:tcW w:w="8062" w:type="dxa"/>
            <w:shd w:val="clear" w:color="auto" w:fill="FFFFFF"/>
            <w:tcMar>
              <w:top w:w="28" w:type="dxa"/>
              <w:bottom w:w="28" w:type="dxa"/>
            </w:tcMar>
          </w:tcPr>
          <w:p w14:paraId="4C94CF3F" w14:textId="18D2EF86" w:rsidR="009A6E3B" w:rsidRPr="002E1806" w:rsidRDefault="009A6E3B" w:rsidP="001B0025">
            <w:pPr>
              <w:pStyle w:val="Mellis"/>
              <w:spacing w:line="260" w:lineRule="exact"/>
              <w:rPr>
                <w:b w:val="0"/>
                <w:i/>
                <w:szCs w:val="16"/>
              </w:rPr>
            </w:pPr>
            <w:r w:rsidRPr="002E1806">
              <w:rPr>
                <w:b w:val="0"/>
                <w:i/>
                <w:szCs w:val="16"/>
              </w:rPr>
              <w:t>Bidragsavtal</w:t>
            </w:r>
          </w:p>
        </w:tc>
      </w:tr>
      <w:tr w:rsidR="009A6E3B" w:rsidRPr="002E1806" w14:paraId="413CE250" w14:textId="6DE64764" w:rsidTr="00C3684D">
        <w:tc>
          <w:tcPr>
            <w:tcW w:w="993" w:type="dxa"/>
            <w:shd w:val="clear" w:color="auto" w:fill="FFFFFF"/>
            <w:tcMar>
              <w:top w:w="28" w:type="dxa"/>
              <w:bottom w:w="28" w:type="dxa"/>
            </w:tcMar>
          </w:tcPr>
          <w:p w14:paraId="257C73CA" w14:textId="77777777" w:rsidR="009A6E3B" w:rsidRPr="002E1806" w:rsidRDefault="009A6E3B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2.1.2.2</w:t>
            </w:r>
          </w:p>
        </w:tc>
        <w:tc>
          <w:tcPr>
            <w:tcW w:w="8062" w:type="dxa"/>
            <w:shd w:val="clear" w:color="auto" w:fill="FFFFFF"/>
            <w:tcMar>
              <w:top w:w="28" w:type="dxa"/>
              <w:bottom w:w="28" w:type="dxa"/>
            </w:tcMar>
          </w:tcPr>
          <w:p w14:paraId="7C61711A" w14:textId="368B8533" w:rsidR="009A6E3B" w:rsidRPr="002E1806" w:rsidRDefault="009A6E3B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Underteckna bidragsavtal med företag utan begränsning av bidragsbeloppets storlek (se även universitetsdirektören </w:t>
            </w:r>
            <w:r w:rsidRPr="00C746F0">
              <w:rPr>
                <w:sz w:val="16"/>
                <w:szCs w:val="16"/>
              </w:rPr>
              <w:t>p. 2.4.2.3</w:t>
            </w:r>
            <w:r w:rsidRPr="002E1806">
              <w:rPr>
                <w:sz w:val="16"/>
                <w:szCs w:val="16"/>
              </w:rPr>
              <w:t>)</w:t>
            </w:r>
          </w:p>
        </w:tc>
      </w:tr>
      <w:tr w:rsidR="009A6E3B" w:rsidRPr="002E1806" w14:paraId="121A16F1" w14:textId="77777777" w:rsidTr="00C3684D">
        <w:tc>
          <w:tcPr>
            <w:tcW w:w="993" w:type="dxa"/>
            <w:shd w:val="clear" w:color="auto" w:fill="FFFFFF"/>
            <w:tcMar>
              <w:top w:w="28" w:type="dxa"/>
              <w:bottom w:w="28" w:type="dxa"/>
            </w:tcMar>
          </w:tcPr>
          <w:p w14:paraId="4CDE1A0C" w14:textId="77777777" w:rsidR="009A6E3B" w:rsidRPr="002E1806" w:rsidRDefault="009A6E3B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8062" w:type="dxa"/>
            <w:shd w:val="clear" w:color="auto" w:fill="FFFFFF"/>
            <w:tcMar>
              <w:top w:w="28" w:type="dxa"/>
              <w:bottom w:w="28" w:type="dxa"/>
            </w:tcMar>
          </w:tcPr>
          <w:p w14:paraId="7F9A0C95" w14:textId="0DEEDD0B" w:rsidR="009A6E3B" w:rsidRPr="002E1806" w:rsidRDefault="009A6E3B" w:rsidP="001B0025">
            <w:pPr>
              <w:spacing w:line="260" w:lineRule="exact"/>
              <w:rPr>
                <w:i/>
                <w:sz w:val="16"/>
                <w:szCs w:val="16"/>
              </w:rPr>
            </w:pPr>
            <w:r w:rsidRPr="002E1806">
              <w:rPr>
                <w:i/>
                <w:sz w:val="16"/>
                <w:szCs w:val="16"/>
              </w:rPr>
              <w:t>Uppdrags- och samarbetsavtal</w:t>
            </w:r>
          </w:p>
        </w:tc>
      </w:tr>
      <w:tr w:rsidR="009A6E3B" w:rsidRPr="002E1806" w14:paraId="27608279" w14:textId="77777777" w:rsidTr="00C3684D">
        <w:tc>
          <w:tcPr>
            <w:tcW w:w="993" w:type="dxa"/>
            <w:shd w:val="clear" w:color="auto" w:fill="FFFFFF"/>
            <w:tcMar>
              <w:top w:w="28" w:type="dxa"/>
              <w:bottom w:w="28" w:type="dxa"/>
            </w:tcMar>
          </w:tcPr>
          <w:p w14:paraId="79747669" w14:textId="14B41129" w:rsidR="009A6E3B" w:rsidRPr="002E1806" w:rsidRDefault="009A6E3B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2.1.2.3</w:t>
            </w:r>
          </w:p>
        </w:tc>
        <w:tc>
          <w:tcPr>
            <w:tcW w:w="8062" w:type="dxa"/>
            <w:shd w:val="clear" w:color="auto" w:fill="FFFFFF"/>
            <w:tcMar>
              <w:top w:w="28" w:type="dxa"/>
              <w:bottom w:w="28" w:type="dxa"/>
            </w:tcMar>
          </w:tcPr>
          <w:p w14:paraId="03EFA1FE" w14:textId="0BB81DED" w:rsidR="009A6E3B" w:rsidRPr="002E1806" w:rsidRDefault="009A6E3B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Underteckna uppdrags- och samarbetsavtal där universitetets ekonomiska andel sammantaget överstiger </w:t>
            </w:r>
            <w:r>
              <w:rPr>
                <w:sz w:val="16"/>
                <w:szCs w:val="16"/>
              </w:rPr>
              <w:t>3</w:t>
            </w:r>
            <w:r w:rsidRPr="002E1806">
              <w:rPr>
                <w:sz w:val="16"/>
                <w:szCs w:val="16"/>
              </w:rPr>
              <w:t xml:space="preserve"> mkr</w:t>
            </w:r>
            <w:r w:rsidRPr="002E1806" w:rsidDel="00261B0F">
              <w:rPr>
                <w:sz w:val="16"/>
                <w:szCs w:val="16"/>
              </w:rPr>
              <w:t xml:space="preserve"> </w:t>
            </w:r>
            <w:r w:rsidRPr="002E1806">
              <w:rPr>
                <w:sz w:val="16"/>
                <w:szCs w:val="16"/>
              </w:rPr>
              <w:t xml:space="preserve">(se även universitetsdirektören </w:t>
            </w:r>
            <w:r w:rsidRPr="00C746F0">
              <w:rPr>
                <w:sz w:val="16"/>
                <w:szCs w:val="16"/>
              </w:rPr>
              <w:t>p. 2.4.2.4)</w:t>
            </w:r>
          </w:p>
        </w:tc>
      </w:tr>
      <w:tr w:rsidR="009A6E3B" w:rsidRPr="002E1806" w14:paraId="346A3F24" w14:textId="77777777" w:rsidTr="00C3684D">
        <w:tc>
          <w:tcPr>
            <w:tcW w:w="993" w:type="dxa"/>
            <w:shd w:val="clear" w:color="auto" w:fill="FFFFFF"/>
            <w:tcMar>
              <w:top w:w="28" w:type="dxa"/>
              <w:bottom w:w="28" w:type="dxa"/>
            </w:tcMar>
          </w:tcPr>
          <w:p w14:paraId="6F9B172F" w14:textId="7429EC09" w:rsidR="009A6E3B" w:rsidRPr="002E1806" w:rsidRDefault="009A6E3B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2.1.2.4</w:t>
            </w:r>
          </w:p>
        </w:tc>
        <w:tc>
          <w:tcPr>
            <w:tcW w:w="8062" w:type="dxa"/>
            <w:shd w:val="clear" w:color="auto" w:fill="FFFFFF"/>
            <w:tcMar>
              <w:top w:w="28" w:type="dxa"/>
              <w:bottom w:w="28" w:type="dxa"/>
            </w:tcMar>
          </w:tcPr>
          <w:p w14:paraId="15F39E0A" w14:textId="77777777" w:rsidR="009A6E3B" w:rsidRPr="002E1806" w:rsidRDefault="009A6E3B" w:rsidP="001B0025">
            <w:pPr>
              <w:pStyle w:val="Mellis"/>
              <w:spacing w:line="260" w:lineRule="exact"/>
              <w:rPr>
                <w:b w:val="0"/>
                <w:szCs w:val="16"/>
              </w:rPr>
            </w:pPr>
            <w:r w:rsidRPr="002E1806">
              <w:rPr>
                <w:b w:val="0"/>
                <w:szCs w:val="16"/>
              </w:rPr>
              <w:t xml:space="preserve">Underteckna uppdrags- och samarbetsavtal oavsett universitetets ekonomiska andels storlek, </w:t>
            </w:r>
            <w:r w:rsidRPr="00C746F0">
              <w:rPr>
                <w:b w:val="0"/>
                <w:szCs w:val="16"/>
                <w:u w:val="single"/>
              </w:rPr>
              <w:t>om</w:t>
            </w:r>
            <w:r w:rsidRPr="002E1806">
              <w:rPr>
                <w:b w:val="0"/>
                <w:szCs w:val="16"/>
              </w:rPr>
              <w:t xml:space="preserve"> avtalet innehåller villkor om: </w:t>
            </w:r>
          </w:p>
          <w:p w14:paraId="3E029CDB" w14:textId="3160D64E" w:rsidR="009A6E3B" w:rsidRPr="002E1806" w:rsidRDefault="009A6E3B" w:rsidP="001B0025">
            <w:pPr>
              <w:pStyle w:val="Mellis"/>
              <w:numPr>
                <w:ilvl w:val="0"/>
                <w:numId w:val="13"/>
              </w:numPr>
              <w:spacing w:line="260" w:lineRule="exact"/>
              <w:rPr>
                <w:b w:val="0"/>
                <w:szCs w:val="16"/>
              </w:rPr>
            </w:pPr>
            <w:r w:rsidRPr="002E1806">
              <w:rPr>
                <w:b w:val="0"/>
                <w:szCs w:val="16"/>
              </w:rPr>
              <w:t xml:space="preserve">äganderättsövergång av resultat till universitetet; </w:t>
            </w:r>
          </w:p>
          <w:p w14:paraId="428D1E64" w14:textId="6B0A3391" w:rsidR="009A6E3B" w:rsidRPr="002E1806" w:rsidRDefault="009A6E3B" w:rsidP="001B0025">
            <w:pPr>
              <w:pStyle w:val="Mellis"/>
              <w:numPr>
                <w:ilvl w:val="0"/>
                <w:numId w:val="13"/>
              </w:numPr>
              <w:spacing w:line="260" w:lineRule="exact"/>
              <w:rPr>
                <w:b w:val="0"/>
                <w:szCs w:val="16"/>
              </w:rPr>
            </w:pPr>
            <w:r w:rsidRPr="002E1806">
              <w:rPr>
                <w:b w:val="0"/>
                <w:szCs w:val="16"/>
              </w:rPr>
              <w:t>sekretessåtaganden som kan innebära begränsning av offentlighetsprincipen eller av publiceringsmöjligheter;</w:t>
            </w:r>
          </w:p>
          <w:p w14:paraId="3AD3C349" w14:textId="01693B97" w:rsidR="009A6E3B" w:rsidRPr="002E1806" w:rsidRDefault="009A6E3B" w:rsidP="001B0025">
            <w:pPr>
              <w:pStyle w:val="Mellis"/>
              <w:numPr>
                <w:ilvl w:val="0"/>
                <w:numId w:val="13"/>
              </w:numPr>
              <w:spacing w:line="260" w:lineRule="exact"/>
              <w:rPr>
                <w:b w:val="0"/>
                <w:szCs w:val="16"/>
              </w:rPr>
            </w:pPr>
            <w:r w:rsidRPr="002E1806">
              <w:rPr>
                <w:b w:val="0"/>
                <w:szCs w:val="16"/>
              </w:rPr>
              <w:t xml:space="preserve">obegränsade skadeståndsåtaganden; samt </w:t>
            </w:r>
          </w:p>
          <w:p w14:paraId="68F7A301" w14:textId="3D1FB159" w:rsidR="009A6E3B" w:rsidRPr="002E1806" w:rsidRDefault="009A6E3B" w:rsidP="001B0025">
            <w:pPr>
              <w:pStyle w:val="Mellis"/>
              <w:numPr>
                <w:ilvl w:val="0"/>
                <w:numId w:val="13"/>
              </w:numPr>
              <w:spacing w:line="260" w:lineRule="exact"/>
              <w:rPr>
                <w:b w:val="0"/>
                <w:szCs w:val="16"/>
              </w:rPr>
            </w:pPr>
            <w:r w:rsidRPr="002E1806">
              <w:rPr>
                <w:b w:val="0"/>
                <w:szCs w:val="16"/>
              </w:rPr>
              <w:t>tillämpning av annat än svensk lag</w:t>
            </w:r>
          </w:p>
          <w:p w14:paraId="2BD55771" w14:textId="3DA20FCF" w:rsidR="009A6E3B" w:rsidRPr="002E1806" w:rsidRDefault="009A6E3B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(se även universitetsdirektören p. </w:t>
            </w:r>
            <w:r>
              <w:rPr>
                <w:sz w:val="16"/>
                <w:szCs w:val="16"/>
              </w:rPr>
              <w:t>2.4.2.6</w:t>
            </w:r>
            <w:r w:rsidRPr="00C746F0">
              <w:rPr>
                <w:sz w:val="16"/>
                <w:szCs w:val="16"/>
              </w:rPr>
              <w:t>)</w:t>
            </w:r>
          </w:p>
        </w:tc>
      </w:tr>
      <w:tr w:rsidR="009A6E3B" w:rsidRPr="002E1806" w14:paraId="200BC688" w14:textId="60F7FDA2" w:rsidTr="00C3684D">
        <w:tc>
          <w:tcPr>
            <w:tcW w:w="993" w:type="dxa"/>
            <w:shd w:val="clear" w:color="auto" w:fill="FFFFFF"/>
            <w:tcMar>
              <w:top w:w="28" w:type="dxa"/>
              <w:bottom w:w="28" w:type="dxa"/>
            </w:tcMar>
          </w:tcPr>
          <w:p w14:paraId="57C2F83E" w14:textId="77777777" w:rsidR="009A6E3B" w:rsidRPr="002E1806" w:rsidRDefault="009A6E3B" w:rsidP="001B0025">
            <w:pPr>
              <w:pStyle w:val="Mellis"/>
              <w:spacing w:line="260" w:lineRule="exact"/>
              <w:rPr>
                <w:b w:val="0"/>
                <w:color w:val="FF0000"/>
                <w:szCs w:val="16"/>
              </w:rPr>
            </w:pPr>
          </w:p>
        </w:tc>
        <w:tc>
          <w:tcPr>
            <w:tcW w:w="8062" w:type="dxa"/>
            <w:shd w:val="clear" w:color="auto" w:fill="FFFFFF"/>
            <w:tcMar>
              <w:top w:w="28" w:type="dxa"/>
              <w:bottom w:w="28" w:type="dxa"/>
            </w:tcMar>
          </w:tcPr>
          <w:p w14:paraId="6DBA52EA" w14:textId="2181A759" w:rsidR="009A6E3B" w:rsidRPr="002E1806" w:rsidRDefault="009A6E3B" w:rsidP="001B0025">
            <w:pPr>
              <w:pStyle w:val="Mellis"/>
              <w:spacing w:line="260" w:lineRule="exact"/>
              <w:rPr>
                <w:szCs w:val="16"/>
              </w:rPr>
            </w:pPr>
            <w:r w:rsidRPr="002E1806">
              <w:rPr>
                <w:b w:val="0"/>
                <w:i/>
                <w:szCs w:val="16"/>
              </w:rPr>
              <w:t xml:space="preserve">Sekretessavtal/NDA, </w:t>
            </w:r>
            <w:proofErr w:type="spellStart"/>
            <w:r w:rsidRPr="002E1806">
              <w:rPr>
                <w:b w:val="0"/>
                <w:i/>
                <w:szCs w:val="16"/>
              </w:rPr>
              <w:t>LoI</w:t>
            </w:r>
            <w:proofErr w:type="spellEnd"/>
            <w:r w:rsidRPr="002E1806">
              <w:rPr>
                <w:b w:val="0"/>
                <w:i/>
                <w:szCs w:val="16"/>
              </w:rPr>
              <w:t>/</w:t>
            </w:r>
            <w:proofErr w:type="spellStart"/>
            <w:r w:rsidRPr="002E1806">
              <w:rPr>
                <w:b w:val="0"/>
                <w:i/>
                <w:szCs w:val="16"/>
              </w:rPr>
              <w:t>MoU</w:t>
            </w:r>
            <w:proofErr w:type="spellEnd"/>
            <w:r w:rsidRPr="002E1806">
              <w:rPr>
                <w:szCs w:val="16"/>
              </w:rPr>
              <w:t xml:space="preserve"> </w:t>
            </w:r>
          </w:p>
        </w:tc>
      </w:tr>
      <w:tr w:rsidR="009A6E3B" w:rsidRPr="002E1806" w14:paraId="7EDEDDF5" w14:textId="7A240BF4" w:rsidTr="00C3684D">
        <w:tc>
          <w:tcPr>
            <w:tcW w:w="993" w:type="dxa"/>
            <w:tcBorders>
              <w:bottom w:val="single" w:sz="4" w:space="0" w:color="C0C0C0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ECC1C0E" w14:textId="20C384CB" w:rsidR="009A6E3B" w:rsidRPr="002E1806" w:rsidRDefault="009A6E3B" w:rsidP="001B0025">
            <w:pPr>
              <w:pStyle w:val="Mellis"/>
              <w:spacing w:line="260" w:lineRule="exact"/>
              <w:rPr>
                <w:b w:val="0"/>
                <w:szCs w:val="16"/>
              </w:rPr>
            </w:pPr>
            <w:r w:rsidRPr="002E1806">
              <w:rPr>
                <w:b w:val="0"/>
                <w:szCs w:val="16"/>
              </w:rPr>
              <w:lastRenderedPageBreak/>
              <w:t>2.1.2.</w:t>
            </w:r>
            <w:r>
              <w:rPr>
                <w:b w:val="0"/>
                <w:szCs w:val="16"/>
              </w:rPr>
              <w:t>5</w:t>
            </w:r>
          </w:p>
          <w:p w14:paraId="775D3E51" w14:textId="77777777" w:rsidR="009A6E3B" w:rsidRPr="002E1806" w:rsidRDefault="009A6E3B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8062" w:type="dxa"/>
            <w:tcBorders>
              <w:bottom w:val="single" w:sz="4" w:space="0" w:color="C0C0C0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F2CA5BB" w14:textId="0CF54349" w:rsidR="009A6E3B" w:rsidRPr="002E1806" w:rsidRDefault="009A6E3B" w:rsidP="001B0025">
            <w:pPr>
              <w:pStyle w:val="Mellis"/>
              <w:spacing w:line="260" w:lineRule="exact"/>
              <w:rPr>
                <w:b w:val="0"/>
                <w:szCs w:val="16"/>
                <w:highlight w:val="yellow"/>
              </w:rPr>
            </w:pPr>
            <w:r w:rsidRPr="009A4BB6">
              <w:rPr>
                <w:b w:val="0"/>
                <w:szCs w:val="16"/>
              </w:rPr>
              <w:t>Underteckna sekretessavtal/NDA med villkor som kan innebära begränsning av offentlighetsprincipen</w:t>
            </w:r>
            <w:r w:rsidRPr="002E1806">
              <w:rPr>
                <w:b w:val="0"/>
                <w:szCs w:val="16"/>
              </w:rPr>
              <w:t xml:space="preserve"> (se även universitetsdirektör p. </w:t>
            </w:r>
            <w:r>
              <w:rPr>
                <w:b w:val="0"/>
                <w:szCs w:val="16"/>
              </w:rPr>
              <w:t>2.4.2.</w:t>
            </w:r>
            <w:r w:rsidRPr="00C746F0">
              <w:rPr>
                <w:b w:val="0"/>
                <w:szCs w:val="16"/>
              </w:rPr>
              <w:t>8)</w:t>
            </w:r>
          </w:p>
        </w:tc>
      </w:tr>
      <w:tr w:rsidR="009A6E3B" w:rsidRPr="002E1806" w14:paraId="35CC0536" w14:textId="77777777" w:rsidTr="00C3684D">
        <w:tc>
          <w:tcPr>
            <w:tcW w:w="993" w:type="dxa"/>
            <w:tcBorders>
              <w:bottom w:val="single" w:sz="4" w:space="0" w:color="C0C0C0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ED85968" w14:textId="1723CEC2" w:rsidR="009A6E3B" w:rsidRPr="002E1806" w:rsidRDefault="009A6E3B" w:rsidP="001B0025">
            <w:pPr>
              <w:pStyle w:val="Mellis"/>
              <w:spacing w:line="260" w:lineRule="exact"/>
              <w:rPr>
                <w:b w:val="0"/>
                <w:szCs w:val="16"/>
              </w:rPr>
            </w:pPr>
            <w:r w:rsidRPr="002E1806">
              <w:rPr>
                <w:b w:val="0"/>
                <w:szCs w:val="16"/>
              </w:rPr>
              <w:t>2.1.2.</w:t>
            </w:r>
            <w:r>
              <w:rPr>
                <w:b w:val="0"/>
                <w:szCs w:val="16"/>
              </w:rPr>
              <w:t>6</w:t>
            </w:r>
          </w:p>
        </w:tc>
        <w:tc>
          <w:tcPr>
            <w:tcW w:w="8062" w:type="dxa"/>
            <w:tcBorders>
              <w:bottom w:val="single" w:sz="4" w:space="0" w:color="C0C0C0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1CEA9C89" w14:textId="402B8E43" w:rsidR="009A6E3B" w:rsidRPr="002E1806" w:rsidRDefault="009A6E3B" w:rsidP="001B0025">
            <w:pPr>
              <w:pStyle w:val="Mellis"/>
              <w:spacing w:line="260" w:lineRule="exact"/>
              <w:rPr>
                <w:b w:val="0"/>
                <w:szCs w:val="16"/>
              </w:rPr>
            </w:pPr>
            <w:r w:rsidRPr="009A4BB6">
              <w:rPr>
                <w:b w:val="0"/>
                <w:szCs w:val="16"/>
              </w:rPr>
              <w:t xml:space="preserve">Underteckna </w:t>
            </w:r>
            <w:proofErr w:type="spellStart"/>
            <w:r w:rsidRPr="009A4BB6">
              <w:rPr>
                <w:b w:val="0"/>
                <w:szCs w:val="16"/>
              </w:rPr>
              <w:t>LoI</w:t>
            </w:r>
            <w:proofErr w:type="spellEnd"/>
            <w:r w:rsidRPr="009A4BB6">
              <w:rPr>
                <w:b w:val="0"/>
                <w:szCs w:val="16"/>
              </w:rPr>
              <w:t>/</w:t>
            </w:r>
            <w:proofErr w:type="spellStart"/>
            <w:r w:rsidRPr="009A4BB6">
              <w:rPr>
                <w:b w:val="0"/>
                <w:szCs w:val="16"/>
              </w:rPr>
              <w:t>MoU</w:t>
            </w:r>
            <w:proofErr w:type="spellEnd"/>
            <w:r w:rsidRPr="009A4BB6">
              <w:rPr>
                <w:b w:val="0"/>
                <w:szCs w:val="16"/>
              </w:rPr>
              <w:t xml:space="preserve"> på universitetsövergripande nivå</w:t>
            </w:r>
            <w:r w:rsidRPr="002E1806">
              <w:rPr>
                <w:b w:val="0"/>
                <w:szCs w:val="16"/>
              </w:rPr>
              <w:t xml:space="preserve"> (se även universitetsdirektör </w:t>
            </w:r>
            <w:r w:rsidRPr="00C746F0">
              <w:rPr>
                <w:b w:val="0"/>
                <w:szCs w:val="16"/>
              </w:rPr>
              <w:t>p. </w:t>
            </w:r>
            <w:r>
              <w:rPr>
                <w:b w:val="0"/>
                <w:szCs w:val="16"/>
              </w:rPr>
              <w:t>2.4.2.9</w:t>
            </w:r>
            <w:r w:rsidRPr="002E1806">
              <w:rPr>
                <w:b w:val="0"/>
                <w:szCs w:val="16"/>
              </w:rPr>
              <w:t>)</w:t>
            </w:r>
          </w:p>
        </w:tc>
      </w:tr>
      <w:tr w:rsidR="009A6E3B" w:rsidRPr="002E1806" w14:paraId="0350E2E6" w14:textId="108F70E9" w:rsidTr="00C3684D">
        <w:tc>
          <w:tcPr>
            <w:tcW w:w="993" w:type="dxa"/>
            <w:tcBorders>
              <w:top w:val="single" w:sz="4" w:space="0" w:color="C0C0C0"/>
              <w:bottom w:val="single" w:sz="4" w:space="0" w:color="D9D9D9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6F5F6D7" w14:textId="77777777" w:rsidR="009A6E3B" w:rsidRPr="002E1806" w:rsidRDefault="009A6E3B" w:rsidP="001B0025">
            <w:pPr>
              <w:spacing w:line="260" w:lineRule="exact"/>
              <w:rPr>
                <w:rStyle w:val="Diskretbetoning"/>
                <w:i/>
                <w:sz w:val="16"/>
                <w:szCs w:val="16"/>
              </w:rPr>
            </w:pPr>
            <w:r w:rsidRPr="002E1806">
              <w:rPr>
                <w:rStyle w:val="Diskretbetoning"/>
                <w:i/>
                <w:sz w:val="16"/>
                <w:szCs w:val="16"/>
              </w:rPr>
              <w:t>2.1.3</w:t>
            </w:r>
          </w:p>
        </w:tc>
        <w:tc>
          <w:tcPr>
            <w:tcW w:w="8062" w:type="dxa"/>
            <w:tcBorders>
              <w:top w:val="single" w:sz="4" w:space="0" w:color="C0C0C0"/>
              <w:bottom w:val="single" w:sz="4" w:space="0" w:color="D9D9D9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50B733D" w14:textId="77777777" w:rsidR="009A6E3B" w:rsidRPr="002E1806" w:rsidRDefault="009A6E3B" w:rsidP="001B0025">
            <w:pPr>
              <w:spacing w:line="260" w:lineRule="exact"/>
              <w:rPr>
                <w:rStyle w:val="Diskretbetoning"/>
                <w:i/>
                <w:sz w:val="16"/>
                <w:szCs w:val="16"/>
              </w:rPr>
            </w:pPr>
            <w:r w:rsidRPr="002E1806">
              <w:rPr>
                <w:rStyle w:val="Diskretbetoning"/>
                <w:i/>
                <w:sz w:val="16"/>
                <w:szCs w:val="16"/>
              </w:rPr>
              <w:t>Beslut om ekonomiska transaktioner</w:t>
            </w:r>
          </w:p>
        </w:tc>
      </w:tr>
      <w:tr w:rsidR="009A6E3B" w:rsidRPr="002E1806" w14:paraId="039A2C83" w14:textId="0237F76A" w:rsidTr="00C3684D">
        <w:tc>
          <w:tcPr>
            <w:tcW w:w="99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11D4F12" w14:textId="77777777" w:rsidR="009A6E3B" w:rsidRPr="002E1806" w:rsidRDefault="009A6E3B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806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6C6F4440" w14:textId="77777777" w:rsidR="009A6E3B" w:rsidRPr="002E1806" w:rsidRDefault="009A6E3B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2E1806">
              <w:rPr>
                <w:b/>
                <w:sz w:val="16"/>
                <w:szCs w:val="16"/>
              </w:rPr>
              <w:t>Upphandling/inköp</w:t>
            </w:r>
          </w:p>
        </w:tc>
      </w:tr>
      <w:tr w:rsidR="009A6E3B" w:rsidRPr="002E1806" w14:paraId="1E2EC4E8" w14:textId="093599CA" w:rsidTr="00C3684D">
        <w:tc>
          <w:tcPr>
            <w:tcW w:w="99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CAA4860" w14:textId="77777777" w:rsidR="009A6E3B" w:rsidRPr="002E1806" w:rsidRDefault="009A6E3B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2.1.3.1</w:t>
            </w:r>
          </w:p>
        </w:tc>
        <w:tc>
          <w:tcPr>
            <w:tcW w:w="806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3BA759DA" w14:textId="32294F56" w:rsidR="009A6E3B" w:rsidRPr="002E1806" w:rsidRDefault="009A6E3B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Fatta tilldelningsbeslut enligt LOU, samt teckna därpå följande avtal, för upphandling med kontraktsvärde överstigande tröskelvärdet</w:t>
            </w:r>
          </w:p>
        </w:tc>
      </w:tr>
      <w:tr w:rsidR="009A6E3B" w:rsidRPr="002E1806" w14:paraId="2DA5BB30" w14:textId="4CBB5894" w:rsidTr="00C3684D">
        <w:tc>
          <w:tcPr>
            <w:tcW w:w="99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14D5AC9" w14:textId="0A4F81C1" w:rsidR="009A6E3B" w:rsidRPr="002E1806" w:rsidRDefault="009A6E3B" w:rsidP="001B0025">
            <w:pPr>
              <w:spacing w:line="260" w:lineRule="exact"/>
              <w:rPr>
                <w:rStyle w:val="Diskretbetoning"/>
                <w:i/>
                <w:sz w:val="16"/>
                <w:szCs w:val="16"/>
              </w:rPr>
            </w:pPr>
            <w:r w:rsidRPr="002E1806">
              <w:rPr>
                <w:rStyle w:val="Diskretbetoning"/>
                <w:i/>
                <w:sz w:val="16"/>
                <w:szCs w:val="16"/>
              </w:rPr>
              <w:t>2.1.4</w:t>
            </w:r>
          </w:p>
        </w:tc>
        <w:tc>
          <w:tcPr>
            <w:tcW w:w="806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FA08F49" w14:textId="1083D6E5" w:rsidR="009A6E3B" w:rsidRPr="002E1806" w:rsidRDefault="009A6E3B" w:rsidP="001B0025">
            <w:pPr>
              <w:spacing w:line="260" w:lineRule="exact"/>
              <w:rPr>
                <w:rStyle w:val="Diskretbetoning"/>
                <w:i/>
                <w:sz w:val="16"/>
                <w:szCs w:val="16"/>
              </w:rPr>
            </w:pPr>
            <w:r>
              <w:rPr>
                <w:rStyle w:val="Diskretbetoning"/>
                <w:i/>
                <w:sz w:val="16"/>
                <w:szCs w:val="16"/>
              </w:rPr>
              <w:t>Personuppgiftsbehandling</w:t>
            </w:r>
          </w:p>
        </w:tc>
      </w:tr>
      <w:tr w:rsidR="009A6E3B" w:rsidRPr="002E1806" w14:paraId="33CE3EE4" w14:textId="62679E6D" w:rsidTr="00C3684D">
        <w:tc>
          <w:tcPr>
            <w:tcW w:w="99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3988B884" w14:textId="2A2B3465" w:rsidR="009A6E3B" w:rsidRPr="002E1806" w:rsidRDefault="009A6E3B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2.1.4.1</w:t>
            </w:r>
          </w:p>
        </w:tc>
        <w:tc>
          <w:tcPr>
            <w:tcW w:w="806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D1B851B" w14:textId="58539999" w:rsidR="009A6E3B" w:rsidRPr="002E1806" w:rsidRDefault="009A6E3B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Underteckna </w:t>
            </w:r>
            <w:r w:rsidRPr="002E1806">
              <w:rPr>
                <w:sz w:val="16"/>
                <w:szCs w:val="16"/>
              </w:rPr>
              <w:t>personuppgiftsbiträdesavtal (</w:t>
            </w:r>
            <w:r>
              <w:rPr>
                <w:sz w:val="16"/>
                <w:szCs w:val="16"/>
              </w:rPr>
              <w:t>se även universitetsdirektör p. 2.4.5.1</w:t>
            </w:r>
            <w:r w:rsidRPr="002E1806">
              <w:rPr>
                <w:sz w:val="16"/>
                <w:szCs w:val="16"/>
              </w:rPr>
              <w:t>)</w:t>
            </w:r>
          </w:p>
        </w:tc>
      </w:tr>
    </w:tbl>
    <w:p w14:paraId="7FBCBDC5" w14:textId="339CC420" w:rsidR="00335BB6" w:rsidRDefault="00AB12AD" w:rsidP="001B0025">
      <w:pPr>
        <w:pStyle w:val="Rubrik2"/>
        <w:spacing w:line="260" w:lineRule="exact"/>
      </w:pPr>
      <w:bookmarkStart w:id="12" w:name="_Toc473640387"/>
      <w:r>
        <w:t>2.2</w:t>
      </w:r>
      <w:r w:rsidR="00335BB6" w:rsidRPr="008A7D9D">
        <w:t xml:space="preserve"> Rektors delegation till fakultetsnämnd</w:t>
      </w:r>
      <w:bookmarkEnd w:id="12"/>
    </w:p>
    <w:p w14:paraId="222111F7" w14:textId="77777777" w:rsidR="00C34C9B" w:rsidRPr="00C34C9B" w:rsidRDefault="00C34C9B" w:rsidP="001B0025">
      <w:pPr>
        <w:spacing w:line="260" w:lineRule="exact"/>
      </w:pPr>
    </w:p>
    <w:tbl>
      <w:tblPr>
        <w:tblW w:w="905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979"/>
        <w:gridCol w:w="6236"/>
        <w:gridCol w:w="1843"/>
      </w:tblGrid>
      <w:tr w:rsidR="00335BB6" w:rsidRPr="002E1806" w14:paraId="3A165DE4" w14:textId="77777777" w:rsidTr="004B7414">
        <w:tc>
          <w:tcPr>
            <w:tcW w:w="979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6C92C9A" w14:textId="77777777" w:rsidR="00335BB6" w:rsidRPr="002E1806" w:rsidRDefault="00335BB6" w:rsidP="001B0025">
            <w:pPr>
              <w:pStyle w:val="Rub4"/>
              <w:spacing w:line="260" w:lineRule="exact"/>
              <w:rPr>
                <w:rStyle w:val="Diskretbetoning"/>
                <w:szCs w:val="16"/>
              </w:rPr>
            </w:pPr>
            <w:r w:rsidRPr="002E1806">
              <w:rPr>
                <w:rStyle w:val="Diskretbetoning"/>
                <w:szCs w:val="16"/>
              </w:rPr>
              <w:t>2.2.1</w:t>
            </w:r>
          </w:p>
        </w:tc>
        <w:tc>
          <w:tcPr>
            <w:tcW w:w="623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EC0C810" w14:textId="77777777" w:rsidR="00335BB6" w:rsidRPr="002E1806" w:rsidRDefault="00335BB6" w:rsidP="001B0025">
            <w:pPr>
              <w:pStyle w:val="Rub4"/>
              <w:spacing w:line="260" w:lineRule="exact"/>
              <w:rPr>
                <w:rStyle w:val="Diskretbetoning"/>
                <w:szCs w:val="16"/>
              </w:rPr>
            </w:pPr>
            <w:r w:rsidRPr="002E1806">
              <w:rPr>
                <w:rStyle w:val="Diskretbetoning"/>
                <w:szCs w:val="16"/>
              </w:rPr>
              <w:t>Allmänt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4C80FE3" w14:textId="516AB81B" w:rsidR="00335BB6" w:rsidRPr="002E1806" w:rsidRDefault="00335BB6" w:rsidP="001B0025">
            <w:pPr>
              <w:pStyle w:val="Rub4"/>
              <w:spacing w:line="260" w:lineRule="exact"/>
              <w:rPr>
                <w:rStyle w:val="Diskretbetoning"/>
                <w:szCs w:val="16"/>
              </w:rPr>
            </w:pPr>
            <w:r w:rsidRPr="002E1806">
              <w:rPr>
                <w:rStyle w:val="Diskretbetoning"/>
                <w:szCs w:val="16"/>
              </w:rPr>
              <w:t xml:space="preserve">Får </w:t>
            </w:r>
            <w:proofErr w:type="gramStart"/>
            <w:r w:rsidRPr="002E1806">
              <w:rPr>
                <w:rStyle w:val="Diskretbetoning"/>
                <w:szCs w:val="16"/>
              </w:rPr>
              <w:t>ej</w:t>
            </w:r>
            <w:proofErr w:type="gramEnd"/>
            <w:r w:rsidRPr="002E1806">
              <w:rPr>
                <w:rStyle w:val="Diskretbetoning"/>
                <w:szCs w:val="16"/>
              </w:rPr>
              <w:t xml:space="preserve"> delegeras</w:t>
            </w:r>
            <w:r w:rsidR="00391625">
              <w:rPr>
                <w:rStyle w:val="Diskretbetoning"/>
                <w:szCs w:val="16"/>
              </w:rPr>
              <w:t xml:space="preserve"> enligt rektor</w:t>
            </w:r>
          </w:p>
        </w:tc>
      </w:tr>
      <w:tr w:rsidR="00335BB6" w:rsidRPr="002E1806" w14:paraId="04DCB7A7" w14:textId="77777777" w:rsidTr="004B7414">
        <w:tc>
          <w:tcPr>
            <w:tcW w:w="979" w:type="dxa"/>
            <w:tcMar>
              <w:top w:w="28" w:type="dxa"/>
              <w:bottom w:w="28" w:type="dxa"/>
            </w:tcMar>
          </w:tcPr>
          <w:p w14:paraId="071CD95C" w14:textId="77777777" w:rsidR="00335BB6" w:rsidRPr="002E1806" w:rsidRDefault="00335BB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2.2.1.1</w:t>
            </w:r>
          </w:p>
        </w:tc>
        <w:tc>
          <w:tcPr>
            <w:tcW w:w="6236" w:type="dxa"/>
            <w:tcMar>
              <w:top w:w="28" w:type="dxa"/>
              <w:bottom w:w="28" w:type="dxa"/>
            </w:tcMar>
          </w:tcPr>
          <w:p w14:paraId="78CB569D" w14:textId="77777777" w:rsidR="00335BB6" w:rsidRPr="002E1806" w:rsidRDefault="00335BB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Inom anvisade ramar besluta om medelstilldelning till institutioner (motsvarande). I förekommande fall ska medelstilldelning ske efter samråd med annan berörd fakultetsnämnd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2BC6CE15" w14:textId="77777777" w:rsidR="00335BB6" w:rsidRPr="002E1806" w:rsidRDefault="00335BB6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X</w:t>
            </w:r>
          </w:p>
        </w:tc>
      </w:tr>
      <w:tr w:rsidR="00335BB6" w:rsidRPr="002E1806" w14:paraId="4F7308CE" w14:textId="77777777" w:rsidTr="004B7414">
        <w:tc>
          <w:tcPr>
            <w:tcW w:w="979" w:type="dxa"/>
            <w:tcMar>
              <w:top w:w="28" w:type="dxa"/>
              <w:bottom w:w="28" w:type="dxa"/>
            </w:tcMar>
          </w:tcPr>
          <w:p w14:paraId="227E21BD" w14:textId="77777777" w:rsidR="00335BB6" w:rsidRPr="002E1806" w:rsidRDefault="00335BB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2.2.1.2</w:t>
            </w:r>
          </w:p>
        </w:tc>
        <w:tc>
          <w:tcPr>
            <w:tcW w:w="6236" w:type="dxa"/>
            <w:tcMar>
              <w:top w:w="28" w:type="dxa"/>
              <w:bottom w:w="28" w:type="dxa"/>
            </w:tcMar>
          </w:tcPr>
          <w:p w14:paraId="5BE11F9B" w14:textId="77777777" w:rsidR="00335BB6" w:rsidRPr="002E1806" w:rsidRDefault="00335BB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Fastställa verksamhetsplan och verksamhetsberättelse för fakulteten gemensamt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6686763E" w14:textId="77777777" w:rsidR="00335BB6" w:rsidRPr="002E1806" w:rsidRDefault="00335BB6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X</w:t>
            </w:r>
          </w:p>
        </w:tc>
      </w:tr>
      <w:tr w:rsidR="00335BB6" w:rsidRPr="002E1806" w14:paraId="2F55015C" w14:textId="77777777" w:rsidTr="004B7414">
        <w:tc>
          <w:tcPr>
            <w:tcW w:w="979" w:type="dxa"/>
            <w:tcMar>
              <w:top w:w="28" w:type="dxa"/>
              <w:bottom w:w="28" w:type="dxa"/>
            </w:tcMar>
          </w:tcPr>
          <w:p w14:paraId="0B25B057" w14:textId="77777777" w:rsidR="00335BB6" w:rsidRPr="002E1806" w:rsidRDefault="00335BB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2.2.1.3</w:t>
            </w:r>
          </w:p>
        </w:tc>
        <w:tc>
          <w:tcPr>
            <w:tcW w:w="6236" w:type="dxa"/>
            <w:tcMar>
              <w:top w:w="28" w:type="dxa"/>
              <w:bottom w:w="28" w:type="dxa"/>
            </w:tcMar>
          </w:tcPr>
          <w:p w14:paraId="3FEAA37E" w14:textId="77777777" w:rsidR="00335BB6" w:rsidRPr="002E1806" w:rsidRDefault="00335BB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Fastställa budget för fakultetsgemensamma kostnader samt ramar till institutioner och enheter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278EE0DB" w14:textId="77777777" w:rsidR="00335BB6" w:rsidRPr="002E1806" w:rsidRDefault="00335BB6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X</w:t>
            </w:r>
          </w:p>
        </w:tc>
      </w:tr>
      <w:tr w:rsidR="00335BB6" w:rsidRPr="002E1806" w14:paraId="33EACB66" w14:textId="77777777" w:rsidTr="004B7414">
        <w:tc>
          <w:tcPr>
            <w:tcW w:w="979" w:type="dxa"/>
            <w:tcMar>
              <w:top w:w="28" w:type="dxa"/>
              <w:bottom w:w="28" w:type="dxa"/>
            </w:tcMar>
          </w:tcPr>
          <w:p w14:paraId="6B21EB0E" w14:textId="77777777" w:rsidR="00335BB6" w:rsidRPr="002E1806" w:rsidRDefault="00335BB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2.2.1.4</w:t>
            </w:r>
          </w:p>
        </w:tc>
        <w:tc>
          <w:tcPr>
            <w:tcW w:w="6236" w:type="dxa"/>
            <w:tcMar>
              <w:top w:w="28" w:type="dxa"/>
              <w:bottom w:w="28" w:type="dxa"/>
            </w:tcMar>
          </w:tcPr>
          <w:p w14:paraId="0F43609D" w14:textId="77777777" w:rsidR="00335BB6" w:rsidRPr="002E1806" w:rsidRDefault="00335BB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Fastställa bokslut för fakulteten 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26DE2980" w14:textId="77777777" w:rsidR="00335BB6" w:rsidRPr="002E1806" w:rsidRDefault="00335BB6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X</w:t>
            </w:r>
          </w:p>
        </w:tc>
      </w:tr>
      <w:tr w:rsidR="008517C4" w:rsidRPr="002E1806" w14:paraId="4C60F992" w14:textId="77777777" w:rsidTr="004B7414">
        <w:tc>
          <w:tcPr>
            <w:tcW w:w="979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189CEDC" w14:textId="77777777" w:rsidR="008517C4" w:rsidRPr="002E1806" w:rsidRDefault="008517C4" w:rsidP="001B0025">
            <w:pPr>
              <w:pStyle w:val="Rub4"/>
              <w:spacing w:line="260" w:lineRule="exact"/>
              <w:rPr>
                <w:i w:val="0"/>
                <w:szCs w:val="16"/>
              </w:rPr>
            </w:pPr>
            <w:r w:rsidRPr="002E1806">
              <w:rPr>
                <w:i w:val="0"/>
                <w:szCs w:val="16"/>
              </w:rPr>
              <w:t>2.2.1.5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ED1C0B7" w14:textId="4D4E8081" w:rsidR="008517C4" w:rsidRPr="002E1806" w:rsidRDefault="008517C4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Besluta om åtgärder vid över- eller underskott för fakulteten 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FDAEA72" w14:textId="77777777" w:rsidR="008517C4" w:rsidRPr="002E1806" w:rsidRDefault="008517C4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X</w:t>
            </w:r>
          </w:p>
        </w:tc>
      </w:tr>
    </w:tbl>
    <w:p w14:paraId="5C11EB49" w14:textId="77777777" w:rsidR="00B138FC" w:rsidRDefault="00B138FC" w:rsidP="00B138FC"/>
    <w:p w14:paraId="3F532DEE" w14:textId="39B92E81" w:rsidR="00335BB6" w:rsidRPr="008A7D9D" w:rsidRDefault="00335BB6" w:rsidP="001B0025">
      <w:pPr>
        <w:pStyle w:val="Rubrik2"/>
        <w:spacing w:line="260" w:lineRule="exact"/>
      </w:pPr>
      <w:bookmarkStart w:id="13" w:name="_Toc473640388"/>
      <w:r w:rsidRPr="008A7D9D">
        <w:t xml:space="preserve">2.3 Rektors delegation till </w:t>
      </w:r>
      <w:r w:rsidR="00330351">
        <w:t>dekan</w:t>
      </w:r>
      <w:bookmarkEnd w:id="13"/>
      <w:r w:rsidRPr="008A7D9D">
        <w:t xml:space="preserve"> </w:t>
      </w:r>
    </w:p>
    <w:p w14:paraId="7515DFC5" w14:textId="77777777" w:rsidR="00335BB6" w:rsidRPr="008A7D9D" w:rsidRDefault="00335BB6" w:rsidP="001B0025">
      <w:pPr>
        <w:spacing w:line="260" w:lineRule="exact"/>
      </w:pPr>
    </w:p>
    <w:tbl>
      <w:tblPr>
        <w:tblW w:w="1434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975"/>
        <w:gridCol w:w="6227"/>
        <w:gridCol w:w="1843"/>
        <w:gridCol w:w="1887"/>
        <w:gridCol w:w="8"/>
        <w:gridCol w:w="1701"/>
        <w:gridCol w:w="1701"/>
      </w:tblGrid>
      <w:tr w:rsidR="005908D4" w:rsidRPr="002E1806" w14:paraId="545A22A1" w14:textId="1D42EAED" w:rsidTr="00451082">
        <w:tc>
          <w:tcPr>
            <w:tcW w:w="97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3368060" w14:textId="77777777" w:rsidR="005908D4" w:rsidRPr="002E1806" w:rsidRDefault="005908D4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2.3.1</w:t>
            </w:r>
          </w:p>
        </w:tc>
        <w:tc>
          <w:tcPr>
            <w:tcW w:w="6229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CE7CDCC" w14:textId="77777777" w:rsidR="005908D4" w:rsidRPr="002E1806" w:rsidRDefault="005908D4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Allmänt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3CEECAB" w14:textId="0AC6D77B" w:rsidR="00391625" w:rsidRPr="002E1806" w:rsidRDefault="005908D4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r w:rsidRPr="002E1806">
              <w:rPr>
                <w:i/>
                <w:szCs w:val="16"/>
              </w:rPr>
              <w:t xml:space="preserve">Får </w:t>
            </w:r>
            <w:proofErr w:type="gramStart"/>
            <w:r w:rsidRPr="002E1806">
              <w:rPr>
                <w:i/>
                <w:szCs w:val="16"/>
              </w:rPr>
              <w:t>ej</w:t>
            </w:r>
            <w:proofErr w:type="gramEnd"/>
            <w:r w:rsidRPr="002E1806">
              <w:rPr>
                <w:i/>
                <w:szCs w:val="16"/>
              </w:rPr>
              <w:t xml:space="preserve"> delegeras</w:t>
            </w:r>
            <w:r w:rsidR="00391625">
              <w:rPr>
                <w:i/>
                <w:szCs w:val="16"/>
              </w:rPr>
              <w:t xml:space="preserve"> enligt rektor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14:paraId="7690B696" w14:textId="1F3317BB" w:rsidR="005908D4" w:rsidRPr="002E1806" w:rsidRDefault="005908D4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  <w:t>Delegeras till</w:t>
            </w:r>
          </w:p>
        </w:tc>
        <w:tc>
          <w:tcPr>
            <w:tcW w:w="1705" w:type="dxa"/>
            <w:gridSpan w:val="2"/>
            <w:shd w:val="clear" w:color="auto" w:fill="F2F2F2" w:themeFill="background1" w:themeFillShade="F2"/>
          </w:tcPr>
          <w:p w14:paraId="100750A9" w14:textId="09454F34" w:rsidR="005908D4" w:rsidRDefault="005908D4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Får </w:t>
            </w:r>
            <w:proofErr w:type="gramStart"/>
            <w:r>
              <w:rPr>
                <w:i/>
                <w:szCs w:val="16"/>
              </w:rPr>
              <w:t>ej</w:t>
            </w:r>
            <w:proofErr w:type="gramEnd"/>
            <w:r>
              <w:rPr>
                <w:i/>
                <w:szCs w:val="16"/>
              </w:rPr>
              <w:t xml:space="preserve"> delegeras</w:t>
            </w:r>
            <w:r w:rsidR="00391625">
              <w:rPr>
                <w:i/>
                <w:szCs w:val="16"/>
              </w:rPr>
              <w:t xml:space="preserve"> enligt dekan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B3B3B39" w14:textId="1A8C44EB" w:rsidR="005908D4" w:rsidRDefault="005908D4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  <w:t>Kommentar</w:t>
            </w:r>
          </w:p>
        </w:tc>
      </w:tr>
      <w:tr w:rsidR="005908D4" w:rsidRPr="002E1806" w14:paraId="60A523E2" w14:textId="1A5BCB3B" w:rsidTr="00451082">
        <w:tc>
          <w:tcPr>
            <w:tcW w:w="9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0EF5168" w14:textId="77777777" w:rsidR="005908D4" w:rsidRPr="002E1806" w:rsidRDefault="005908D4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2.3.1.1</w:t>
            </w:r>
          </w:p>
        </w:tc>
        <w:tc>
          <w:tcPr>
            <w:tcW w:w="6229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812D13C" w14:textId="77777777" w:rsidR="005908D4" w:rsidRPr="002E1806" w:rsidRDefault="005908D4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Inrätta stipendier inom ramen för gällande bestämmelser 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5574955" w14:textId="3BEABF7D" w:rsidR="005908D4" w:rsidRPr="002E1806" w:rsidRDefault="005908D4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X</w:t>
            </w:r>
          </w:p>
        </w:tc>
        <w:tc>
          <w:tcPr>
            <w:tcW w:w="1888" w:type="dxa"/>
            <w:shd w:val="clear" w:color="auto" w:fill="FFFFFF" w:themeFill="background1"/>
          </w:tcPr>
          <w:p w14:paraId="748B062B" w14:textId="77777777" w:rsidR="005908D4" w:rsidRPr="002E1806" w:rsidRDefault="005908D4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47C4854A" w14:textId="77777777" w:rsidR="005908D4" w:rsidRPr="002E1806" w:rsidRDefault="005908D4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E9061E3" w14:textId="03AE10BB" w:rsidR="005908D4" w:rsidRPr="002E1806" w:rsidRDefault="005908D4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5908D4" w:rsidRPr="002E1806" w14:paraId="1392553A" w14:textId="140817EF" w:rsidTr="00451082">
        <w:tc>
          <w:tcPr>
            <w:tcW w:w="9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79AE15A" w14:textId="6FDC52A8" w:rsidR="005908D4" w:rsidRPr="002E1806" w:rsidRDefault="005908D4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2.3.1.2</w:t>
            </w:r>
          </w:p>
        </w:tc>
        <w:tc>
          <w:tcPr>
            <w:tcW w:w="6229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BC4187B" w14:textId="20E0ED55" w:rsidR="005908D4" w:rsidRPr="006A01AC" w:rsidRDefault="005908D4" w:rsidP="001B0025">
            <w:pPr>
              <w:spacing w:line="260" w:lineRule="exact"/>
              <w:rPr>
                <w:sz w:val="16"/>
                <w:szCs w:val="16"/>
              </w:rPr>
            </w:pPr>
            <w:r w:rsidRPr="006A01AC">
              <w:rPr>
                <w:sz w:val="16"/>
                <w:szCs w:val="16"/>
              </w:rPr>
              <w:t xml:space="preserve">Underteckna avtal om samverkan på </w:t>
            </w:r>
            <w:r w:rsidRPr="006A01AC">
              <w:rPr>
                <w:i/>
                <w:sz w:val="16"/>
                <w:szCs w:val="16"/>
              </w:rPr>
              <w:t>fakultetsövergripande nivå</w:t>
            </w:r>
            <w:r w:rsidRPr="006A01AC">
              <w:rPr>
                <w:sz w:val="16"/>
                <w:szCs w:val="16"/>
              </w:rPr>
              <w:t xml:space="preserve"> oavsett om avtalet innehåller något ekonomiskt åtagande eller inte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CEBF7E8" w14:textId="77777777" w:rsidR="005908D4" w:rsidRPr="002E1806" w:rsidRDefault="005908D4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70117092" w14:textId="77777777" w:rsidR="005908D4" w:rsidRPr="002E1806" w:rsidRDefault="005908D4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29CD3555" w14:textId="54D9F3D2" w:rsidR="005908D4" w:rsidRPr="002E1806" w:rsidRDefault="00A425A4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14:paraId="158AF6D5" w14:textId="593A39EE" w:rsidR="005908D4" w:rsidRPr="002E1806" w:rsidRDefault="005908D4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D6421" w:rsidRPr="002E1806" w14:paraId="5AC2AB23" w14:textId="0F2BF60A" w:rsidTr="00451082">
        <w:tc>
          <w:tcPr>
            <w:tcW w:w="97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A5E856B" w14:textId="77777777" w:rsidR="003D6421" w:rsidRPr="002E1806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2.3.2</w:t>
            </w:r>
          </w:p>
        </w:tc>
        <w:tc>
          <w:tcPr>
            <w:tcW w:w="6229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7313E6C" w14:textId="77777777" w:rsidR="003D6421" w:rsidRPr="002E1806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Externfinansierad verksamhet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734AC4C" w14:textId="6FC61C10" w:rsidR="003D6421" w:rsidRPr="003D6421" w:rsidRDefault="003D6421" w:rsidP="003D6421">
            <w:pPr>
              <w:spacing w:line="260" w:lineRule="exact"/>
              <w:rPr>
                <w:b/>
                <w:i/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rektor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14:paraId="0EC88909" w14:textId="213DFDFF" w:rsidR="003D6421" w:rsidRPr="003D6421" w:rsidRDefault="003D6421" w:rsidP="003D6421">
            <w:pPr>
              <w:spacing w:line="260" w:lineRule="exact"/>
              <w:rPr>
                <w:b/>
                <w:i/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>Delegeras till</w:t>
            </w:r>
          </w:p>
        </w:tc>
        <w:tc>
          <w:tcPr>
            <w:tcW w:w="1705" w:type="dxa"/>
            <w:gridSpan w:val="2"/>
            <w:shd w:val="clear" w:color="auto" w:fill="F2F2F2" w:themeFill="background1" w:themeFillShade="F2"/>
          </w:tcPr>
          <w:p w14:paraId="18237721" w14:textId="2E7B51C8" w:rsidR="003D6421" w:rsidRPr="003D6421" w:rsidRDefault="003D6421" w:rsidP="003D6421">
            <w:pPr>
              <w:spacing w:line="260" w:lineRule="exact"/>
              <w:rPr>
                <w:b/>
                <w:i/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dekan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48A9B00" w14:textId="4CD02470" w:rsidR="003D6421" w:rsidRPr="003D6421" w:rsidRDefault="003D6421" w:rsidP="003D6421">
            <w:pPr>
              <w:spacing w:line="260" w:lineRule="exact"/>
              <w:rPr>
                <w:b/>
                <w:i/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>Kommentar</w:t>
            </w:r>
          </w:p>
        </w:tc>
      </w:tr>
      <w:tr w:rsidR="00C92D38" w:rsidRPr="002E1806" w14:paraId="4FD00AD9" w14:textId="74691FC5" w:rsidTr="00451082">
        <w:tc>
          <w:tcPr>
            <w:tcW w:w="9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92C3B26" w14:textId="77777777" w:rsidR="00C92D38" w:rsidRPr="002E1806" w:rsidRDefault="00C92D38" w:rsidP="001B0025">
            <w:pPr>
              <w:pStyle w:val="Mellis"/>
              <w:spacing w:line="260" w:lineRule="exact"/>
              <w:rPr>
                <w:szCs w:val="16"/>
              </w:rPr>
            </w:pPr>
          </w:p>
        </w:tc>
        <w:tc>
          <w:tcPr>
            <w:tcW w:w="6229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0E60E0D" w14:textId="4CC2DBD1" w:rsidR="00C92D38" w:rsidRPr="002E1806" w:rsidRDefault="00C92D38" w:rsidP="001B0025">
            <w:pPr>
              <w:pStyle w:val="Mellis"/>
              <w:spacing w:line="260" w:lineRule="exact"/>
              <w:rPr>
                <w:szCs w:val="16"/>
              </w:rPr>
            </w:pPr>
            <w:r w:rsidRPr="002E1806">
              <w:rPr>
                <w:szCs w:val="16"/>
              </w:rPr>
              <w:t>Avtal avseende forskning och uppdragsutbildning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4B5DC46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62BE93EA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7BC17B00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FF4C16C" w14:textId="239DE75C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41F857AA" w14:textId="6BAD4BFC" w:rsidTr="00451082">
        <w:tc>
          <w:tcPr>
            <w:tcW w:w="9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1BD6F95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6229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B6E9C3F" w14:textId="31F773EA" w:rsidR="00C92D38" w:rsidRPr="002E1806" w:rsidRDefault="00C92D38" w:rsidP="001B0025">
            <w:pPr>
              <w:spacing w:line="260" w:lineRule="exact"/>
              <w:rPr>
                <w:i/>
                <w:sz w:val="16"/>
                <w:szCs w:val="16"/>
              </w:rPr>
            </w:pPr>
            <w:r w:rsidRPr="002E1806">
              <w:rPr>
                <w:i/>
                <w:sz w:val="16"/>
                <w:szCs w:val="16"/>
              </w:rPr>
              <w:t>Bidragsavtal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D6CCCC4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004B9A11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252168A8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248F735" w14:textId="4898B340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18728041" w14:textId="7440A569" w:rsidTr="00451082">
        <w:tc>
          <w:tcPr>
            <w:tcW w:w="97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B3D011E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2.3.2.1</w:t>
            </w:r>
          </w:p>
        </w:tc>
        <w:tc>
          <w:tcPr>
            <w:tcW w:w="6229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E60D761" w14:textId="00AE5C5B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  <w:shd w:val="clear" w:color="auto" w:fill="FFFFFF" w:themeFill="background1"/>
              </w:rPr>
              <w:t xml:space="preserve">Underteckna bidragsavtal </w:t>
            </w:r>
            <w:r>
              <w:rPr>
                <w:sz w:val="16"/>
                <w:szCs w:val="16"/>
                <w:shd w:val="clear" w:color="auto" w:fill="FFFFFF" w:themeFill="background1"/>
              </w:rPr>
              <w:t xml:space="preserve">inom fakulteten </w:t>
            </w:r>
            <w:r w:rsidRPr="002E1806">
              <w:rPr>
                <w:sz w:val="16"/>
                <w:szCs w:val="16"/>
                <w:shd w:val="clear" w:color="auto" w:fill="FFFFFF" w:themeFill="background1"/>
              </w:rPr>
              <w:t xml:space="preserve">med statliga, kommunala och mellanstatliga myndigheter samt organisationer och stiftelser, utan begränsning av bidragsbeloppets storlek. Observera att om bidragsgivaren är ett företag gäller </w:t>
            </w:r>
            <w:r>
              <w:rPr>
                <w:sz w:val="16"/>
                <w:szCs w:val="16"/>
                <w:shd w:val="clear" w:color="auto" w:fill="FFFFFF" w:themeFill="background1"/>
              </w:rPr>
              <w:t>p. 2.1.2.2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4338B45" w14:textId="6CE10A5E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(delegeras lä</w:t>
            </w:r>
            <w:r>
              <w:rPr>
                <w:sz w:val="16"/>
                <w:szCs w:val="16"/>
              </w:rPr>
              <w:t>n</w:t>
            </w:r>
            <w:r w:rsidRPr="002E1806">
              <w:rPr>
                <w:sz w:val="16"/>
                <w:szCs w:val="16"/>
              </w:rPr>
              <w:t>gst till prefekt)</w:t>
            </w:r>
          </w:p>
        </w:tc>
        <w:tc>
          <w:tcPr>
            <w:tcW w:w="1888" w:type="dxa"/>
            <w:shd w:val="clear" w:color="auto" w:fill="FFFFFF" w:themeFill="background1"/>
          </w:tcPr>
          <w:p w14:paraId="25EF3BA5" w14:textId="304A7A00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Prefekt/föreståndare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14:paraId="02449C76" w14:textId="486BAF9B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14:paraId="6F16A268" w14:textId="0DB8B6AC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7428144B" w14:textId="526153F6" w:rsidTr="00451082">
        <w:tc>
          <w:tcPr>
            <w:tcW w:w="976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BAEFB33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6229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2E7DF93" w14:textId="26972861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i/>
                <w:sz w:val="16"/>
                <w:szCs w:val="16"/>
                <w:shd w:val="clear" w:color="auto" w:fill="FFFFFF" w:themeFill="background1"/>
              </w:rPr>
              <w:t>Uppdrags- och samarbetsavtal</w:t>
            </w:r>
          </w:p>
        </w:tc>
        <w:tc>
          <w:tcPr>
            <w:tcW w:w="1843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478AA40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740DF21B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C0C0C0"/>
            </w:tcBorders>
            <w:shd w:val="clear" w:color="auto" w:fill="FFFFFF" w:themeFill="background1"/>
          </w:tcPr>
          <w:p w14:paraId="48EB4C77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7ADED8A9" w14:textId="1D330248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3A07A170" w14:textId="522AB27F" w:rsidTr="00451082">
        <w:tc>
          <w:tcPr>
            <w:tcW w:w="97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09F772F" w14:textId="3C19CBAD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2.3.2.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229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5C72BE4" w14:textId="0CFD2BD6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  <w:shd w:val="clear" w:color="auto" w:fill="FFFFFF" w:themeFill="background1"/>
              </w:rPr>
              <w:t xml:space="preserve">Underteckna uppdrags- och samarbetsavtal </w:t>
            </w:r>
            <w:r>
              <w:rPr>
                <w:sz w:val="16"/>
                <w:szCs w:val="16"/>
                <w:shd w:val="clear" w:color="auto" w:fill="FFFFFF" w:themeFill="background1"/>
              </w:rPr>
              <w:t xml:space="preserve">inom fakulteten </w:t>
            </w:r>
            <w:r w:rsidRPr="002E1806">
              <w:rPr>
                <w:sz w:val="16"/>
                <w:szCs w:val="16"/>
                <w:shd w:val="clear" w:color="auto" w:fill="FFFFFF" w:themeFill="background1"/>
              </w:rPr>
              <w:t xml:space="preserve">där universitets ekonomiska andel sammantaget </w:t>
            </w:r>
            <w:r w:rsidRPr="002E1806">
              <w:rPr>
                <w:i/>
                <w:sz w:val="16"/>
                <w:szCs w:val="16"/>
                <w:shd w:val="clear" w:color="auto" w:fill="FFFFFF" w:themeFill="background1"/>
              </w:rPr>
              <w:t>understiger</w:t>
            </w:r>
            <w:r w:rsidRPr="002E1806">
              <w:rPr>
                <w:sz w:val="16"/>
                <w:szCs w:val="16"/>
                <w:shd w:val="clear" w:color="auto" w:fill="FFFFFF" w:themeFill="background1"/>
              </w:rPr>
              <w:t xml:space="preserve"> </w:t>
            </w:r>
            <w:r>
              <w:rPr>
                <w:sz w:val="16"/>
                <w:szCs w:val="16"/>
                <w:shd w:val="clear" w:color="auto" w:fill="FFFFFF" w:themeFill="background1"/>
              </w:rPr>
              <w:t>3</w:t>
            </w:r>
            <w:r w:rsidRPr="002E1806">
              <w:rPr>
                <w:sz w:val="16"/>
                <w:szCs w:val="16"/>
                <w:shd w:val="clear" w:color="auto" w:fill="FFFFFF" w:themeFill="background1"/>
              </w:rPr>
              <w:t xml:space="preserve"> mkr. Observera begränsning i denna delegation ovan rektor </w:t>
            </w:r>
            <w:r w:rsidRPr="00E818FB">
              <w:rPr>
                <w:sz w:val="16"/>
                <w:szCs w:val="16"/>
                <w:shd w:val="clear" w:color="auto" w:fill="FFFFFF" w:themeFill="background1"/>
              </w:rPr>
              <w:t>p. 2.1.2.4</w:t>
            </w:r>
            <w:r w:rsidRPr="002E1806">
              <w:rPr>
                <w:sz w:val="16"/>
                <w:szCs w:val="16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64EB82D9" w14:textId="429A7B0A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(delegeras lä</w:t>
            </w:r>
            <w:r>
              <w:rPr>
                <w:sz w:val="16"/>
                <w:szCs w:val="16"/>
              </w:rPr>
              <w:t>n</w:t>
            </w:r>
            <w:r w:rsidRPr="002E1806">
              <w:rPr>
                <w:sz w:val="16"/>
                <w:szCs w:val="16"/>
              </w:rPr>
              <w:t>gst till prefekt)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70BAA1CD" w14:textId="34372193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Prefekt/föreståndare</w:t>
            </w:r>
          </w:p>
        </w:tc>
        <w:tc>
          <w:tcPr>
            <w:tcW w:w="1705" w:type="dxa"/>
            <w:gridSpan w:val="2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2E5D4AF9" w14:textId="663CB1DC" w:rsidR="00C92D38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4B0E8994" w14:textId="05E14694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Över 3 mkr rektors beslut</w:t>
            </w:r>
          </w:p>
        </w:tc>
      </w:tr>
      <w:tr w:rsidR="00C92D38" w:rsidRPr="00C52EE7" w14:paraId="21F7954B" w14:textId="07C0CBA2" w:rsidTr="00451082">
        <w:tc>
          <w:tcPr>
            <w:tcW w:w="9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1C92106" w14:textId="77777777" w:rsidR="00C92D38" w:rsidRPr="002E1806" w:rsidRDefault="00C92D38" w:rsidP="001B0025">
            <w:pPr>
              <w:pStyle w:val="Rub4"/>
              <w:spacing w:line="260" w:lineRule="exact"/>
              <w:rPr>
                <w:b/>
                <w:szCs w:val="16"/>
              </w:rPr>
            </w:pPr>
          </w:p>
        </w:tc>
        <w:tc>
          <w:tcPr>
            <w:tcW w:w="6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C04CD21" w14:textId="67877B98" w:rsidR="00C92D38" w:rsidRPr="00B409C1" w:rsidRDefault="00C92D38" w:rsidP="001B0025">
            <w:pPr>
              <w:pStyle w:val="Rub4"/>
              <w:spacing w:line="260" w:lineRule="exact"/>
              <w:rPr>
                <w:i w:val="0"/>
                <w:szCs w:val="16"/>
                <w:lang w:val="en-GB"/>
              </w:rPr>
            </w:pPr>
            <w:proofErr w:type="spellStart"/>
            <w:r w:rsidRPr="00B409C1">
              <w:rPr>
                <w:szCs w:val="16"/>
                <w:shd w:val="clear" w:color="auto" w:fill="FFFFFF" w:themeFill="background1"/>
                <w:lang w:val="en-GB"/>
              </w:rPr>
              <w:t>Sekretessavtal</w:t>
            </w:r>
            <w:proofErr w:type="spellEnd"/>
            <w:r w:rsidRPr="00B409C1">
              <w:rPr>
                <w:szCs w:val="16"/>
                <w:shd w:val="clear" w:color="auto" w:fill="FFFFFF" w:themeFill="background1"/>
                <w:lang w:val="en-GB"/>
              </w:rPr>
              <w:t xml:space="preserve">/NDA, </w:t>
            </w:r>
            <w:proofErr w:type="spellStart"/>
            <w:r>
              <w:rPr>
                <w:szCs w:val="16"/>
                <w:shd w:val="clear" w:color="auto" w:fill="FFFFFF" w:themeFill="background1"/>
                <w:lang w:val="en-GB"/>
              </w:rPr>
              <w:t>LoI</w:t>
            </w:r>
            <w:proofErr w:type="spellEnd"/>
            <w:r>
              <w:rPr>
                <w:szCs w:val="16"/>
                <w:shd w:val="clear" w:color="auto" w:fill="FFFFFF" w:themeFill="background1"/>
                <w:lang w:val="en-GB"/>
              </w:rPr>
              <w:t xml:space="preserve">/MoU, </w:t>
            </w:r>
            <w:r w:rsidRPr="00B409C1">
              <w:rPr>
                <w:szCs w:val="16"/>
                <w:shd w:val="clear" w:color="auto" w:fill="FFFFFF" w:themeFill="background1"/>
                <w:lang w:val="en-GB"/>
              </w:rPr>
              <w:t>Material transfer agreement (MTA)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F3E3EAF" w14:textId="77777777" w:rsidR="00C92D38" w:rsidRPr="00B409C1" w:rsidRDefault="00C92D38" w:rsidP="001B0025">
            <w:pPr>
              <w:spacing w:line="260" w:lineRule="exac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8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5DC74D52" w14:textId="77777777" w:rsidR="00C92D38" w:rsidRPr="00B409C1" w:rsidRDefault="00C92D38" w:rsidP="001B0025">
            <w:pPr>
              <w:spacing w:line="260" w:lineRule="exac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682CF6C9" w14:textId="77777777" w:rsidR="00C92D38" w:rsidRPr="00B409C1" w:rsidRDefault="00C92D38" w:rsidP="001B0025">
            <w:pPr>
              <w:spacing w:line="260" w:lineRule="exac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0A50C9AA" w14:textId="4C11F691" w:rsidR="00C92D38" w:rsidRPr="00B409C1" w:rsidRDefault="00C92D38" w:rsidP="001B0025">
            <w:pPr>
              <w:spacing w:line="260" w:lineRule="exact"/>
              <w:rPr>
                <w:sz w:val="16"/>
                <w:szCs w:val="16"/>
                <w:lang w:val="en-GB"/>
              </w:rPr>
            </w:pPr>
          </w:p>
        </w:tc>
      </w:tr>
      <w:tr w:rsidR="00C92D38" w:rsidRPr="00E14B3D" w14:paraId="6674324B" w14:textId="585540FE" w:rsidTr="00451082">
        <w:tc>
          <w:tcPr>
            <w:tcW w:w="9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D9B7423" w14:textId="50606905" w:rsidR="00C92D38" w:rsidRPr="00E14B3D" w:rsidRDefault="00C92D38" w:rsidP="001B0025">
            <w:pPr>
              <w:pStyle w:val="Rub4"/>
              <w:spacing w:line="260" w:lineRule="exact"/>
              <w:rPr>
                <w:i w:val="0"/>
                <w:szCs w:val="16"/>
              </w:rPr>
            </w:pPr>
            <w:r w:rsidRPr="00E14B3D">
              <w:rPr>
                <w:i w:val="0"/>
                <w:szCs w:val="16"/>
              </w:rPr>
              <w:t>2.3.2.3</w:t>
            </w:r>
          </w:p>
        </w:tc>
        <w:tc>
          <w:tcPr>
            <w:tcW w:w="6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FC357F9" w14:textId="0E20B1D2" w:rsidR="00C92D38" w:rsidRPr="00E14B3D" w:rsidDel="000A04D6" w:rsidRDefault="00C92D38" w:rsidP="001B0025">
            <w:pPr>
              <w:pStyle w:val="Rub4"/>
              <w:spacing w:line="260" w:lineRule="exact"/>
              <w:rPr>
                <w:i w:val="0"/>
                <w:szCs w:val="16"/>
                <w:shd w:val="clear" w:color="auto" w:fill="FFFFFF" w:themeFill="background1"/>
              </w:rPr>
            </w:pPr>
            <w:r w:rsidRPr="00E14B3D">
              <w:rPr>
                <w:i w:val="0"/>
              </w:rPr>
              <w:t>Underteckna sekretssavtal/NDA. Observera begränsning i denna delegation under p.</w:t>
            </w:r>
            <w:r>
              <w:rPr>
                <w:i w:val="0"/>
              </w:rPr>
              <w:t> </w:t>
            </w:r>
            <w:r w:rsidRPr="00E14B3D">
              <w:rPr>
                <w:i w:val="0"/>
                <w:sz w:val="19"/>
                <w:szCs w:val="19"/>
              </w:rPr>
              <w:t>2.1.2.</w:t>
            </w:r>
            <w:r>
              <w:rPr>
                <w:i w:val="0"/>
                <w:sz w:val="19"/>
                <w:szCs w:val="19"/>
              </w:rPr>
              <w:t>5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412F601" w14:textId="48C82E06" w:rsidR="00C92D38" w:rsidRPr="00E14B3D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(delegeras </w:t>
            </w:r>
            <w:r w:rsidRPr="002E1806">
              <w:rPr>
                <w:sz w:val="16"/>
                <w:szCs w:val="16"/>
              </w:rPr>
              <w:t>lä</w:t>
            </w:r>
            <w:r>
              <w:rPr>
                <w:sz w:val="16"/>
                <w:szCs w:val="16"/>
              </w:rPr>
              <w:t>n</w:t>
            </w:r>
            <w:r w:rsidRPr="002E1806">
              <w:rPr>
                <w:sz w:val="16"/>
                <w:szCs w:val="16"/>
              </w:rPr>
              <w:t xml:space="preserve">gst </w:t>
            </w:r>
            <w:r>
              <w:rPr>
                <w:sz w:val="16"/>
                <w:szCs w:val="16"/>
              </w:rPr>
              <w:t>till prefekt)</w:t>
            </w:r>
          </w:p>
        </w:tc>
        <w:tc>
          <w:tcPr>
            <w:tcW w:w="18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685CAC2F" w14:textId="1BE4FC57" w:rsidR="00C92D38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6253FE48" w14:textId="3AB15C90" w:rsidR="00C92D38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59AB3FFE" w14:textId="20045C41" w:rsidR="00C92D38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5FE3EEF1" w14:textId="19C2C672" w:rsidTr="00451082">
        <w:tc>
          <w:tcPr>
            <w:tcW w:w="9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227304B" w14:textId="539D61AA" w:rsidR="00C92D38" w:rsidRPr="002E1806" w:rsidRDefault="00C92D38" w:rsidP="001B0025">
            <w:pPr>
              <w:pStyle w:val="Rub4"/>
              <w:spacing w:line="260" w:lineRule="exact"/>
              <w:rPr>
                <w:b/>
                <w:i w:val="0"/>
                <w:szCs w:val="16"/>
              </w:rPr>
            </w:pPr>
            <w:r w:rsidRPr="002E1806">
              <w:rPr>
                <w:i w:val="0"/>
                <w:szCs w:val="16"/>
              </w:rPr>
              <w:t>2.3.2.</w:t>
            </w:r>
            <w:r>
              <w:rPr>
                <w:i w:val="0"/>
                <w:szCs w:val="16"/>
              </w:rPr>
              <w:t>4</w:t>
            </w:r>
          </w:p>
        </w:tc>
        <w:tc>
          <w:tcPr>
            <w:tcW w:w="6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474831E" w14:textId="20BAF539" w:rsidR="00C92D38" w:rsidRPr="002E1806" w:rsidRDefault="00C92D38" w:rsidP="001B0025">
            <w:pPr>
              <w:spacing w:line="260" w:lineRule="exact"/>
              <w:rPr>
                <w:rFonts w:eastAsia="Calibri" w:cs="Georgia"/>
                <w:sz w:val="16"/>
                <w:szCs w:val="16"/>
              </w:rPr>
            </w:pPr>
            <w:r w:rsidRPr="002E1806">
              <w:rPr>
                <w:sz w:val="16"/>
                <w:szCs w:val="16"/>
                <w:shd w:val="clear" w:color="auto" w:fill="FFFFFF" w:themeFill="background1"/>
              </w:rPr>
              <w:t xml:space="preserve">Underteckna </w:t>
            </w:r>
            <w:proofErr w:type="spellStart"/>
            <w:r w:rsidRPr="002E1806">
              <w:rPr>
                <w:sz w:val="16"/>
                <w:szCs w:val="16"/>
                <w:shd w:val="clear" w:color="auto" w:fill="FFFFFF" w:themeFill="background1"/>
              </w:rPr>
              <w:t>LoI</w:t>
            </w:r>
            <w:proofErr w:type="spellEnd"/>
            <w:r w:rsidRPr="002E1806">
              <w:rPr>
                <w:sz w:val="16"/>
                <w:szCs w:val="16"/>
                <w:shd w:val="clear" w:color="auto" w:fill="FFFFFF" w:themeFill="background1"/>
              </w:rPr>
              <w:t>/</w:t>
            </w:r>
            <w:proofErr w:type="spellStart"/>
            <w:r w:rsidRPr="002E1806">
              <w:rPr>
                <w:sz w:val="16"/>
                <w:szCs w:val="16"/>
                <w:shd w:val="clear" w:color="auto" w:fill="FFFFFF" w:themeFill="background1"/>
              </w:rPr>
              <w:t>MoU</w:t>
            </w:r>
            <w:proofErr w:type="spellEnd"/>
            <w:r w:rsidRPr="002E1806">
              <w:rPr>
                <w:sz w:val="16"/>
                <w:szCs w:val="16"/>
                <w:shd w:val="clear" w:color="auto" w:fill="FFFFFF" w:themeFill="background1"/>
              </w:rPr>
              <w:t xml:space="preserve"> på fakultetsövergripande nivå 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4D6CF85" w14:textId="72908E1F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X</w:t>
            </w:r>
          </w:p>
        </w:tc>
        <w:tc>
          <w:tcPr>
            <w:tcW w:w="18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15541EEF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2EE95C7F" w14:textId="6F89FE12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6043CEB7" w14:textId="4B4EF3BC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24185136" w14:textId="245E3160" w:rsidTr="00451082">
        <w:tc>
          <w:tcPr>
            <w:tcW w:w="9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6527448" w14:textId="57B8A2BA" w:rsidR="00C92D38" w:rsidRPr="002E1806" w:rsidRDefault="00C92D38" w:rsidP="001B0025">
            <w:pPr>
              <w:pStyle w:val="Rub4"/>
              <w:spacing w:line="260" w:lineRule="exact"/>
              <w:rPr>
                <w:i w:val="0"/>
                <w:szCs w:val="16"/>
              </w:rPr>
            </w:pPr>
            <w:r w:rsidRPr="002E1806">
              <w:rPr>
                <w:i w:val="0"/>
                <w:szCs w:val="16"/>
              </w:rPr>
              <w:t>2.3.2.</w:t>
            </w:r>
            <w:r>
              <w:rPr>
                <w:i w:val="0"/>
                <w:szCs w:val="16"/>
              </w:rPr>
              <w:t>5</w:t>
            </w:r>
          </w:p>
        </w:tc>
        <w:tc>
          <w:tcPr>
            <w:tcW w:w="6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443DB1A" w14:textId="367ED96F" w:rsidR="00C92D38" w:rsidRPr="002E1806" w:rsidRDefault="00C92D38" w:rsidP="001B0025">
            <w:pPr>
              <w:spacing w:line="260" w:lineRule="exact"/>
              <w:rPr>
                <w:rFonts w:eastAsia="Calibri" w:cs="Georgia"/>
                <w:sz w:val="16"/>
                <w:szCs w:val="16"/>
              </w:rPr>
            </w:pPr>
            <w:r w:rsidRPr="002E1806">
              <w:rPr>
                <w:sz w:val="16"/>
                <w:szCs w:val="16"/>
                <w:shd w:val="clear" w:color="auto" w:fill="FFFFFF" w:themeFill="background1"/>
              </w:rPr>
              <w:t>Underteckna MTA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A395255" w14:textId="4CA89160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(delegeras lä</w:t>
            </w:r>
            <w:r>
              <w:rPr>
                <w:sz w:val="16"/>
                <w:szCs w:val="16"/>
              </w:rPr>
              <w:t>n</w:t>
            </w:r>
            <w:r w:rsidRPr="002E1806">
              <w:rPr>
                <w:sz w:val="16"/>
                <w:szCs w:val="16"/>
              </w:rPr>
              <w:t>gst till prefekt)</w:t>
            </w:r>
          </w:p>
        </w:tc>
        <w:tc>
          <w:tcPr>
            <w:tcW w:w="18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69C7060C" w14:textId="4138DAAD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374BFF0" w14:textId="3D29FAEF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4C99031F" w14:textId="498E4EE0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D6421" w:rsidRPr="002E1806" w14:paraId="3E172789" w14:textId="25198E89" w:rsidTr="00451082">
        <w:tc>
          <w:tcPr>
            <w:tcW w:w="976" w:type="dxa"/>
            <w:tcBorders>
              <w:top w:val="single" w:sz="4" w:space="0" w:color="D9D9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3F03F49" w14:textId="77777777" w:rsidR="003D6421" w:rsidRPr="002E1806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2.3.3</w:t>
            </w:r>
          </w:p>
        </w:tc>
        <w:tc>
          <w:tcPr>
            <w:tcW w:w="6229" w:type="dxa"/>
            <w:tcBorders>
              <w:top w:val="single" w:sz="4" w:space="0" w:color="D9D9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2B8B5FA" w14:textId="77777777" w:rsidR="003D6421" w:rsidRPr="002E1806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Beslut om ekonomiska transaktioner</w:t>
            </w:r>
          </w:p>
        </w:tc>
        <w:tc>
          <w:tcPr>
            <w:tcW w:w="1843" w:type="dxa"/>
            <w:tcBorders>
              <w:top w:val="single" w:sz="4" w:space="0" w:color="D9D9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32A0539" w14:textId="0BF6739A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rektor</w:t>
            </w:r>
          </w:p>
        </w:tc>
        <w:tc>
          <w:tcPr>
            <w:tcW w:w="1888" w:type="dxa"/>
            <w:tcBorders>
              <w:top w:val="single" w:sz="4" w:space="0" w:color="D9D9D9"/>
            </w:tcBorders>
            <w:shd w:val="clear" w:color="auto" w:fill="F2F2F2" w:themeFill="background1" w:themeFillShade="F2"/>
          </w:tcPr>
          <w:p w14:paraId="185119ED" w14:textId="6CB9E3A2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>Delegeras till</w:t>
            </w:r>
          </w:p>
        </w:tc>
        <w:tc>
          <w:tcPr>
            <w:tcW w:w="1705" w:type="dxa"/>
            <w:gridSpan w:val="2"/>
            <w:tcBorders>
              <w:top w:val="single" w:sz="4" w:space="0" w:color="D9D9D9"/>
            </w:tcBorders>
            <w:shd w:val="clear" w:color="auto" w:fill="F2F2F2" w:themeFill="background1" w:themeFillShade="F2"/>
          </w:tcPr>
          <w:p w14:paraId="1781D3FE" w14:textId="77941212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dekan</w:t>
            </w:r>
          </w:p>
        </w:tc>
        <w:tc>
          <w:tcPr>
            <w:tcW w:w="1701" w:type="dxa"/>
            <w:tcBorders>
              <w:top w:val="single" w:sz="4" w:space="0" w:color="D9D9D9"/>
            </w:tcBorders>
            <w:shd w:val="clear" w:color="auto" w:fill="F2F2F2" w:themeFill="background1" w:themeFillShade="F2"/>
          </w:tcPr>
          <w:p w14:paraId="607DE22D" w14:textId="62E9E3FA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>Kommentar</w:t>
            </w:r>
          </w:p>
        </w:tc>
      </w:tr>
      <w:tr w:rsidR="00C92D38" w:rsidRPr="002E1806" w14:paraId="67D507FE" w14:textId="585AD254" w:rsidTr="00451082">
        <w:tc>
          <w:tcPr>
            <w:tcW w:w="976" w:type="dxa"/>
            <w:tcMar>
              <w:top w:w="28" w:type="dxa"/>
              <w:bottom w:w="28" w:type="dxa"/>
            </w:tcMar>
          </w:tcPr>
          <w:p w14:paraId="195485B8" w14:textId="77777777" w:rsidR="00C92D38" w:rsidRPr="002E1806" w:rsidRDefault="00C92D38" w:rsidP="001B0025">
            <w:pPr>
              <w:pStyle w:val="Mellis"/>
              <w:spacing w:line="260" w:lineRule="exact"/>
              <w:rPr>
                <w:szCs w:val="16"/>
              </w:rPr>
            </w:pPr>
          </w:p>
        </w:tc>
        <w:tc>
          <w:tcPr>
            <w:tcW w:w="6229" w:type="dxa"/>
            <w:tcMar>
              <w:top w:w="28" w:type="dxa"/>
              <w:bottom w:w="28" w:type="dxa"/>
            </w:tcMar>
          </w:tcPr>
          <w:p w14:paraId="5A9A9A3E" w14:textId="77777777" w:rsidR="00C92D38" w:rsidRPr="002E1806" w:rsidRDefault="00C92D38" w:rsidP="001B0025">
            <w:pPr>
              <w:pStyle w:val="Mellis"/>
              <w:spacing w:line="260" w:lineRule="exact"/>
              <w:rPr>
                <w:szCs w:val="16"/>
              </w:rPr>
            </w:pPr>
            <w:r w:rsidRPr="002E1806">
              <w:rPr>
                <w:szCs w:val="16"/>
              </w:rPr>
              <w:t>Utbetalnings-/bokföringsorder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781C116A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</w:tcPr>
          <w:p w14:paraId="4564ED5F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"/>
          </w:tcPr>
          <w:p w14:paraId="445B4A38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43D5A1" w14:textId="6AAE8619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55A77504" w14:textId="586757A8" w:rsidTr="00451082">
        <w:tc>
          <w:tcPr>
            <w:tcW w:w="976" w:type="dxa"/>
            <w:tcMar>
              <w:top w:w="28" w:type="dxa"/>
              <w:bottom w:w="28" w:type="dxa"/>
            </w:tcMar>
          </w:tcPr>
          <w:p w14:paraId="72A0781B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2.3.3.1</w:t>
            </w:r>
          </w:p>
        </w:tc>
        <w:tc>
          <w:tcPr>
            <w:tcW w:w="6229" w:type="dxa"/>
            <w:tcMar>
              <w:top w:w="28" w:type="dxa"/>
              <w:bottom w:w="28" w:type="dxa"/>
            </w:tcMar>
          </w:tcPr>
          <w:p w14:paraId="112CA60A" w14:textId="09849F39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9A4BB6">
              <w:rPr>
                <w:sz w:val="16"/>
                <w:szCs w:val="16"/>
                <w:shd w:val="clear" w:color="auto" w:fill="FFFFFF" w:themeFill="background1"/>
              </w:rPr>
              <w:t>Teckna utbetalnings-/bokföringsorder inom fakulteten gemensamt</w:t>
            </w:r>
            <w:r w:rsidRPr="002E18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78EA756B" w14:textId="3EBF7445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(delegeras lä</w:t>
            </w:r>
            <w:r>
              <w:rPr>
                <w:sz w:val="16"/>
                <w:szCs w:val="16"/>
              </w:rPr>
              <w:t>n</w:t>
            </w:r>
            <w:r w:rsidRPr="002E1806">
              <w:rPr>
                <w:sz w:val="16"/>
                <w:szCs w:val="16"/>
              </w:rPr>
              <w:t>gst till respektive kanslichef)</w:t>
            </w:r>
          </w:p>
        </w:tc>
        <w:tc>
          <w:tcPr>
            <w:tcW w:w="1888" w:type="dxa"/>
          </w:tcPr>
          <w:p w14:paraId="4B7DA097" w14:textId="764F58BF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Kanslichef</w:t>
            </w:r>
          </w:p>
        </w:tc>
        <w:tc>
          <w:tcPr>
            <w:tcW w:w="1705" w:type="dxa"/>
            <w:gridSpan w:val="2"/>
          </w:tcPr>
          <w:p w14:paraId="5F09AB5C" w14:textId="0E8C85BC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14:paraId="0F9A9D87" w14:textId="7D3B17B6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73C8FA9F" w14:textId="399A012F" w:rsidTr="00451082">
        <w:tc>
          <w:tcPr>
            <w:tcW w:w="976" w:type="dxa"/>
            <w:tcBorders>
              <w:bottom w:val="single" w:sz="4" w:space="0" w:color="D9D9D9"/>
            </w:tcBorders>
            <w:tcMar>
              <w:top w:w="28" w:type="dxa"/>
              <w:bottom w:w="28" w:type="dxa"/>
            </w:tcMar>
          </w:tcPr>
          <w:p w14:paraId="14411111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2.3.3.2</w:t>
            </w:r>
          </w:p>
        </w:tc>
        <w:tc>
          <w:tcPr>
            <w:tcW w:w="6229" w:type="dxa"/>
            <w:tcBorders>
              <w:bottom w:val="single" w:sz="4" w:space="0" w:color="D9D9D9"/>
            </w:tcBorders>
            <w:tcMar>
              <w:top w:w="28" w:type="dxa"/>
              <w:bottom w:w="28" w:type="dxa"/>
            </w:tcMar>
          </w:tcPr>
          <w:p w14:paraId="213B9B01" w14:textId="06B63881" w:rsidR="00E62DC0" w:rsidRPr="00451082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451082">
              <w:rPr>
                <w:sz w:val="16"/>
                <w:szCs w:val="16"/>
              </w:rPr>
              <w:t>Teckna utbetalnings-/bokföringsorder för institutioner/enheter inom fakulteten</w:t>
            </w:r>
          </w:p>
          <w:p w14:paraId="55C390C6" w14:textId="5ADCF96F" w:rsidR="00111973" w:rsidRPr="00451082" w:rsidRDefault="00111973" w:rsidP="006F7A84">
            <w:pPr>
              <w:spacing w:line="260" w:lineRule="exact"/>
              <w:rPr>
                <w:sz w:val="16"/>
                <w:szCs w:val="16"/>
              </w:rPr>
            </w:pPr>
            <w:bookmarkStart w:id="14" w:name="_GoBack"/>
            <w:bookmarkEnd w:id="14"/>
          </w:p>
        </w:tc>
        <w:tc>
          <w:tcPr>
            <w:tcW w:w="1843" w:type="dxa"/>
            <w:tcBorders>
              <w:bottom w:val="single" w:sz="4" w:space="0" w:color="D9D9D9"/>
            </w:tcBorders>
            <w:tcMar>
              <w:top w:w="28" w:type="dxa"/>
              <w:bottom w:w="28" w:type="dxa"/>
            </w:tcMar>
          </w:tcPr>
          <w:p w14:paraId="4A95E6ED" w14:textId="77777777" w:rsidR="00C92D38" w:rsidRPr="00451082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bottom w:val="single" w:sz="4" w:space="0" w:color="D9D9D9"/>
            </w:tcBorders>
          </w:tcPr>
          <w:p w14:paraId="783A8035" w14:textId="67D9946B" w:rsidR="00C92D38" w:rsidRPr="00451082" w:rsidRDefault="00111973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451082">
              <w:rPr>
                <w:sz w:val="16"/>
                <w:szCs w:val="16"/>
              </w:rPr>
              <w:t>R</w:t>
            </w:r>
            <w:r w:rsidR="003F31B8" w:rsidRPr="00451082">
              <w:rPr>
                <w:sz w:val="16"/>
                <w:szCs w:val="16"/>
              </w:rPr>
              <w:t>espektive ORG</w:t>
            </w:r>
            <w:r w:rsidRPr="00451082">
              <w:rPr>
                <w:sz w:val="16"/>
                <w:szCs w:val="16"/>
              </w:rPr>
              <w:t>: Prefekt/föreståndare</w:t>
            </w:r>
          </w:p>
          <w:p w14:paraId="21E35994" w14:textId="3A4CD406" w:rsidR="00111973" w:rsidRPr="00451082" w:rsidRDefault="00111973" w:rsidP="006F7A84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D9D9D9"/>
            </w:tcBorders>
          </w:tcPr>
          <w:p w14:paraId="3F8A0D7A" w14:textId="1813C370" w:rsidR="00C92D38" w:rsidRPr="00451082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451082">
              <w:rPr>
                <w:sz w:val="16"/>
                <w:szCs w:val="16"/>
              </w:rPr>
              <w:t>(delegeras längst till biträdande prefekt)</w:t>
            </w:r>
          </w:p>
        </w:tc>
        <w:tc>
          <w:tcPr>
            <w:tcW w:w="1701" w:type="dxa"/>
            <w:tcBorders>
              <w:bottom w:val="single" w:sz="4" w:space="0" w:color="D9D9D9"/>
            </w:tcBorders>
          </w:tcPr>
          <w:p w14:paraId="642C4A4E" w14:textId="10FFC736" w:rsidR="00C92D38" w:rsidRPr="00451082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451082" w:rsidRPr="002E1806" w14:paraId="716583A5" w14:textId="77777777" w:rsidTr="00451082">
        <w:trPr>
          <w:trHeight w:val="949"/>
        </w:trPr>
        <w:tc>
          <w:tcPr>
            <w:tcW w:w="976" w:type="dxa"/>
            <w:vMerge w:val="restart"/>
            <w:tcMar>
              <w:top w:w="28" w:type="dxa"/>
              <w:bottom w:w="28" w:type="dxa"/>
            </w:tcMar>
          </w:tcPr>
          <w:p w14:paraId="3FCAECD8" w14:textId="5E784082" w:rsidR="00451082" w:rsidRPr="002E1806" w:rsidRDefault="00451082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2.3.3.2.1</w:t>
            </w:r>
          </w:p>
        </w:tc>
        <w:tc>
          <w:tcPr>
            <w:tcW w:w="6229" w:type="dxa"/>
            <w:vMerge w:val="restart"/>
            <w:tcMar>
              <w:top w:w="28" w:type="dxa"/>
              <w:bottom w:w="28" w:type="dxa"/>
            </w:tcMar>
          </w:tcPr>
          <w:p w14:paraId="5D839633" w14:textId="77777777" w:rsidR="00451082" w:rsidRPr="00451082" w:rsidRDefault="00451082" w:rsidP="001B0025">
            <w:pPr>
              <w:spacing w:line="260" w:lineRule="exact"/>
              <w:rPr>
                <w:sz w:val="16"/>
                <w:szCs w:val="16"/>
              </w:rPr>
            </w:pPr>
            <w:r w:rsidRPr="00451082">
              <w:rPr>
                <w:sz w:val="16"/>
                <w:szCs w:val="16"/>
              </w:rPr>
              <w:t>Dekanens tillägg:</w:t>
            </w:r>
          </w:p>
          <w:p w14:paraId="3E2E21BD" w14:textId="7D5FE655" w:rsidR="00451082" w:rsidRPr="00451082" w:rsidRDefault="00451082" w:rsidP="00E62DC0">
            <w:pPr>
              <w:spacing w:line="260" w:lineRule="exact"/>
              <w:rPr>
                <w:sz w:val="16"/>
                <w:szCs w:val="16"/>
              </w:rPr>
            </w:pPr>
            <w:r w:rsidRPr="00451082">
              <w:rPr>
                <w:sz w:val="16"/>
                <w:szCs w:val="16"/>
              </w:rPr>
              <w:t>Teckna bokföringsorder (betalattest) för institutioner/enheter inom fakulteten</w:t>
            </w:r>
          </w:p>
          <w:p w14:paraId="66ECE146" w14:textId="77777777" w:rsidR="00451082" w:rsidRPr="00451082" w:rsidRDefault="00451082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Mar>
              <w:top w:w="28" w:type="dxa"/>
              <w:bottom w:w="28" w:type="dxa"/>
            </w:tcMar>
          </w:tcPr>
          <w:p w14:paraId="288B2D39" w14:textId="77777777" w:rsidR="00451082" w:rsidRPr="00451082" w:rsidRDefault="00451082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bottom w:val="single" w:sz="4" w:space="0" w:color="D9D9D9"/>
            </w:tcBorders>
          </w:tcPr>
          <w:p w14:paraId="316E7488" w14:textId="77777777" w:rsidR="00451082" w:rsidRPr="00451082" w:rsidRDefault="00451082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451082">
              <w:rPr>
                <w:sz w:val="16"/>
                <w:szCs w:val="16"/>
              </w:rPr>
              <w:t>Samtliga ORG: Kanslichef för fakulteten</w:t>
            </w:r>
          </w:p>
          <w:p w14:paraId="4B4698E4" w14:textId="77777777" w:rsidR="00451082" w:rsidRPr="00451082" w:rsidRDefault="00451082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D9D9D9"/>
            </w:tcBorders>
          </w:tcPr>
          <w:p w14:paraId="6A1F3BD0" w14:textId="6F5F72A2" w:rsidR="00451082" w:rsidRPr="00451082" w:rsidRDefault="00451082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451082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D9D9D9"/>
            </w:tcBorders>
          </w:tcPr>
          <w:p w14:paraId="03DDDC9F" w14:textId="3BBD9EB2" w:rsidR="00451082" w:rsidRPr="00451082" w:rsidRDefault="00451082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451082" w:rsidRPr="002E1806" w14:paraId="67E8623C" w14:textId="77777777" w:rsidTr="00451082">
        <w:trPr>
          <w:trHeight w:val="979"/>
        </w:trPr>
        <w:tc>
          <w:tcPr>
            <w:tcW w:w="976" w:type="dxa"/>
            <w:vMerge/>
            <w:tcBorders>
              <w:bottom w:val="single" w:sz="4" w:space="0" w:color="D9D9D9"/>
            </w:tcBorders>
            <w:tcMar>
              <w:top w:w="28" w:type="dxa"/>
              <w:bottom w:w="28" w:type="dxa"/>
            </w:tcMar>
          </w:tcPr>
          <w:p w14:paraId="620116EE" w14:textId="77777777" w:rsidR="00451082" w:rsidRDefault="00451082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6229" w:type="dxa"/>
            <w:vMerge/>
            <w:tcBorders>
              <w:bottom w:val="single" w:sz="4" w:space="0" w:color="D9D9D9"/>
            </w:tcBorders>
            <w:tcMar>
              <w:top w:w="28" w:type="dxa"/>
              <w:bottom w:w="28" w:type="dxa"/>
            </w:tcMar>
          </w:tcPr>
          <w:p w14:paraId="5ED9A105" w14:textId="77777777" w:rsidR="00451082" w:rsidRPr="00451082" w:rsidRDefault="00451082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D9D9D9"/>
            </w:tcBorders>
            <w:tcMar>
              <w:top w:w="28" w:type="dxa"/>
              <w:bottom w:w="28" w:type="dxa"/>
            </w:tcMar>
          </w:tcPr>
          <w:p w14:paraId="5E03209F" w14:textId="77777777" w:rsidR="00451082" w:rsidRPr="00451082" w:rsidRDefault="00451082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bottom w:val="single" w:sz="4" w:space="0" w:color="D9D9D9"/>
            </w:tcBorders>
          </w:tcPr>
          <w:p w14:paraId="7644A199" w14:textId="77777777" w:rsidR="00451082" w:rsidRPr="00451082" w:rsidRDefault="00451082" w:rsidP="00451082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451082">
              <w:rPr>
                <w:sz w:val="16"/>
                <w:szCs w:val="16"/>
              </w:rPr>
              <w:t>Samtliga ORG:</w:t>
            </w:r>
          </w:p>
          <w:p w14:paraId="02279369" w14:textId="41F85847" w:rsidR="00451082" w:rsidRPr="00451082" w:rsidRDefault="00451082" w:rsidP="00451082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451082">
              <w:rPr>
                <w:sz w:val="16"/>
                <w:szCs w:val="16"/>
              </w:rPr>
              <w:t>Rektor för Lärarhögskolan</w:t>
            </w:r>
          </w:p>
        </w:tc>
        <w:tc>
          <w:tcPr>
            <w:tcW w:w="1705" w:type="dxa"/>
            <w:gridSpan w:val="2"/>
            <w:tcBorders>
              <w:bottom w:val="single" w:sz="4" w:space="0" w:color="D9D9D9"/>
            </w:tcBorders>
          </w:tcPr>
          <w:p w14:paraId="434EC35D" w14:textId="77777777" w:rsidR="00451082" w:rsidRPr="00451082" w:rsidRDefault="00451082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D9D9D9"/>
            </w:tcBorders>
          </w:tcPr>
          <w:p w14:paraId="39074B81" w14:textId="05F77A9D" w:rsidR="00451082" w:rsidRPr="00451082" w:rsidRDefault="00451082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</w:tr>
      <w:tr w:rsidR="00451082" w:rsidRPr="002E1806" w14:paraId="276A41B6" w14:textId="77777777" w:rsidTr="00451082">
        <w:trPr>
          <w:trHeight w:val="1204"/>
        </w:trPr>
        <w:tc>
          <w:tcPr>
            <w:tcW w:w="976" w:type="dxa"/>
            <w:vMerge w:val="restart"/>
            <w:tcMar>
              <w:top w:w="28" w:type="dxa"/>
              <w:bottom w:w="28" w:type="dxa"/>
            </w:tcMar>
          </w:tcPr>
          <w:p w14:paraId="6D1BAB90" w14:textId="51A6DDD3" w:rsidR="00451082" w:rsidRPr="002E1806" w:rsidRDefault="00451082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2.3.3.2.2</w:t>
            </w:r>
          </w:p>
        </w:tc>
        <w:tc>
          <w:tcPr>
            <w:tcW w:w="6229" w:type="dxa"/>
            <w:vMerge w:val="restart"/>
            <w:tcMar>
              <w:top w:w="28" w:type="dxa"/>
              <w:bottom w:w="28" w:type="dxa"/>
            </w:tcMar>
          </w:tcPr>
          <w:p w14:paraId="23E6009D" w14:textId="77777777" w:rsidR="00451082" w:rsidRPr="00451082" w:rsidRDefault="00451082" w:rsidP="006F7A84">
            <w:pPr>
              <w:spacing w:line="260" w:lineRule="exact"/>
              <w:rPr>
                <w:sz w:val="16"/>
                <w:szCs w:val="16"/>
              </w:rPr>
            </w:pPr>
            <w:r w:rsidRPr="00451082">
              <w:rPr>
                <w:sz w:val="16"/>
                <w:szCs w:val="16"/>
              </w:rPr>
              <w:t>Dekanens tillägg:</w:t>
            </w:r>
          </w:p>
          <w:p w14:paraId="49B23E42" w14:textId="1AC91F01" w:rsidR="00451082" w:rsidRPr="00451082" w:rsidRDefault="00451082" w:rsidP="006F7A84">
            <w:pPr>
              <w:spacing w:line="260" w:lineRule="exact"/>
              <w:rPr>
                <w:sz w:val="16"/>
                <w:szCs w:val="16"/>
              </w:rPr>
            </w:pPr>
            <w:r w:rsidRPr="00451082">
              <w:rPr>
                <w:sz w:val="16"/>
                <w:szCs w:val="16"/>
              </w:rPr>
              <w:t>Upprätta och attestera (</w:t>
            </w:r>
            <w:proofErr w:type="gramStart"/>
            <w:r w:rsidRPr="00451082">
              <w:rPr>
                <w:sz w:val="16"/>
                <w:szCs w:val="16"/>
              </w:rPr>
              <w:t>ej</w:t>
            </w:r>
            <w:proofErr w:type="gramEnd"/>
            <w:r w:rsidRPr="00451082">
              <w:rPr>
                <w:sz w:val="16"/>
                <w:szCs w:val="16"/>
              </w:rPr>
              <w:t xml:space="preserve"> betalattest) bokföringsorder för institutioner/enheter inom fakulteten</w:t>
            </w:r>
          </w:p>
          <w:p w14:paraId="5991B683" w14:textId="77777777" w:rsidR="00451082" w:rsidRPr="00451082" w:rsidRDefault="00451082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Mar>
              <w:top w:w="28" w:type="dxa"/>
              <w:bottom w:w="28" w:type="dxa"/>
            </w:tcMar>
          </w:tcPr>
          <w:p w14:paraId="46139B87" w14:textId="77777777" w:rsidR="00451082" w:rsidRPr="00451082" w:rsidRDefault="00451082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tcBorders>
              <w:bottom w:val="single" w:sz="4" w:space="0" w:color="D9D9D9"/>
            </w:tcBorders>
          </w:tcPr>
          <w:p w14:paraId="308DC938" w14:textId="77777777" w:rsidR="00451082" w:rsidRPr="00451082" w:rsidRDefault="00451082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451082">
              <w:rPr>
                <w:sz w:val="16"/>
                <w:szCs w:val="16"/>
              </w:rPr>
              <w:t>Samtliga ORG: controller och kansliadministratör för fakulteten</w:t>
            </w:r>
          </w:p>
          <w:p w14:paraId="0AA98259" w14:textId="565B7003" w:rsidR="00451082" w:rsidRPr="00451082" w:rsidRDefault="00451082" w:rsidP="00451082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D9D9D9"/>
            </w:tcBorders>
          </w:tcPr>
          <w:p w14:paraId="0633B6FB" w14:textId="35B56326" w:rsidR="00451082" w:rsidRPr="00451082" w:rsidRDefault="00451082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451082">
              <w:rPr>
                <w:sz w:val="16"/>
                <w:szCs w:val="16"/>
              </w:rPr>
              <w:t>X</w:t>
            </w:r>
          </w:p>
          <w:p w14:paraId="08FF7076" w14:textId="77777777" w:rsidR="00451082" w:rsidRPr="00451082" w:rsidRDefault="00451082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  <w:p w14:paraId="39776DA0" w14:textId="77777777" w:rsidR="00451082" w:rsidRPr="00451082" w:rsidRDefault="00451082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tcBorders>
              <w:bottom w:val="single" w:sz="4" w:space="0" w:color="D9D9D9"/>
            </w:tcBorders>
          </w:tcPr>
          <w:p w14:paraId="2EC621F1" w14:textId="77777777" w:rsidR="00451082" w:rsidRPr="00451082" w:rsidRDefault="00451082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  <w:p w14:paraId="0210F1C5" w14:textId="77777777" w:rsidR="00451082" w:rsidRPr="00451082" w:rsidRDefault="00451082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  <w:p w14:paraId="7E6FF07F" w14:textId="7ED524E2" w:rsidR="00451082" w:rsidRPr="00451082" w:rsidRDefault="00451082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451082" w:rsidRPr="002E1806" w14:paraId="049ADE10" w14:textId="77777777" w:rsidTr="00451082">
        <w:trPr>
          <w:trHeight w:val="1676"/>
        </w:trPr>
        <w:tc>
          <w:tcPr>
            <w:tcW w:w="976" w:type="dxa"/>
            <w:vMerge/>
            <w:tcBorders>
              <w:bottom w:val="single" w:sz="4" w:space="0" w:color="D9D9D9"/>
            </w:tcBorders>
            <w:tcMar>
              <w:top w:w="28" w:type="dxa"/>
              <w:bottom w:w="28" w:type="dxa"/>
            </w:tcMar>
          </w:tcPr>
          <w:p w14:paraId="497007A2" w14:textId="77777777" w:rsidR="00451082" w:rsidRDefault="00451082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6229" w:type="dxa"/>
            <w:vMerge/>
            <w:tcBorders>
              <w:bottom w:val="single" w:sz="4" w:space="0" w:color="D9D9D9"/>
            </w:tcBorders>
            <w:tcMar>
              <w:top w:w="28" w:type="dxa"/>
              <w:bottom w:w="28" w:type="dxa"/>
            </w:tcMar>
          </w:tcPr>
          <w:p w14:paraId="69E1ABB0" w14:textId="77777777" w:rsidR="00451082" w:rsidRPr="00451082" w:rsidRDefault="00451082" w:rsidP="006F7A84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D9D9D9"/>
            </w:tcBorders>
            <w:tcMar>
              <w:top w:w="28" w:type="dxa"/>
              <w:bottom w:w="28" w:type="dxa"/>
            </w:tcMar>
          </w:tcPr>
          <w:p w14:paraId="118476FA" w14:textId="77777777" w:rsidR="00451082" w:rsidRPr="00451082" w:rsidRDefault="00451082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tcBorders>
              <w:bottom w:val="single" w:sz="4" w:space="0" w:color="D9D9D9"/>
            </w:tcBorders>
          </w:tcPr>
          <w:p w14:paraId="1C027DD6" w14:textId="0CE4FCEF" w:rsidR="00451082" w:rsidRPr="00451082" w:rsidRDefault="00451082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451082">
              <w:rPr>
                <w:sz w:val="16"/>
                <w:szCs w:val="16"/>
              </w:rPr>
              <w:t>Samtliga ORG: controller, ekonomisamordnare och fakultetsadministratör för Lärarhögskolan</w:t>
            </w:r>
          </w:p>
        </w:tc>
        <w:tc>
          <w:tcPr>
            <w:tcW w:w="1701" w:type="dxa"/>
            <w:tcBorders>
              <w:bottom w:val="single" w:sz="4" w:space="0" w:color="D9D9D9"/>
            </w:tcBorders>
          </w:tcPr>
          <w:p w14:paraId="26A23FD4" w14:textId="51F4F274" w:rsidR="00451082" w:rsidRPr="00451082" w:rsidRDefault="00451082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451082">
              <w:rPr>
                <w:sz w:val="16"/>
                <w:szCs w:val="16"/>
              </w:rPr>
              <w:t>X</w:t>
            </w:r>
          </w:p>
        </w:tc>
        <w:tc>
          <w:tcPr>
            <w:tcW w:w="1697" w:type="dxa"/>
            <w:tcBorders>
              <w:bottom w:val="single" w:sz="4" w:space="0" w:color="D9D9D9"/>
            </w:tcBorders>
          </w:tcPr>
          <w:p w14:paraId="21D507D9" w14:textId="3641F937" w:rsidR="00451082" w:rsidRPr="00451082" w:rsidRDefault="00451082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</w:tr>
      <w:tr w:rsidR="00C92D38" w:rsidRPr="002E1806" w14:paraId="63FC4420" w14:textId="122B7133" w:rsidTr="00451082">
        <w:tc>
          <w:tcPr>
            <w:tcW w:w="9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0438E84" w14:textId="7B924463" w:rsidR="00C92D38" w:rsidRPr="002E1806" w:rsidRDefault="00C92D38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2.3.3.3</w:t>
            </w:r>
          </w:p>
        </w:tc>
        <w:tc>
          <w:tcPr>
            <w:tcW w:w="6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ABF0F08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rFonts w:eastAsia="Calibri" w:cs="Georgia"/>
                <w:sz w:val="16"/>
                <w:szCs w:val="16"/>
              </w:rPr>
              <w:t>Besluta om medfinansiering på fakultetsgemensam nivå/motsvarande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EB07EC6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X</w:t>
            </w:r>
          </w:p>
        </w:tc>
        <w:tc>
          <w:tcPr>
            <w:tcW w:w="18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FD674C3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15D60C4B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27A2635B" w14:textId="2E33D744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72D49DE4" w14:textId="1BCA6BE2" w:rsidTr="00451082">
        <w:tc>
          <w:tcPr>
            <w:tcW w:w="9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FCE636E" w14:textId="77777777" w:rsidR="00C92D38" w:rsidRPr="002E1806" w:rsidRDefault="00C92D38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2.3.3.4</w:t>
            </w:r>
          </w:p>
        </w:tc>
        <w:tc>
          <w:tcPr>
            <w:tcW w:w="6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BC94AB5" w14:textId="6D93A1FF" w:rsidR="00C92D38" w:rsidRPr="002E1806" w:rsidRDefault="00C92D38" w:rsidP="001B0025">
            <w:pPr>
              <w:spacing w:line="260" w:lineRule="exact"/>
              <w:rPr>
                <w:rFonts w:eastAsia="Calibri" w:cs="Georgia"/>
                <w:sz w:val="16"/>
                <w:szCs w:val="16"/>
              </w:rPr>
            </w:pPr>
            <w:r w:rsidRPr="002E1806">
              <w:rPr>
                <w:rFonts w:eastAsia="Calibri" w:cs="Georgia"/>
                <w:sz w:val="16"/>
                <w:szCs w:val="16"/>
              </w:rPr>
              <w:t xml:space="preserve">Besluta om medfinansiering på institutionsgemensam nivå 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443A9C4" w14:textId="5EDA6705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rFonts w:eastAsia="Calibri" w:cs="Georgia"/>
                <w:sz w:val="16"/>
                <w:szCs w:val="16"/>
              </w:rPr>
              <w:t>(</w:t>
            </w:r>
            <w:r w:rsidRPr="002E1806">
              <w:rPr>
                <w:sz w:val="16"/>
                <w:szCs w:val="16"/>
              </w:rPr>
              <w:t>delegeras lä</w:t>
            </w:r>
            <w:r>
              <w:rPr>
                <w:sz w:val="16"/>
                <w:szCs w:val="16"/>
              </w:rPr>
              <w:t>n</w:t>
            </w:r>
            <w:r w:rsidRPr="002E1806">
              <w:rPr>
                <w:sz w:val="16"/>
                <w:szCs w:val="16"/>
              </w:rPr>
              <w:t>gst till prefekt</w:t>
            </w:r>
            <w:r w:rsidRPr="002E1806">
              <w:rPr>
                <w:rFonts w:eastAsia="Calibri" w:cs="Georgia"/>
                <w:sz w:val="16"/>
                <w:szCs w:val="16"/>
              </w:rPr>
              <w:t>)</w:t>
            </w:r>
          </w:p>
        </w:tc>
        <w:tc>
          <w:tcPr>
            <w:tcW w:w="18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9DDE366" w14:textId="43B3951F" w:rsidR="00C92D38" w:rsidRPr="002E1806" w:rsidRDefault="00C92D38" w:rsidP="001B0025">
            <w:pPr>
              <w:spacing w:line="260" w:lineRule="exact"/>
              <w:jc w:val="center"/>
              <w:rPr>
                <w:rFonts w:eastAsia="Calibri" w:cs="Georgia"/>
                <w:sz w:val="16"/>
                <w:szCs w:val="16"/>
              </w:rPr>
            </w:pPr>
            <w:r>
              <w:rPr>
                <w:rFonts w:eastAsia="Calibri" w:cs="Georgia"/>
                <w:sz w:val="16"/>
                <w:szCs w:val="16"/>
              </w:rPr>
              <w:t>Prefekt/föreståndare</w:t>
            </w:r>
          </w:p>
        </w:tc>
        <w:tc>
          <w:tcPr>
            <w:tcW w:w="170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23B340DC" w14:textId="493D6D17" w:rsidR="00C92D38" w:rsidRPr="002E1806" w:rsidRDefault="00C92D38" w:rsidP="001B0025">
            <w:pPr>
              <w:spacing w:line="260" w:lineRule="exact"/>
              <w:jc w:val="center"/>
              <w:rPr>
                <w:rFonts w:eastAsia="Calibri" w:cs="Georgia"/>
                <w:sz w:val="16"/>
                <w:szCs w:val="16"/>
              </w:rPr>
            </w:pPr>
            <w:r>
              <w:rPr>
                <w:rFonts w:eastAsia="Calibri" w:cs="Georgia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3F997E11" w14:textId="4FA262C0" w:rsidR="00C92D38" w:rsidRPr="002E1806" w:rsidRDefault="00C92D38" w:rsidP="001B0025">
            <w:pPr>
              <w:spacing w:line="260" w:lineRule="exact"/>
              <w:rPr>
                <w:rFonts w:eastAsia="Calibri" w:cs="Georgia"/>
                <w:sz w:val="16"/>
                <w:szCs w:val="16"/>
              </w:rPr>
            </w:pPr>
          </w:p>
        </w:tc>
      </w:tr>
      <w:tr w:rsidR="00C92D38" w:rsidRPr="002E1806" w14:paraId="2D1E13F1" w14:textId="7E861828" w:rsidTr="00451082">
        <w:tc>
          <w:tcPr>
            <w:tcW w:w="976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61BA1DED" w14:textId="77777777" w:rsidR="00C92D38" w:rsidRPr="002E1806" w:rsidRDefault="00C92D38" w:rsidP="001B0025">
            <w:pPr>
              <w:pStyle w:val="Mellis"/>
              <w:spacing w:line="260" w:lineRule="exact"/>
              <w:rPr>
                <w:szCs w:val="16"/>
              </w:rPr>
            </w:pPr>
          </w:p>
        </w:tc>
        <w:tc>
          <w:tcPr>
            <w:tcW w:w="6229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3C1AEEBB" w14:textId="77777777" w:rsidR="00C92D38" w:rsidRPr="002E1806" w:rsidRDefault="00C92D38" w:rsidP="001B0025">
            <w:pPr>
              <w:pStyle w:val="Mellis"/>
              <w:spacing w:line="260" w:lineRule="exact"/>
              <w:rPr>
                <w:szCs w:val="16"/>
              </w:rPr>
            </w:pPr>
            <w:r w:rsidRPr="002E1806">
              <w:rPr>
                <w:szCs w:val="16"/>
              </w:rPr>
              <w:t>Upphandling/inköp</w:t>
            </w:r>
          </w:p>
        </w:tc>
        <w:tc>
          <w:tcPr>
            <w:tcW w:w="1843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70454968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D9D9D9"/>
            </w:tcBorders>
          </w:tcPr>
          <w:p w14:paraId="03C51885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D9D9D9"/>
            </w:tcBorders>
          </w:tcPr>
          <w:p w14:paraId="62685ED3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</w:tcBorders>
          </w:tcPr>
          <w:p w14:paraId="7959A965" w14:textId="2ECBFAFC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2480F5F4" w14:textId="7FC4730F" w:rsidTr="00451082">
        <w:trPr>
          <w:trHeight w:val="305"/>
        </w:trPr>
        <w:tc>
          <w:tcPr>
            <w:tcW w:w="9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5EFD373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2.3.3.5</w:t>
            </w:r>
          </w:p>
        </w:tc>
        <w:tc>
          <w:tcPr>
            <w:tcW w:w="6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C8FC6E3" w14:textId="16DD69E3" w:rsidR="00C92D38" w:rsidRPr="009A4BB6" w:rsidRDefault="00C92D38" w:rsidP="001B0025">
            <w:pPr>
              <w:spacing w:line="260" w:lineRule="exact"/>
              <w:rPr>
                <w:sz w:val="16"/>
                <w:szCs w:val="16"/>
                <w:shd w:val="clear" w:color="auto" w:fill="FFFFFF" w:themeFill="background1"/>
              </w:rPr>
            </w:pPr>
            <w:r w:rsidRPr="009A4BB6">
              <w:rPr>
                <w:sz w:val="16"/>
                <w:szCs w:val="16"/>
                <w:shd w:val="clear" w:color="auto" w:fill="FFFFFF" w:themeFill="background1"/>
              </w:rPr>
              <w:t>Beställa varor och tjänster inom ramen för budget genom avrop från ramavtal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2CD995B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2C21CC6A" w14:textId="5B6CA485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Prefekt/föreståndare</w:t>
            </w:r>
          </w:p>
        </w:tc>
        <w:tc>
          <w:tcPr>
            <w:tcW w:w="170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0B23AEC5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2E7F11E4" w14:textId="590AB73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31BEBC59" w14:textId="5BDE3304" w:rsidTr="00451082">
        <w:tc>
          <w:tcPr>
            <w:tcW w:w="9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2684679" w14:textId="77777777" w:rsidR="00C92D38" w:rsidRPr="009A4BB6" w:rsidRDefault="00C92D38" w:rsidP="001B0025">
            <w:pPr>
              <w:spacing w:line="260" w:lineRule="exact"/>
              <w:rPr>
                <w:sz w:val="16"/>
                <w:szCs w:val="16"/>
                <w:shd w:val="clear" w:color="auto" w:fill="FFFFFF" w:themeFill="background1"/>
              </w:rPr>
            </w:pPr>
            <w:r w:rsidRPr="009A4BB6">
              <w:rPr>
                <w:sz w:val="16"/>
                <w:szCs w:val="16"/>
                <w:shd w:val="clear" w:color="auto" w:fill="FFFFFF" w:themeFill="background1"/>
              </w:rPr>
              <w:t>2.3.3.6</w:t>
            </w:r>
          </w:p>
        </w:tc>
        <w:tc>
          <w:tcPr>
            <w:tcW w:w="6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564363E" w14:textId="5D0766CB" w:rsidR="00C92D38" w:rsidRPr="009A4BB6" w:rsidRDefault="00C92D38" w:rsidP="001B0025">
            <w:pPr>
              <w:spacing w:line="260" w:lineRule="exact"/>
              <w:rPr>
                <w:sz w:val="16"/>
                <w:szCs w:val="16"/>
                <w:shd w:val="clear" w:color="auto" w:fill="FFFFFF" w:themeFill="background1"/>
              </w:rPr>
            </w:pPr>
            <w:r w:rsidRPr="009A4BB6">
              <w:rPr>
                <w:sz w:val="16"/>
                <w:szCs w:val="16"/>
                <w:shd w:val="clear" w:color="auto" w:fill="FFFFFF" w:themeFill="background1"/>
              </w:rPr>
              <w:t>Besluta om direktupphandling av varor och tjänster i samråd med upphandlingsansvarig vid universitetsledningens kansli, under förutsättning att direktupphandling får ske och att dokumentationskravet uppfylls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081E1C3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042D9BD0" w14:textId="71F06F7C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Prefekt/föreståndare</w:t>
            </w:r>
          </w:p>
        </w:tc>
        <w:tc>
          <w:tcPr>
            <w:tcW w:w="170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296E26FA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657FC76" w14:textId="72F483B8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7154B07F" w14:textId="287D3D2B" w:rsidTr="00451082">
        <w:tc>
          <w:tcPr>
            <w:tcW w:w="9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D4C793F" w14:textId="77777777" w:rsidR="00C92D38" w:rsidRPr="009A4BB6" w:rsidRDefault="00C92D38" w:rsidP="001B0025">
            <w:pPr>
              <w:spacing w:line="260" w:lineRule="exact"/>
              <w:rPr>
                <w:sz w:val="16"/>
                <w:szCs w:val="16"/>
                <w:shd w:val="clear" w:color="auto" w:fill="FFFFFF" w:themeFill="background1"/>
              </w:rPr>
            </w:pPr>
            <w:r w:rsidRPr="009A4BB6">
              <w:rPr>
                <w:sz w:val="16"/>
                <w:szCs w:val="16"/>
                <w:shd w:val="clear" w:color="auto" w:fill="FFFFFF" w:themeFill="background1"/>
              </w:rPr>
              <w:t>2.3.3.7</w:t>
            </w:r>
          </w:p>
        </w:tc>
        <w:tc>
          <w:tcPr>
            <w:tcW w:w="6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9D45AB2" w14:textId="2435C6E9" w:rsidR="00C92D38" w:rsidRPr="009A4BB6" w:rsidRDefault="00C92D38" w:rsidP="001B0025">
            <w:pPr>
              <w:spacing w:line="260" w:lineRule="exact"/>
              <w:rPr>
                <w:sz w:val="16"/>
                <w:szCs w:val="16"/>
                <w:shd w:val="clear" w:color="auto" w:fill="FFFFFF" w:themeFill="background1"/>
              </w:rPr>
            </w:pPr>
            <w:r w:rsidRPr="00662387">
              <w:rPr>
                <w:sz w:val="16"/>
                <w:szCs w:val="16"/>
                <w:shd w:val="clear" w:color="auto" w:fill="FFFFFF" w:themeFill="background1"/>
              </w:rPr>
              <w:t>Besluta om att genomföra upphandling och förnyad konkurrensutsättning inom ramen för budget i samråd med upphandlingsansvarig vid Universitetsledningens kansli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2A865C2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15D1A1BF" w14:textId="2FF1DAD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Prefekt/föreståndare</w:t>
            </w:r>
          </w:p>
        </w:tc>
        <w:tc>
          <w:tcPr>
            <w:tcW w:w="170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24113686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67A06FAA" w14:textId="01DA057D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7B68B6CC" w14:textId="10E8ACD2" w:rsidTr="00451082">
        <w:tc>
          <w:tcPr>
            <w:tcW w:w="9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C9F436F" w14:textId="629BA5FB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lastRenderedPageBreak/>
              <w:t>2.3.3.8</w:t>
            </w:r>
          </w:p>
        </w:tc>
        <w:tc>
          <w:tcPr>
            <w:tcW w:w="6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4EACC58" w14:textId="7CCCA84C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9A4BB6">
              <w:rPr>
                <w:sz w:val="16"/>
                <w:szCs w:val="16"/>
                <w:shd w:val="clear" w:color="auto" w:fill="FFFFFF" w:themeFill="background1"/>
              </w:rPr>
              <w:t>Fatta tilldelningsbeslut för upphandling i samråd med upphandlingsansvarig vid Universitetsledningens kansli, samt teckna därpå följande avtal, med kontraktsvärde understigande tröskelvärdet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EAE2FB2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21F06A84" w14:textId="6C652812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Prefekt/föreståndare</w:t>
            </w:r>
          </w:p>
        </w:tc>
        <w:tc>
          <w:tcPr>
            <w:tcW w:w="170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2485AFC7" w14:textId="77777777" w:rsidR="00C92D38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493AA285" w14:textId="4365694E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Över tröskelvärdet rektors beslut</w:t>
            </w:r>
          </w:p>
        </w:tc>
      </w:tr>
    </w:tbl>
    <w:p w14:paraId="6E7CA623" w14:textId="5DA29D5D" w:rsidR="000B5745" w:rsidRDefault="009A6E3B" w:rsidP="001B0025">
      <w:pPr>
        <w:pStyle w:val="Rubrik2"/>
        <w:spacing w:line="260" w:lineRule="exact"/>
      </w:pPr>
      <w:bookmarkStart w:id="15" w:name="_Toc473640389"/>
      <w:r>
        <w:t>2</w:t>
      </w:r>
      <w:r w:rsidR="000B5745">
        <w:t>.4 Humanistiska fakultetsnämndens delegation</w:t>
      </w:r>
      <w:bookmarkEnd w:id="15"/>
    </w:p>
    <w:p w14:paraId="427BCE94" w14:textId="77777777" w:rsidR="009A6E3B" w:rsidRPr="009A6E3B" w:rsidRDefault="009A6E3B" w:rsidP="001B0025">
      <w:pPr>
        <w:spacing w:line="260" w:lineRule="exact"/>
      </w:pPr>
    </w:p>
    <w:tbl>
      <w:tblPr>
        <w:tblW w:w="14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237"/>
        <w:gridCol w:w="1842"/>
        <w:gridCol w:w="1882"/>
        <w:gridCol w:w="1701"/>
        <w:gridCol w:w="1701"/>
      </w:tblGrid>
      <w:tr w:rsidR="003B18B9" w:rsidRPr="002E1806" w14:paraId="661C1A20" w14:textId="77777777" w:rsidTr="004B7414">
        <w:tc>
          <w:tcPr>
            <w:tcW w:w="993" w:type="dxa"/>
            <w:shd w:val="clear" w:color="auto" w:fill="F2F2F2" w:themeFill="background1" w:themeFillShade="F2"/>
          </w:tcPr>
          <w:p w14:paraId="48566108" w14:textId="77EADD37" w:rsidR="003B18B9" w:rsidRPr="002E1806" w:rsidRDefault="003B18B9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>
              <w:rPr>
                <w:b/>
                <w:szCs w:val="16"/>
              </w:rPr>
              <w:t>2.4.1</w:t>
            </w:r>
          </w:p>
        </w:tc>
        <w:tc>
          <w:tcPr>
            <w:tcW w:w="623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EA0DC7D" w14:textId="0797098F" w:rsidR="003B18B9" w:rsidRPr="002E1806" w:rsidRDefault="003B18B9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Allmänt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4A89E9D" w14:textId="3E7C8D23" w:rsidR="003B18B9" w:rsidRPr="003B18B9" w:rsidRDefault="003D6421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Delegeras </w:t>
            </w:r>
            <w:proofErr w:type="gramStart"/>
            <w:r>
              <w:rPr>
                <w:i/>
                <w:szCs w:val="16"/>
              </w:rPr>
              <w:t>ej</w:t>
            </w:r>
            <w:proofErr w:type="gramEnd"/>
            <w:r>
              <w:rPr>
                <w:i/>
                <w:szCs w:val="16"/>
              </w:rPr>
              <w:t xml:space="preserve"> vidare enligt nämnd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14:paraId="3715F50E" w14:textId="36EB1C47" w:rsidR="003B18B9" w:rsidRPr="002E1806" w:rsidRDefault="003B18B9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  <w:t>Delegeras till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DB52D7D" w14:textId="5D3A314B" w:rsidR="003B18B9" w:rsidRDefault="003B18B9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Får </w:t>
            </w:r>
            <w:proofErr w:type="gramStart"/>
            <w:r>
              <w:rPr>
                <w:i/>
                <w:szCs w:val="16"/>
              </w:rPr>
              <w:t>ej</w:t>
            </w:r>
            <w:proofErr w:type="gramEnd"/>
            <w:r>
              <w:rPr>
                <w:i/>
                <w:szCs w:val="16"/>
              </w:rPr>
              <w:t xml:space="preserve"> delegeras</w:t>
            </w:r>
            <w:r w:rsidR="003D6421">
              <w:rPr>
                <w:i/>
                <w:szCs w:val="16"/>
              </w:rPr>
              <w:t xml:space="preserve"> enligt nämnd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066E2EA" w14:textId="016368B9" w:rsidR="003B18B9" w:rsidRDefault="003B18B9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  <w:t>Kommentar</w:t>
            </w:r>
          </w:p>
        </w:tc>
      </w:tr>
      <w:tr w:rsidR="003B18B9" w:rsidRPr="002E1806" w14:paraId="6621CAB7" w14:textId="77777777" w:rsidTr="004B7414">
        <w:tc>
          <w:tcPr>
            <w:tcW w:w="993" w:type="dxa"/>
            <w:shd w:val="clear" w:color="auto" w:fill="FFFFFF" w:themeFill="background1"/>
          </w:tcPr>
          <w:p w14:paraId="73CEA953" w14:textId="08358B15" w:rsidR="003B18B9" w:rsidRPr="002963DC" w:rsidRDefault="003B18B9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2.4.1.1</w:t>
            </w:r>
          </w:p>
        </w:tc>
        <w:tc>
          <w:tcPr>
            <w:tcW w:w="623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430020F" w14:textId="34D53E95" w:rsidR="003B18B9" w:rsidRPr="002963DC" w:rsidRDefault="003B18B9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2963DC">
              <w:rPr>
                <w:sz w:val="16"/>
                <w:szCs w:val="16"/>
              </w:rPr>
              <w:t>Upprätta budget för institutionens (motsvarande) verksamhet</w:t>
            </w:r>
          </w:p>
        </w:tc>
        <w:tc>
          <w:tcPr>
            <w:tcW w:w="1842" w:type="dxa"/>
            <w:shd w:val="clear" w:color="auto" w:fill="FFFFFF" w:themeFill="background1"/>
          </w:tcPr>
          <w:p w14:paraId="5AED8937" w14:textId="77777777" w:rsidR="003B18B9" w:rsidRPr="00A60E7F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0111CDA3" w14:textId="03D9F08A" w:rsidR="003B18B9" w:rsidRPr="00ED3466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 w:rsidRPr="00ED3466">
              <w:rPr>
                <w:b w:val="0"/>
                <w:szCs w:val="16"/>
              </w:rPr>
              <w:t>Prefekt/styrelse vid enhet/centrumbildning</w:t>
            </w:r>
          </w:p>
        </w:tc>
        <w:tc>
          <w:tcPr>
            <w:tcW w:w="1701" w:type="dxa"/>
            <w:shd w:val="clear" w:color="auto" w:fill="FFFFFF" w:themeFill="background1"/>
          </w:tcPr>
          <w:p w14:paraId="1029733D" w14:textId="57BC6366" w:rsidR="003B18B9" w:rsidRPr="008E06E1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 w:rsidRPr="008E06E1">
              <w:rPr>
                <w:b w:val="0"/>
                <w:szCs w:val="16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14:paraId="230A8876" w14:textId="0A9EFBAB" w:rsidR="003B18B9" w:rsidRDefault="003B18B9" w:rsidP="001B0025">
            <w:pPr>
              <w:pStyle w:val="Mellis"/>
              <w:spacing w:line="260" w:lineRule="exact"/>
              <w:rPr>
                <w:i/>
                <w:szCs w:val="16"/>
              </w:rPr>
            </w:pPr>
          </w:p>
        </w:tc>
      </w:tr>
      <w:tr w:rsidR="003B18B9" w:rsidRPr="002E1806" w14:paraId="6F6DB58D" w14:textId="77777777" w:rsidTr="004B7414">
        <w:tc>
          <w:tcPr>
            <w:tcW w:w="993" w:type="dxa"/>
            <w:shd w:val="clear" w:color="auto" w:fill="FFFFFF" w:themeFill="background1"/>
          </w:tcPr>
          <w:p w14:paraId="50F7361E" w14:textId="1EC3A489" w:rsidR="003B18B9" w:rsidRPr="002963DC" w:rsidRDefault="003B18B9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2.4.1.2</w:t>
            </w:r>
          </w:p>
        </w:tc>
        <w:tc>
          <w:tcPr>
            <w:tcW w:w="623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F95506E" w14:textId="5A42D521" w:rsidR="003B18B9" w:rsidRPr="002963DC" w:rsidRDefault="003B18B9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2963DC">
              <w:rPr>
                <w:sz w:val="16"/>
                <w:szCs w:val="16"/>
              </w:rPr>
              <w:t>Fastställa budget och besluta om hantering av under- och överskott för institutionen</w:t>
            </w:r>
          </w:p>
        </w:tc>
        <w:tc>
          <w:tcPr>
            <w:tcW w:w="1842" w:type="dxa"/>
            <w:shd w:val="clear" w:color="auto" w:fill="FFFFFF" w:themeFill="background1"/>
          </w:tcPr>
          <w:p w14:paraId="0F71B89B" w14:textId="424850C7" w:rsidR="003B18B9" w:rsidRPr="00A60E7F" w:rsidRDefault="00A60E7F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 w:rsidRPr="00A60E7F">
              <w:rPr>
                <w:b w:val="0"/>
                <w:szCs w:val="16"/>
              </w:rPr>
              <w:t>X</w:t>
            </w:r>
          </w:p>
        </w:tc>
        <w:tc>
          <w:tcPr>
            <w:tcW w:w="1882" w:type="dxa"/>
            <w:shd w:val="clear" w:color="auto" w:fill="FFFFFF" w:themeFill="background1"/>
          </w:tcPr>
          <w:p w14:paraId="2E3B6CD8" w14:textId="65B5EDD4" w:rsidR="003B18B9" w:rsidRDefault="003B18B9" w:rsidP="001B0025">
            <w:pPr>
              <w:pStyle w:val="Mellis"/>
              <w:spacing w:line="260" w:lineRule="exact"/>
              <w:jc w:val="center"/>
              <w:rPr>
                <w:i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A9B406B" w14:textId="77777777" w:rsidR="003B18B9" w:rsidRPr="008E06E1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8CB6EFD" w14:textId="2136B3C5" w:rsidR="003B18B9" w:rsidRDefault="003B18B9" w:rsidP="001B0025">
            <w:pPr>
              <w:pStyle w:val="Mellis"/>
              <w:spacing w:line="260" w:lineRule="exact"/>
              <w:rPr>
                <w:i/>
                <w:szCs w:val="16"/>
              </w:rPr>
            </w:pPr>
          </w:p>
        </w:tc>
      </w:tr>
      <w:tr w:rsidR="003B18B9" w:rsidRPr="002E1806" w14:paraId="1FA15C47" w14:textId="77777777" w:rsidTr="004B7414">
        <w:tc>
          <w:tcPr>
            <w:tcW w:w="993" w:type="dxa"/>
            <w:shd w:val="clear" w:color="auto" w:fill="FFFFFF" w:themeFill="background1"/>
          </w:tcPr>
          <w:p w14:paraId="64468DC4" w14:textId="671BF59E" w:rsidR="003B18B9" w:rsidRPr="002963DC" w:rsidRDefault="003B18B9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2.4.1.3</w:t>
            </w:r>
          </w:p>
        </w:tc>
        <w:tc>
          <w:tcPr>
            <w:tcW w:w="623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002EB91" w14:textId="36E402A7" w:rsidR="003B18B9" w:rsidRPr="002963DC" w:rsidRDefault="003B18B9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2963DC">
              <w:rPr>
                <w:sz w:val="16"/>
                <w:szCs w:val="16"/>
              </w:rPr>
              <w:t>Fastställa budgetprognos för institutionens (motsvarande) verksamhet</w:t>
            </w:r>
          </w:p>
        </w:tc>
        <w:tc>
          <w:tcPr>
            <w:tcW w:w="1842" w:type="dxa"/>
            <w:shd w:val="clear" w:color="auto" w:fill="FFFFFF" w:themeFill="background1"/>
          </w:tcPr>
          <w:p w14:paraId="2CFFB9BB" w14:textId="77777777" w:rsidR="003B18B9" w:rsidRPr="00A60E7F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4B13E966" w14:textId="18C3DCF1" w:rsidR="003B18B9" w:rsidRDefault="003B18B9" w:rsidP="001B0025">
            <w:pPr>
              <w:pStyle w:val="Mellis"/>
              <w:spacing w:line="260" w:lineRule="exact"/>
              <w:jc w:val="center"/>
              <w:rPr>
                <w:i/>
                <w:szCs w:val="16"/>
              </w:rPr>
            </w:pPr>
            <w:r w:rsidRPr="00ED3466">
              <w:rPr>
                <w:b w:val="0"/>
                <w:szCs w:val="16"/>
              </w:rPr>
              <w:t>Prefekt/styrelse vid enhet/centrumbildning</w:t>
            </w:r>
          </w:p>
        </w:tc>
        <w:tc>
          <w:tcPr>
            <w:tcW w:w="1701" w:type="dxa"/>
            <w:shd w:val="clear" w:color="auto" w:fill="FFFFFF" w:themeFill="background1"/>
          </w:tcPr>
          <w:p w14:paraId="2E9705F7" w14:textId="77777777" w:rsidR="003B18B9" w:rsidRPr="008E06E1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5EDD215" w14:textId="41031706" w:rsidR="003B18B9" w:rsidRDefault="003B18B9" w:rsidP="001B0025">
            <w:pPr>
              <w:pStyle w:val="Mellis"/>
              <w:spacing w:line="260" w:lineRule="exact"/>
              <w:rPr>
                <w:i/>
                <w:szCs w:val="16"/>
              </w:rPr>
            </w:pPr>
          </w:p>
        </w:tc>
      </w:tr>
      <w:tr w:rsidR="003B18B9" w:rsidRPr="002E1806" w14:paraId="4435DF07" w14:textId="77777777" w:rsidTr="004B7414">
        <w:tc>
          <w:tcPr>
            <w:tcW w:w="993" w:type="dxa"/>
            <w:shd w:val="clear" w:color="auto" w:fill="FFFFFF" w:themeFill="background1"/>
          </w:tcPr>
          <w:p w14:paraId="47918588" w14:textId="7C2FFB0F" w:rsidR="003B18B9" w:rsidRPr="002963DC" w:rsidRDefault="003B18B9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2.4.1.4</w:t>
            </w:r>
          </w:p>
        </w:tc>
        <w:tc>
          <w:tcPr>
            <w:tcW w:w="623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243BB4A" w14:textId="01B994E3" w:rsidR="003B18B9" w:rsidRPr="002963DC" w:rsidRDefault="003B18B9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2963DC">
              <w:rPr>
                <w:sz w:val="16"/>
                <w:szCs w:val="16"/>
              </w:rPr>
              <w:t>Fastställa verksamhetsplan och verksamhetsberättelse för institutionen (motsvarande)</w:t>
            </w:r>
          </w:p>
        </w:tc>
        <w:tc>
          <w:tcPr>
            <w:tcW w:w="1842" w:type="dxa"/>
            <w:shd w:val="clear" w:color="auto" w:fill="FFFFFF" w:themeFill="background1"/>
          </w:tcPr>
          <w:p w14:paraId="304CEF2F" w14:textId="77777777" w:rsidR="003B18B9" w:rsidRPr="00A60E7F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7B74B29D" w14:textId="69850CE7" w:rsidR="003B18B9" w:rsidRDefault="003B18B9" w:rsidP="001B0025">
            <w:pPr>
              <w:pStyle w:val="Mellis"/>
              <w:spacing w:line="260" w:lineRule="exact"/>
              <w:jc w:val="center"/>
              <w:rPr>
                <w:i/>
                <w:szCs w:val="16"/>
              </w:rPr>
            </w:pPr>
            <w:r w:rsidRPr="00ED3466">
              <w:rPr>
                <w:b w:val="0"/>
                <w:szCs w:val="16"/>
              </w:rPr>
              <w:t>Prefekt/styrelse vid enhet/centrumbildning</w:t>
            </w:r>
          </w:p>
        </w:tc>
        <w:tc>
          <w:tcPr>
            <w:tcW w:w="1701" w:type="dxa"/>
            <w:shd w:val="clear" w:color="auto" w:fill="FFFFFF" w:themeFill="background1"/>
          </w:tcPr>
          <w:p w14:paraId="2FDC3986" w14:textId="713E14B9" w:rsidR="003B18B9" w:rsidRPr="008E06E1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14:paraId="46F51BBC" w14:textId="72CCA4D3" w:rsidR="003B18B9" w:rsidRDefault="003B18B9" w:rsidP="001B0025">
            <w:pPr>
              <w:pStyle w:val="Mellis"/>
              <w:spacing w:line="260" w:lineRule="exact"/>
              <w:rPr>
                <w:i/>
                <w:szCs w:val="16"/>
              </w:rPr>
            </w:pPr>
          </w:p>
        </w:tc>
      </w:tr>
      <w:tr w:rsidR="003B18B9" w:rsidRPr="002E1806" w14:paraId="6FB5A020" w14:textId="77777777" w:rsidTr="004B7414">
        <w:tc>
          <w:tcPr>
            <w:tcW w:w="993" w:type="dxa"/>
            <w:shd w:val="clear" w:color="auto" w:fill="FFFFFF" w:themeFill="background1"/>
          </w:tcPr>
          <w:p w14:paraId="4093D31B" w14:textId="692D2619" w:rsidR="003B18B9" w:rsidRPr="002963DC" w:rsidRDefault="003B18B9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2.4.1.5</w:t>
            </w:r>
          </w:p>
        </w:tc>
        <w:tc>
          <w:tcPr>
            <w:tcW w:w="623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1D771FA" w14:textId="34BC8DAC" w:rsidR="003B18B9" w:rsidRPr="002963DC" w:rsidRDefault="003B18B9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2963DC">
              <w:rPr>
                <w:sz w:val="16"/>
                <w:szCs w:val="16"/>
              </w:rPr>
              <w:t>Fastställa bokslut för institutionen (motsvarande)</w:t>
            </w:r>
          </w:p>
        </w:tc>
        <w:tc>
          <w:tcPr>
            <w:tcW w:w="1842" w:type="dxa"/>
            <w:shd w:val="clear" w:color="auto" w:fill="FFFFFF" w:themeFill="background1"/>
          </w:tcPr>
          <w:p w14:paraId="6AE66E2D" w14:textId="77777777" w:rsidR="003B18B9" w:rsidRPr="00A60E7F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213C7A0F" w14:textId="12809BD1" w:rsidR="003B18B9" w:rsidRDefault="003B18B9" w:rsidP="001B0025">
            <w:pPr>
              <w:pStyle w:val="Mellis"/>
              <w:spacing w:line="260" w:lineRule="exact"/>
              <w:jc w:val="center"/>
              <w:rPr>
                <w:i/>
                <w:szCs w:val="16"/>
              </w:rPr>
            </w:pPr>
            <w:r w:rsidRPr="00ED3466">
              <w:rPr>
                <w:b w:val="0"/>
                <w:szCs w:val="16"/>
              </w:rPr>
              <w:t>Prefekt/styrelse vid enhet/centrumbildning</w:t>
            </w:r>
          </w:p>
        </w:tc>
        <w:tc>
          <w:tcPr>
            <w:tcW w:w="1701" w:type="dxa"/>
            <w:shd w:val="clear" w:color="auto" w:fill="FFFFFF" w:themeFill="background1"/>
          </w:tcPr>
          <w:p w14:paraId="0A23FA18" w14:textId="75ADE0C9" w:rsidR="003B18B9" w:rsidRPr="008E06E1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14:paraId="28235D0E" w14:textId="2E97A1B9" w:rsidR="003B18B9" w:rsidRDefault="003B18B9" w:rsidP="001B0025">
            <w:pPr>
              <w:pStyle w:val="Mellis"/>
              <w:spacing w:line="260" w:lineRule="exact"/>
              <w:rPr>
                <w:i/>
                <w:szCs w:val="16"/>
              </w:rPr>
            </w:pPr>
          </w:p>
        </w:tc>
      </w:tr>
      <w:tr w:rsidR="003B18B9" w:rsidRPr="002E1806" w14:paraId="05056349" w14:textId="77777777" w:rsidTr="004B7414">
        <w:tc>
          <w:tcPr>
            <w:tcW w:w="993" w:type="dxa"/>
            <w:shd w:val="clear" w:color="auto" w:fill="FFFFFF" w:themeFill="background1"/>
          </w:tcPr>
          <w:p w14:paraId="3475211E" w14:textId="302A5DF5" w:rsidR="003B18B9" w:rsidRPr="002963DC" w:rsidRDefault="003B18B9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2.4.1.6</w:t>
            </w:r>
          </w:p>
        </w:tc>
        <w:tc>
          <w:tcPr>
            <w:tcW w:w="623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19D622D" w14:textId="02168190" w:rsidR="003B18B9" w:rsidRPr="002963DC" w:rsidRDefault="003B18B9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2963DC">
              <w:rPr>
                <w:sz w:val="16"/>
                <w:szCs w:val="16"/>
              </w:rPr>
              <w:t>Fastställa fakultetens budgetunderlag</w:t>
            </w:r>
          </w:p>
        </w:tc>
        <w:tc>
          <w:tcPr>
            <w:tcW w:w="1842" w:type="dxa"/>
            <w:shd w:val="clear" w:color="auto" w:fill="FFFFFF" w:themeFill="background1"/>
          </w:tcPr>
          <w:p w14:paraId="7B742748" w14:textId="6B4FC353" w:rsidR="003B18B9" w:rsidRPr="00A60E7F" w:rsidRDefault="00A60E7F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X</w:t>
            </w:r>
          </w:p>
        </w:tc>
        <w:tc>
          <w:tcPr>
            <w:tcW w:w="1882" w:type="dxa"/>
            <w:shd w:val="clear" w:color="auto" w:fill="FFFFFF" w:themeFill="background1"/>
          </w:tcPr>
          <w:p w14:paraId="3DCC5554" w14:textId="251D989B" w:rsidR="003B18B9" w:rsidRDefault="003B18B9" w:rsidP="001B0025">
            <w:pPr>
              <w:pStyle w:val="Mellis"/>
              <w:spacing w:line="260" w:lineRule="exact"/>
              <w:jc w:val="center"/>
              <w:rPr>
                <w:i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A5AD054" w14:textId="77777777" w:rsidR="003B18B9" w:rsidRPr="008E06E1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2F25074" w14:textId="213E33ED" w:rsidR="003B18B9" w:rsidRDefault="003B18B9" w:rsidP="001B0025">
            <w:pPr>
              <w:pStyle w:val="Mellis"/>
              <w:spacing w:line="260" w:lineRule="exact"/>
              <w:rPr>
                <w:i/>
                <w:szCs w:val="16"/>
              </w:rPr>
            </w:pPr>
          </w:p>
        </w:tc>
      </w:tr>
      <w:tr w:rsidR="003B18B9" w:rsidRPr="002E1806" w14:paraId="22ECA4BC" w14:textId="77777777" w:rsidTr="004B7414">
        <w:tc>
          <w:tcPr>
            <w:tcW w:w="993" w:type="dxa"/>
            <w:shd w:val="clear" w:color="auto" w:fill="FFFFFF" w:themeFill="background1"/>
          </w:tcPr>
          <w:p w14:paraId="4B3363D6" w14:textId="6EA58753" w:rsidR="003B18B9" w:rsidRPr="002963DC" w:rsidRDefault="003B18B9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2.4.1.7</w:t>
            </w:r>
          </w:p>
        </w:tc>
        <w:tc>
          <w:tcPr>
            <w:tcW w:w="623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D7EF75F" w14:textId="0C845166" w:rsidR="003B18B9" w:rsidRPr="002963DC" w:rsidRDefault="003B18B9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2963DC">
              <w:rPr>
                <w:sz w:val="16"/>
                <w:szCs w:val="16"/>
              </w:rPr>
              <w:t>Fastställa budgetprognos för fakultetsgemensamma kostnader och fakulteten</w:t>
            </w:r>
          </w:p>
        </w:tc>
        <w:tc>
          <w:tcPr>
            <w:tcW w:w="1842" w:type="dxa"/>
            <w:shd w:val="clear" w:color="auto" w:fill="FFFFFF" w:themeFill="background1"/>
          </w:tcPr>
          <w:p w14:paraId="3F62E2A7" w14:textId="77777777" w:rsidR="003B18B9" w:rsidRPr="00A60E7F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3AE4E86E" w14:textId="3213DF1B" w:rsidR="003B18B9" w:rsidRPr="00ED3466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 w:rsidRPr="00ED3466">
              <w:rPr>
                <w:b w:val="0"/>
                <w:szCs w:val="16"/>
              </w:rPr>
              <w:t>Dekan</w:t>
            </w:r>
          </w:p>
        </w:tc>
        <w:tc>
          <w:tcPr>
            <w:tcW w:w="1701" w:type="dxa"/>
            <w:shd w:val="clear" w:color="auto" w:fill="FFFFFF" w:themeFill="background1"/>
          </w:tcPr>
          <w:p w14:paraId="7BA3BD60" w14:textId="2A95684C" w:rsidR="003B18B9" w:rsidRPr="008E06E1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14:paraId="7AB5939B" w14:textId="38F7206D" w:rsidR="003B18B9" w:rsidRDefault="003B18B9" w:rsidP="001B0025">
            <w:pPr>
              <w:pStyle w:val="Mellis"/>
              <w:spacing w:line="260" w:lineRule="exact"/>
              <w:rPr>
                <w:i/>
                <w:szCs w:val="16"/>
              </w:rPr>
            </w:pPr>
          </w:p>
        </w:tc>
      </w:tr>
      <w:tr w:rsidR="003B18B9" w:rsidRPr="002E1806" w14:paraId="18BE14E5" w14:textId="77777777" w:rsidTr="004B7414">
        <w:tc>
          <w:tcPr>
            <w:tcW w:w="993" w:type="dxa"/>
            <w:shd w:val="clear" w:color="auto" w:fill="FFFFFF" w:themeFill="background1"/>
          </w:tcPr>
          <w:p w14:paraId="7DAC60F6" w14:textId="5D59306F" w:rsidR="003B18B9" w:rsidRPr="002963DC" w:rsidRDefault="003B18B9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2.4.1.8</w:t>
            </w:r>
          </w:p>
        </w:tc>
        <w:tc>
          <w:tcPr>
            <w:tcW w:w="623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6026CA9" w14:textId="0D89E1E9" w:rsidR="003B18B9" w:rsidRPr="002963DC" w:rsidRDefault="003B18B9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2963DC">
              <w:rPr>
                <w:sz w:val="16"/>
                <w:szCs w:val="16"/>
              </w:rPr>
              <w:t>Fastställa bokslut för fakultetsgemensamma kostnader</w:t>
            </w:r>
          </w:p>
        </w:tc>
        <w:tc>
          <w:tcPr>
            <w:tcW w:w="1842" w:type="dxa"/>
            <w:shd w:val="clear" w:color="auto" w:fill="FFFFFF" w:themeFill="background1"/>
          </w:tcPr>
          <w:p w14:paraId="7C18ADF4" w14:textId="6E05299B" w:rsidR="003B18B9" w:rsidRPr="00A60E7F" w:rsidRDefault="00A60E7F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X</w:t>
            </w:r>
          </w:p>
        </w:tc>
        <w:tc>
          <w:tcPr>
            <w:tcW w:w="1882" w:type="dxa"/>
            <w:shd w:val="clear" w:color="auto" w:fill="FFFFFF" w:themeFill="background1"/>
          </w:tcPr>
          <w:p w14:paraId="160F6EC8" w14:textId="4F9E0452" w:rsidR="003B18B9" w:rsidRPr="00ED3466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DE6C3C" w14:textId="77777777" w:rsidR="003B18B9" w:rsidRPr="008E06E1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19AAE5" w14:textId="53A50C87" w:rsidR="003B18B9" w:rsidRDefault="003B18B9" w:rsidP="001B0025">
            <w:pPr>
              <w:pStyle w:val="Mellis"/>
              <w:spacing w:line="260" w:lineRule="exact"/>
              <w:rPr>
                <w:i/>
                <w:szCs w:val="16"/>
              </w:rPr>
            </w:pPr>
          </w:p>
        </w:tc>
      </w:tr>
      <w:tr w:rsidR="003B18B9" w:rsidRPr="002E1806" w14:paraId="463D7227" w14:textId="77777777" w:rsidTr="004B7414">
        <w:tc>
          <w:tcPr>
            <w:tcW w:w="993" w:type="dxa"/>
            <w:shd w:val="clear" w:color="auto" w:fill="FFFFFF" w:themeFill="background1"/>
          </w:tcPr>
          <w:p w14:paraId="72033EAF" w14:textId="30E21A13" w:rsidR="003B18B9" w:rsidRPr="002963DC" w:rsidRDefault="003B18B9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2.4.1.9</w:t>
            </w:r>
          </w:p>
        </w:tc>
        <w:tc>
          <w:tcPr>
            <w:tcW w:w="623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9009A88" w14:textId="5910BBD8" w:rsidR="003B18B9" w:rsidRPr="002963DC" w:rsidRDefault="003B18B9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2963DC">
              <w:rPr>
                <w:sz w:val="16"/>
                <w:szCs w:val="16"/>
              </w:rPr>
              <w:t>Besluta om arvoden för sakkunn</w:t>
            </w:r>
            <w:r>
              <w:rPr>
                <w:sz w:val="16"/>
                <w:szCs w:val="16"/>
              </w:rPr>
              <w:t>iga och fakultetsopponent</w:t>
            </w:r>
            <w:r w:rsidRPr="008E06E1">
              <w:rPr>
                <w:sz w:val="16"/>
                <w:szCs w:val="16"/>
              </w:rPr>
              <w:t xml:space="preserve">, </w:t>
            </w:r>
            <w:r w:rsidRPr="002963DC">
              <w:rPr>
                <w:sz w:val="16"/>
                <w:szCs w:val="16"/>
              </w:rPr>
              <w:t>samt arvoden för prefekter och biträdande prefekter (motsvarande)</w:t>
            </w:r>
          </w:p>
        </w:tc>
        <w:tc>
          <w:tcPr>
            <w:tcW w:w="1842" w:type="dxa"/>
            <w:shd w:val="clear" w:color="auto" w:fill="FFFFFF" w:themeFill="background1"/>
          </w:tcPr>
          <w:p w14:paraId="112BBAB4" w14:textId="77777777" w:rsidR="003B18B9" w:rsidRPr="00A60E7F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57354FA3" w14:textId="59D6669F" w:rsidR="003B18B9" w:rsidRPr="00ED3466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 w:rsidRPr="00ED3466">
              <w:rPr>
                <w:b w:val="0"/>
                <w:szCs w:val="16"/>
              </w:rPr>
              <w:t>Dekan</w:t>
            </w:r>
          </w:p>
        </w:tc>
        <w:tc>
          <w:tcPr>
            <w:tcW w:w="1701" w:type="dxa"/>
            <w:shd w:val="clear" w:color="auto" w:fill="FFFFFF" w:themeFill="background1"/>
          </w:tcPr>
          <w:p w14:paraId="50626319" w14:textId="740989F3" w:rsidR="003B18B9" w:rsidRPr="008E06E1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14:paraId="333D0033" w14:textId="58EB27CA" w:rsidR="003B18B9" w:rsidRPr="00ED3466" w:rsidRDefault="003B18B9" w:rsidP="001B0025">
            <w:pPr>
              <w:pStyle w:val="Mellis"/>
              <w:spacing w:line="260" w:lineRule="exact"/>
              <w:rPr>
                <w:b w:val="0"/>
                <w:i/>
                <w:szCs w:val="16"/>
              </w:rPr>
            </w:pPr>
            <w:r w:rsidRPr="00ED3466">
              <w:rPr>
                <w:b w:val="0"/>
                <w:szCs w:val="16"/>
              </w:rPr>
              <w:t>I enlighet med regel ”Villkor för prefektskapet vid Umeå universitet</w:t>
            </w:r>
          </w:p>
        </w:tc>
      </w:tr>
      <w:tr w:rsidR="003B18B9" w:rsidRPr="002E1806" w14:paraId="08FF72A8" w14:textId="77777777" w:rsidTr="004B7414">
        <w:tc>
          <w:tcPr>
            <w:tcW w:w="993" w:type="dxa"/>
            <w:shd w:val="clear" w:color="auto" w:fill="FFFFFF" w:themeFill="background1"/>
          </w:tcPr>
          <w:p w14:paraId="7315CAEF" w14:textId="546D5E2C" w:rsidR="003B18B9" w:rsidRPr="002963DC" w:rsidRDefault="003B18B9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2.4.1.10</w:t>
            </w:r>
          </w:p>
        </w:tc>
        <w:tc>
          <w:tcPr>
            <w:tcW w:w="623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8B72A4B" w14:textId="0188AB07" w:rsidR="003B18B9" w:rsidRPr="002963DC" w:rsidRDefault="003B18B9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2963DC">
              <w:rPr>
                <w:sz w:val="16"/>
                <w:szCs w:val="16"/>
              </w:rPr>
              <w:t>Besluta om och ge förslag på tilldelning av medel ur fonder</w:t>
            </w:r>
          </w:p>
        </w:tc>
        <w:tc>
          <w:tcPr>
            <w:tcW w:w="1842" w:type="dxa"/>
            <w:shd w:val="clear" w:color="auto" w:fill="FFFFFF" w:themeFill="background1"/>
          </w:tcPr>
          <w:p w14:paraId="69449419" w14:textId="77777777" w:rsidR="003B18B9" w:rsidRPr="00A60E7F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35DE6047" w14:textId="55A6562B" w:rsidR="003B18B9" w:rsidRPr="00ED3466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 w:rsidRPr="00ED3466">
              <w:rPr>
                <w:b w:val="0"/>
                <w:szCs w:val="16"/>
              </w:rPr>
              <w:t>Dekan</w:t>
            </w:r>
          </w:p>
        </w:tc>
        <w:tc>
          <w:tcPr>
            <w:tcW w:w="1701" w:type="dxa"/>
            <w:shd w:val="clear" w:color="auto" w:fill="FFFFFF" w:themeFill="background1"/>
          </w:tcPr>
          <w:p w14:paraId="04A53C55" w14:textId="2CFE27FD" w:rsidR="003B18B9" w:rsidRPr="008E06E1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14:paraId="2F206640" w14:textId="69809371" w:rsidR="003B18B9" w:rsidRDefault="003B18B9" w:rsidP="001B0025">
            <w:pPr>
              <w:pStyle w:val="Mellis"/>
              <w:spacing w:line="260" w:lineRule="exact"/>
              <w:rPr>
                <w:i/>
                <w:szCs w:val="16"/>
              </w:rPr>
            </w:pPr>
          </w:p>
        </w:tc>
      </w:tr>
    </w:tbl>
    <w:p w14:paraId="279D4087" w14:textId="6BD80174" w:rsidR="00335BB6" w:rsidRPr="008A7D9D" w:rsidRDefault="00335BB6" w:rsidP="001B0025">
      <w:pPr>
        <w:pStyle w:val="Rubrik1"/>
        <w:spacing w:line="260" w:lineRule="exact"/>
        <w:rPr>
          <w:szCs w:val="20"/>
        </w:rPr>
      </w:pPr>
      <w:bookmarkStart w:id="16" w:name="_Toc473640390"/>
      <w:r w:rsidRPr="008A7D9D">
        <w:t>3. Utbildning</w:t>
      </w:r>
      <w:bookmarkEnd w:id="16"/>
      <w:r w:rsidRPr="008A7D9D">
        <w:t xml:space="preserve"> </w:t>
      </w:r>
    </w:p>
    <w:p w14:paraId="2D52F19C" w14:textId="77777777" w:rsidR="00335BB6" w:rsidRPr="008A7D9D" w:rsidRDefault="00335BB6" w:rsidP="001B0025">
      <w:pPr>
        <w:pStyle w:val="Rubrik2"/>
        <w:spacing w:line="260" w:lineRule="exact"/>
      </w:pPr>
      <w:bookmarkStart w:id="17" w:name="_Toc473640391"/>
      <w:r w:rsidRPr="008A7D9D">
        <w:t>3.1 Ärenden som rektor avgör</w:t>
      </w:r>
      <w:bookmarkEnd w:id="17"/>
      <w:r w:rsidRPr="008A7D9D">
        <w:t xml:space="preserve"> </w:t>
      </w:r>
    </w:p>
    <w:p w14:paraId="620BB8D3" w14:textId="77777777" w:rsidR="00335BB6" w:rsidRPr="008A7D9D" w:rsidRDefault="00335BB6" w:rsidP="001B0025">
      <w:pPr>
        <w:spacing w:line="260" w:lineRule="exact"/>
      </w:pPr>
    </w:p>
    <w:tbl>
      <w:tblPr>
        <w:tblW w:w="9054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"/>
        <w:gridCol w:w="8062"/>
      </w:tblGrid>
      <w:tr w:rsidR="00335BB6" w:rsidRPr="002E1806" w14:paraId="02D2117F" w14:textId="77777777" w:rsidTr="00C3684D">
        <w:tc>
          <w:tcPr>
            <w:tcW w:w="99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6BE579B" w14:textId="77777777" w:rsidR="00335BB6" w:rsidRPr="002E1806" w:rsidRDefault="00335BB6" w:rsidP="001B0025">
            <w:pPr>
              <w:spacing w:line="260" w:lineRule="exact"/>
              <w:rPr>
                <w:b/>
                <w:i/>
                <w:sz w:val="16"/>
                <w:szCs w:val="16"/>
              </w:rPr>
            </w:pPr>
            <w:r w:rsidRPr="002E1806">
              <w:rPr>
                <w:b/>
                <w:i/>
                <w:sz w:val="16"/>
                <w:szCs w:val="16"/>
              </w:rPr>
              <w:t>3.1.1</w:t>
            </w:r>
          </w:p>
        </w:tc>
        <w:tc>
          <w:tcPr>
            <w:tcW w:w="806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F33D728" w14:textId="77777777" w:rsidR="00335BB6" w:rsidRPr="002E1806" w:rsidRDefault="00335BB6" w:rsidP="001B0025">
            <w:pPr>
              <w:spacing w:line="260" w:lineRule="exact"/>
              <w:rPr>
                <w:b/>
                <w:i/>
                <w:sz w:val="16"/>
                <w:szCs w:val="16"/>
              </w:rPr>
            </w:pPr>
            <w:r w:rsidRPr="002E1806">
              <w:rPr>
                <w:b/>
                <w:i/>
                <w:sz w:val="16"/>
                <w:szCs w:val="16"/>
              </w:rPr>
              <w:t>Antagning, behörighet och urval</w:t>
            </w:r>
          </w:p>
        </w:tc>
      </w:tr>
      <w:tr w:rsidR="00335BB6" w:rsidRPr="002E1806" w14:paraId="11D2A6DD" w14:textId="77777777" w:rsidTr="00C3684D">
        <w:tc>
          <w:tcPr>
            <w:tcW w:w="992" w:type="dxa"/>
            <w:tcBorders>
              <w:bottom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FF5E145" w14:textId="77777777" w:rsidR="00335BB6" w:rsidRPr="002E1806" w:rsidRDefault="00335BB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lastRenderedPageBreak/>
              <w:t>3.1.1.1</w:t>
            </w:r>
          </w:p>
        </w:tc>
        <w:tc>
          <w:tcPr>
            <w:tcW w:w="8062" w:type="dxa"/>
            <w:tcBorders>
              <w:bottom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6CFED63" w14:textId="77777777" w:rsidR="00335BB6" w:rsidRPr="002E1806" w:rsidRDefault="00335BB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Fastställa lokala regler för grundläggande behörighet till utbildning på grundnivå och avancerad nivå och eventuella särskilda behörighetskrav</w:t>
            </w:r>
          </w:p>
        </w:tc>
      </w:tr>
      <w:tr w:rsidR="00335BB6" w:rsidRPr="002E1806" w14:paraId="2FEC2BC6" w14:textId="77777777" w:rsidTr="00C3684D">
        <w:tc>
          <w:tcPr>
            <w:tcW w:w="992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59583317" w14:textId="77777777" w:rsidR="00335BB6" w:rsidRPr="002E1806" w:rsidRDefault="00335BB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3.1.1.2</w:t>
            </w:r>
          </w:p>
        </w:tc>
        <w:tc>
          <w:tcPr>
            <w:tcW w:w="8062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27ACEC26" w14:textId="77777777" w:rsidR="00335BB6" w:rsidRPr="002E1806" w:rsidRDefault="00335BB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lägre krav än områdesbehörighet för utbildning som leder till yrkesexamen (på förslag av fakultetsnämnd)</w:t>
            </w:r>
          </w:p>
        </w:tc>
      </w:tr>
      <w:tr w:rsidR="007970C3" w:rsidRPr="002E1806" w14:paraId="5BDDFE64" w14:textId="77777777" w:rsidTr="00C3684D">
        <w:tc>
          <w:tcPr>
            <w:tcW w:w="99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25806BA" w14:textId="77777777" w:rsidR="007970C3" w:rsidRPr="002E1806" w:rsidRDefault="007970C3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3.1.1.3</w:t>
            </w:r>
          </w:p>
        </w:tc>
        <w:tc>
          <w:tcPr>
            <w:tcW w:w="806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606BF19" w14:textId="77777777" w:rsidR="007970C3" w:rsidRPr="002E1806" w:rsidRDefault="007970C3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kursspecifika urvalsregler</w:t>
            </w:r>
          </w:p>
        </w:tc>
      </w:tr>
      <w:tr w:rsidR="00561266" w:rsidRPr="002E1806" w14:paraId="2EADDE0D" w14:textId="77777777" w:rsidTr="00C3684D">
        <w:tc>
          <w:tcPr>
            <w:tcW w:w="99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E753A23" w14:textId="77777777" w:rsidR="00561266" w:rsidRPr="002E1806" w:rsidRDefault="00561266" w:rsidP="001B0025">
            <w:pPr>
              <w:spacing w:line="260" w:lineRule="exact"/>
              <w:rPr>
                <w:b/>
                <w:i/>
                <w:sz w:val="16"/>
                <w:szCs w:val="16"/>
              </w:rPr>
            </w:pPr>
            <w:r w:rsidRPr="002E1806">
              <w:rPr>
                <w:b/>
                <w:i/>
                <w:sz w:val="16"/>
                <w:szCs w:val="16"/>
              </w:rPr>
              <w:t>3.</w:t>
            </w:r>
            <w:r w:rsidR="00B34C82" w:rsidRPr="002E1806">
              <w:rPr>
                <w:b/>
                <w:i/>
                <w:sz w:val="16"/>
                <w:szCs w:val="16"/>
              </w:rPr>
              <w:t>1</w:t>
            </w:r>
            <w:r w:rsidRPr="002E1806">
              <w:rPr>
                <w:b/>
                <w:i/>
                <w:sz w:val="16"/>
                <w:szCs w:val="16"/>
              </w:rPr>
              <w:t>.</w:t>
            </w:r>
            <w:r w:rsidR="00B34C82" w:rsidRPr="002E1806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06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2443B91" w14:textId="77777777" w:rsidR="00561266" w:rsidRPr="002E1806" w:rsidRDefault="00561266" w:rsidP="001B0025">
            <w:pPr>
              <w:spacing w:line="260" w:lineRule="exact"/>
              <w:rPr>
                <w:b/>
                <w:i/>
                <w:sz w:val="16"/>
                <w:szCs w:val="16"/>
              </w:rPr>
            </w:pPr>
            <w:r w:rsidRPr="002E1806">
              <w:rPr>
                <w:b/>
                <w:i/>
                <w:sz w:val="16"/>
                <w:szCs w:val="16"/>
              </w:rPr>
              <w:t>Stipendier</w:t>
            </w:r>
            <w:r w:rsidR="00330351" w:rsidRPr="002E1806">
              <w:rPr>
                <w:b/>
                <w:i/>
                <w:sz w:val="16"/>
                <w:szCs w:val="16"/>
              </w:rPr>
              <w:t xml:space="preserve"> för studieavgifter</w:t>
            </w:r>
          </w:p>
        </w:tc>
      </w:tr>
      <w:tr w:rsidR="00561266" w:rsidRPr="002E1806" w14:paraId="5711C7CB" w14:textId="77777777" w:rsidTr="00C3684D">
        <w:tc>
          <w:tcPr>
            <w:tcW w:w="99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F2C7149" w14:textId="77777777" w:rsidR="00561266" w:rsidRPr="002E1806" w:rsidRDefault="00B34C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3.1.2.1</w:t>
            </w:r>
          </w:p>
        </w:tc>
        <w:tc>
          <w:tcPr>
            <w:tcW w:w="806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702F22F" w14:textId="4EAE5680" w:rsidR="00561266" w:rsidRPr="002E1806" w:rsidRDefault="00B2064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</w:t>
            </w:r>
            <w:r w:rsidR="00561266" w:rsidRPr="002E1806">
              <w:rPr>
                <w:sz w:val="16"/>
                <w:szCs w:val="16"/>
              </w:rPr>
              <w:t xml:space="preserve"> om stipendier för finansiering av studieavgifter på utbildning på grund</w:t>
            </w:r>
            <w:r w:rsidR="00145C34" w:rsidRPr="002E1806">
              <w:rPr>
                <w:sz w:val="16"/>
                <w:szCs w:val="16"/>
              </w:rPr>
              <w:t>-</w:t>
            </w:r>
            <w:r w:rsidR="00561266" w:rsidRPr="002E1806">
              <w:rPr>
                <w:sz w:val="16"/>
                <w:szCs w:val="16"/>
              </w:rPr>
              <w:t xml:space="preserve"> och </w:t>
            </w:r>
            <w:r w:rsidR="00C339A8" w:rsidRPr="002E1806">
              <w:rPr>
                <w:sz w:val="16"/>
                <w:szCs w:val="16"/>
              </w:rPr>
              <w:t>avancerad nivå</w:t>
            </w:r>
          </w:p>
        </w:tc>
      </w:tr>
      <w:tr w:rsidR="00561266" w:rsidRPr="002E1806" w14:paraId="3CB952E8" w14:textId="77777777" w:rsidTr="00C3684D">
        <w:tc>
          <w:tcPr>
            <w:tcW w:w="99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02AA4F7" w14:textId="77777777" w:rsidR="00561266" w:rsidRPr="002E1806" w:rsidRDefault="00561266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3.1.</w:t>
            </w:r>
            <w:r w:rsidR="00B34C82" w:rsidRPr="002E1806">
              <w:rPr>
                <w:b/>
                <w:szCs w:val="16"/>
              </w:rPr>
              <w:t>3</w:t>
            </w:r>
          </w:p>
        </w:tc>
        <w:tc>
          <w:tcPr>
            <w:tcW w:w="806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F0778FC" w14:textId="77777777" w:rsidR="00561266" w:rsidRPr="002E1806" w:rsidRDefault="00561266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Examina och tillgodoräknande</w:t>
            </w:r>
          </w:p>
        </w:tc>
      </w:tr>
      <w:tr w:rsidR="00561266" w:rsidRPr="002E1806" w14:paraId="6F8D0E6C" w14:textId="77777777" w:rsidTr="00C3684D">
        <w:tc>
          <w:tcPr>
            <w:tcW w:w="992" w:type="dxa"/>
            <w:tcMar>
              <w:top w:w="28" w:type="dxa"/>
              <w:bottom w:w="28" w:type="dxa"/>
            </w:tcMar>
          </w:tcPr>
          <w:p w14:paraId="2CAE75AF" w14:textId="77777777" w:rsidR="00561266" w:rsidRPr="002E1806" w:rsidRDefault="00B34C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3.1.3</w:t>
            </w:r>
            <w:r w:rsidR="00561266" w:rsidRPr="002E1806">
              <w:rPr>
                <w:sz w:val="16"/>
                <w:szCs w:val="16"/>
              </w:rPr>
              <w:t>.1</w:t>
            </w:r>
          </w:p>
        </w:tc>
        <w:tc>
          <w:tcPr>
            <w:tcW w:w="8062" w:type="dxa"/>
            <w:tcMar>
              <w:top w:w="28" w:type="dxa"/>
              <w:bottom w:w="28" w:type="dxa"/>
            </w:tcMar>
          </w:tcPr>
          <w:p w14:paraId="3BE58787" w14:textId="77777777" w:rsidR="00561266" w:rsidRPr="002E1806" w:rsidRDefault="0056126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Fastställa lokal examensordning</w:t>
            </w:r>
          </w:p>
        </w:tc>
      </w:tr>
      <w:tr w:rsidR="00561266" w:rsidRPr="002E1806" w14:paraId="23AB4BA4" w14:textId="77777777" w:rsidTr="00C3684D">
        <w:tc>
          <w:tcPr>
            <w:tcW w:w="992" w:type="dxa"/>
            <w:tcBorders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116F30E9" w14:textId="77777777" w:rsidR="00561266" w:rsidRPr="002E1806" w:rsidRDefault="00B34C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3.1.3</w:t>
            </w:r>
            <w:r w:rsidR="00561266" w:rsidRPr="002E1806">
              <w:rPr>
                <w:sz w:val="16"/>
                <w:szCs w:val="16"/>
              </w:rPr>
              <w:t>.2</w:t>
            </w:r>
          </w:p>
        </w:tc>
        <w:tc>
          <w:tcPr>
            <w:tcW w:w="8062" w:type="dxa"/>
            <w:tcBorders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71B40EDE" w14:textId="77777777" w:rsidR="00561266" w:rsidRPr="002E1806" w:rsidRDefault="0056126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Fastställa examensbeskrivningar</w:t>
            </w:r>
          </w:p>
        </w:tc>
      </w:tr>
      <w:tr w:rsidR="00561266" w:rsidRPr="002E1806" w14:paraId="63AAB8D8" w14:textId="77777777" w:rsidTr="00C3684D">
        <w:tc>
          <w:tcPr>
            <w:tcW w:w="99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D81A91E" w14:textId="77777777" w:rsidR="00561266" w:rsidRPr="002E1806" w:rsidRDefault="00561266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3.1.</w:t>
            </w:r>
            <w:r w:rsidR="00B34C82" w:rsidRPr="002E1806">
              <w:rPr>
                <w:b/>
                <w:szCs w:val="16"/>
              </w:rPr>
              <w:t>4</w:t>
            </w:r>
          </w:p>
        </w:tc>
        <w:tc>
          <w:tcPr>
            <w:tcW w:w="806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241DC3B" w14:textId="77777777" w:rsidR="00561266" w:rsidRPr="002E1806" w:rsidRDefault="00561266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 xml:space="preserve">Inrättande av utbildning – </w:t>
            </w:r>
            <w:r w:rsidR="00B34C82" w:rsidRPr="002E1806">
              <w:rPr>
                <w:b/>
                <w:szCs w:val="16"/>
              </w:rPr>
              <w:t>fastställande av utbud</w:t>
            </w:r>
          </w:p>
        </w:tc>
      </w:tr>
      <w:tr w:rsidR="00561266" w:rsidRPr="002E1806" w14:paraId="280CB27A" w14:textId="77777777" w:rsidTr="00C3684D">
        <w:tc>
          <w:tcPr>
            <w:tcW w:w="99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7822896" w14:textId="77777777" w:rsidR="00561266" w:rsidRPr="002E1806" w:rsidRDefault="00B34C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3.1.4</w:t>
            </w:r>
            <w:r w:rsidR="00561266" w:rsidRPr="002E1806">
              <w:rPr>
                <w:sz w:val="16"/>
                <w:szCs w:val="16"/>
              </w:rPr>
              <w:t>.1</w:t>
            </w:r>
          </w:p>
        </w:tc>
        <w:tc>
          <w:tcPr>
            <w:tcW w:w="806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75BCE78" w14:textId="77777777" w:rsidR="00561266" w:rsidRPr="002E1806" w:rsidRDefault="0056126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Inrätta och lägga ner utbildningsprogram, samt göra sådan revidering av utbildningsprogram som föranleder förändrad examensbeskrivning</w:t>
            </w:r>
          </w:p>
        </w:tc>
      </w:tr>
      <w:tr w:rsidR="00FF034C" w:rsidRPr="002E1806" w14:paraId="3ADDBFD4" w14:textId="77777777" w:rsidTr="00C3684D">
        <w:tc>
          <w:tcPr>
            <w:tcW w:w="99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A27C6D8" w14:textId="77777777" w:rsidR="00FF034C" w:rsidRPr="002E1806" w:rsidRDefault="00B34C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3.1.4</w:t>
            </w:r>
            <w:r w:rsidR="00FF034C" w:rsidRPr="002E1806">
              <w:rPr>
                <w:sz w:val="16"/>
                <w:szCs w:val="16"/>
              </w:rPr>
              <w:t>.2</w:t>
            </w:r>
          </w:p>
        </w:tc>
        <w:tc>
          <w:tcPr>
            <w:tcW w:w="806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303FBC0" w14:textId="77777777" w:rsidR="00FF034C" w:rsidRPr="002E1806" w:rsidRDefault="008229EA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Inrätta huvudområden för generell kandidat-, magister- och masterexamen</w:t>
            </w:r>
            <w:r w:rsidRPr="002E1806">
              <w:rPr>
                <w:color w:val="FF0000"/>
                <w:sz w:val="16"/>
                <w:szCs w:val="16"/>
              </w:rPr>
              <w:t xml:space="preserve"> </w:t>
            </w:r>
            <w:r w:rsidRPr="002E1806">
              <w:rPr>
                <w:sz w:val="16"/>
                <w:szCs w:val="16"/>
              </w:rPr>
              <w:t>samt konstnärlig kandidat-, magister- och masterexamen</w:t>
            </w:r>
          </w:p>
        </w:tc>
      </w:tr>
      <w:tr w:rsidR="00561266" w:rsidRPr="002E1806" w14:paraId="16A3849B" w14:textId="77777777" w:rsidTr="00C3684D">
        <w:tc>
          <w:tcPr>
            <w:tcW w:w="992" w:type="dxa"/>
            <w:tcBorders>
              <w:top w:val="single" w:sz="4" w:space="0" w:color="D9D9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8150201" w14:textId="77777777" w:rsidR="00561266" w:rsidRPr="002E1806" w:rsidRDefault="00561266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3.1.</w:t>
            </w:r>
            <w:r w:rsidR="00B34C82" w:rsidRPr="002E1806">
              <w:rPr>
                <w:b/>
                <w:szCs w:val="16"/>
              </w:rPr>
              <w:t>5</w:t>
            </w:r>
          </w:p>
        </w:tc>
        <w:tc>
          <w:tcPr>
            <w:tcW w:w="8062" w:type="dxa"/>
            <w:tcBorders>
              <w:top w:val="single" w:sz="4" w:space="0" w:color="D9D9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8FABFFA" w14:textId="77777777" w:rsidR="00561266" w:rsidRPr="002E1806" w:rsidRDefault="00561266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Läsår och terminsindelning</w:t>
            </w:r>
          </w:p>
        </w:tc>
      </w:tr>
      <w:tr w:rsidR="00561266" w:rsidRPr="002E1806" w14:paraId="14D20691" w14:textId="77777777" w:rsidTr="00C3684D">
        <w:tc>
          <w:tcPr>
            <w:tcW w:w="992" w:type="dxa"/>
            <w:tcMar>
              <w:top w:w="28" w:type="dxa"/>
              <w:bottom w:w="28" w:type="dxa"/>
            </w:tcMar>
          </w:tcPr>
          <w:p w14:paraId="1A22FD49" w14:textId="77777777" w:rsidR="00561266" w:rsidRPr="002E1806" w:rsidRDefault="00B34C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3.1.5</w:t>
            </w:r>
            <w:r w:rsidR="00561266" w:rsidRPr="002E1806">
              <w:rPr>
                <w:sz w:val="16"/>
                <w:szCs w:val="16"/>
              </w:rPr>
              <w:t>.1</w:t>
            </w:r>
          </w:p>
        </w:tc>
        <w:tc>
          <w:tcPr>
            <w:tcW w:w="8062" w:type="dxa"/>
            <w:tcMar>
              <w:top w:w="28" w:type="dxa"/>
              <w:bottom w:w="28" w:type="dxa"/>
            </w:tcMar>
          </w:tcPr>
          <w:p w14:paraId="4B5B9E3A" w14:textId="77777777" w:rsidR="00561266" w:rsidRPr="002E1806" w:rsidRDefault="0056126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Fastställa läsårets förläggning och terminsindelning samt medge undantag, om mer än fem dagar, från denna</w:t>
            </w:r>
          </w:p>
        </w:tc>
      </w:tr>
      <w:tr w:rsidR="00561266" w:rsidRPr="002E1806" w14:paraId="77AE82BF" w14:textId="77777777" w:rsidTr="00C3684D">
        <w:tc>
          <w:tcPr>
            <w:tcW w:w="99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852A6F1" w14:textId="77777777" w:rsidR="00561266" w:rsidRPr="002E1806" w:rsidRDefault="00561266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3.1.</w:t>
            </w:r>
            <w:r w:rsidR="00B34C82" w:rsidRPr="002E1806">
              <w:rPr>
                <w:b/>
                <w:szCs w:val="16"/>
              </w:rPr>
              <w:t>6</w:t>
            </w:r>
          </w:p>
        </w:tc>
        <w:tc>
          <w:tcPr>
            <w:tcW w:w="806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5DB4337" w14:textId="77777777" w:rsidR="00561266" w:rsidRPr="002E1806" w:rsidRDefault="00561266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Prov, examination och betyg</w:t>
            </w:r>
          </w:p>
        </w:tc>
      </w:tr>
      <w:tr w:rsidR="00145C34" w:rsidRPr="002E1806" w14:paraId="7DD41578" w14:textId="77777777" w:rsidTr="00C3684D">
        <w:tc>
          <w:tcPr>
            <w:tcW w:w="99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CDADDA2" w14:textId="77777777" w:rsidR="00145C34" w:rsidRPr="002E1806" w:rsidRDefault="00B34C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3.1.6</w:t>
            </w:r>
            <w:r w:rsidR="00145C34" w:rsidRPr="002E1806">
              <w:rPr>
                <w:sz w:val="16"/>
                <w:szCs w:val="16"/>
              </w:rPr>
              <w:t>.1</w:t>
            </w:r>
          </w:p>
        </w:tc>
        <w:tc>
          <w:tcPr>
            <w:tcW w:w="806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375809E" w14:textId="77777777" w:rsidR="00145C34" w:rsidRPr="002E1806" w:rsidRDefault="00145C34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Ge dispens från användandet av tregradig betygsskala inom utbildning på grund- och avancerad nivå</w:t>
            </w:r>
          </w:p>
        </w:tc>
      </w:tr>
      <w:tr w:rsidR="00145C34" w:rsidRPr="002E1806" w14:paraId="252CD815" w14:textId="77777777" w:rsidTr="00C3684D">
        <w:tc>
          <w:tcPr>
            <w:tcW w:w="99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C48A856" w14:textId="77777777" w:rsidR="00145C34" w:rsidRPr="002E1806" w:rsidRDefault="00145C34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3.1.</w:t>
            </w:r>
            <w:r w:rsidR="00B34C82" w:rsidRPr="002E1806">
              <w:rPr>
                <w:b/>
                <w:szCs w:val="16"/>
              </w:rPr>
              <w:t>7</w:t>
            </w:r>
          </w:p>
        </w:tc>
        <w:tc>
          <w:tcPr>
            <w:tcW w:w="806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A6EBBF1" w14:textId="77777777" w:rsidR="00145C34" w:rsidRPr="002E1806" w:rsidRDefault="00145C34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Studiedokumentation</w:t>
            </w:r>
          </w:p>
        </w:tc>
      </w:tr>
      <w:tr w:rsidR="00145C34" w:rsidRPr="002E1806" w14:paraId="428804D3" w14:textId="77777777" w:rsidTr="00C3684D">
        <w:tc>
          <w:tcPr>
            <w:tcW w:w="992" w:type="dxa"/>
            <w:tcMar>
              <w:top w:w="28" w:type="dxa"/>
              <w:bottom w:w="28" w:type="dxa"/>
            </w:tcMar>
          </w:tcPr>
          <w:p w14:paraId="446A54B4" w14:textId="77777777" w:rsidR="00145C34" w:rsidRPr="002E1806" w:rsidRDefault="00B34C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3.1.7</w:t>
            </w:r>
            <w:r w:rsidR="00145C34" w:rsidRPr="002E1806">
              <w:rPr>
                <w:sz w:val="16"/>
                <w:szCs w:val="16"/>
              </w:rPr>
              <w:t>.1</w:t>
            </w:r>
          </w:p>
        </w:tc>
        <w:tc>
          <w:tcPr>
            <w:tcW w:w="8062" w:type="dxa"/>
            <w:tcMar>
              <w:top w:w="28" w:type="dxa"/>
              <w:bottom w:w="28" w:type="dxa"/>
            </w:tcMar>
          </w:tcPr>
          <w:p w14:paraId="3E404446" w14:textId="77777777" w:rsidR="00145C34" w:rsidRPr="002E1806" w:rsidRDefault="00145C34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Fatta beslut om vilka uppgifter ur universitetets studieregister som får lämnas ut på medium för automatiserad behandling</w:t>
            </w:r>
          </w:p>
        </w:tc>
      </w:tr>
      <w:tr w:rsidR="00145C34" w:rsidRPr="002E1806" w14:paraId="55DF6A95" w14:textId="77777777" w:rsidTr="00C3684D">
        <w:tc>
          <w:tcPr>
            <w:tcW w:w="99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72DF2DB" w14:textId="77777777" w:rsidR="00145C34" w:rsidRPr="002E1806" w:rsidRDefault="00145C34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3.1.</w:t>
            </w:r>
            <w:r w:rsidR="00B34C82" w:rsidRPr="002E1806">
              <w:rPr>
                <w:b/>
                <w:szCs w:val="16"/>
              </w:rPr>
              <w:t>8</w:t>
            </w:r>
          </w:p>
        </w:tc>
        <w:tc>
          <w:tcPr>
            <w:tcW w:w="806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8CAC474" w14:textId="77777777" w:rsidR="00145C34" w:rsidRPr="002E1806" w:rsidRDefault="00145C34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Studenthälsovård</w:t>
            </w:r>
          </w:p>
        </w:tc>
      </w:tr>
      <w:tr w:rsidR="00145C34" w:rsidRPr="002E1806" w14:paraId="3570F4FB" w14:textId="77777777" w:rsidTr="00C3684D">
        <w:tc>
          <w:tcPr>
            <w:tcW w:w="992" w:type="dxa"/>
            <w:tcMar>
              <w:top w:w="28" w:type="dxa"/>
              <w:bottom w:w="28" w:type="dxa"/>
            </w:tcMar>
          </w:tcPr>
          <w:p w14:paraId="7708CB2A" w14:textId="77777777" w:rsidR="00145C34" w:rsidRPr="002E1806" w:rsidRDefault="00145C34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3.1.</w:t>
            </w:r>
            <w:r w:rsidR="00B34C82" w:rsidRPr="002E1806">
              <w:rPr>
                <w:sz w:val="16"/>
                <w:szCs w:val="16"/>
              </w:rPr>
              <w:t>8</w:t>
            </w:r>
            <w:r w:rsidRPr="002E1806">
              <w:rPr>
                <w:sz w:val="16"/>
                <w:szCs w:val="16"/>
              </w:rPr>
              <w:t>.1</w:t>
            </w:r>
          </w:p>
        </w:tc>
        <w:tc>
          <w:tcPr>
            <w:tcW w:w="8062" w:type="dxa"/>
            <w:tcMar>
              <w:top w:w="28" w:type="dxa"/>
              <w:bottom w:w="28" w:type="dxa"/>
            </w:tcMar>
          </w:tcPr>
          <w:p w14:paraId="2766FFD2" w14:textId="77777777" w:rsidR="00145C34" w:rsidRPr="002E1806" w:rsidRDefault="00145C34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Fastställa</w:t>
            </w:r>
            <w:r w:rsidR="008229EA" w:rsidRPr="002E1806">
              <w:rPr>
                <w:sz w:val="16"/>
                <w:szCs w:val="16"/>
              </w:rPr>
              <w:t xml:space="preserve"> ledningssystem</w:t>
            </w:r>
            <w:r w:rsidRPr="002E1806">
              <w:rPr>
                <w:sz w:val="16"/>
                <w:szCs w:val="16"/>
              </w:rPr>
              <w:t xml:space="preserve"> för studenthälsovården</w:t>
            </w:r>
          </w:p>
        </w:tc>
      </w:tr>
      <w:tr w:rsidR="00145C34" w:rsidRPr="002E1806" w14:paraId="307E2CD7" w14:textId="77777777" w:rsidTr="00C3684D">
        <w:tc>
          <w:tcPr>
            <w:tcW w:w="99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97304EB" w14:textId="77777777" w:rsidR="00145C34" w:rsidRPr="002E1806" w:rsidRDefault="00145C34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3.1.</w:t>
            </w:r>
            <w:r w:rsidR="00B34C82" w:rsidRPr="002E1806">
              <w:rPr>
                <w:b/>
                <w:szCs w:val="16"/>
              </w:rPr>
              <w:t>9</w:t>
            </w:r>
          </w:p>
        </w:tc>
        <w:tc>
          <w:tcPr>
            <w:tcW w:w="806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C908D00" w14:textId="77777777" w:rsidR="00145C34" w:rsidRPr="002E1806" w:rsidRDefault="00145C34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Utbytesavtal</w:t>
            </w:r>
          </w:p>
        </w:tc>
      </w:tr>
      <w:tr w:rsidR="00145C34" w:rsidRPr="002E1806" w14:paraId="5B014828" w14:textId="77777777" w:rsidTr="00C3684D">
        <w:tc>
          <w:tcPr>
            <w:tcW w:w="992" w:type="dxa"/>
            <w:tcMar>
              <w:top w:w="28" w:type="dxa"/>
              <w:bottom w:w="28" w:type="dxa"/>
            </w:tcMar>
          </w:tcPr>
          <w:p w14:paraId="738B06E6" w14:textId="77777777" w:rsidR="00145C34" w:rsidRPr="002E1806" w:rsidRDefault="00145C34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3.1.</w:t>
            </w:r>
            <w:r w:rsidR="00B34C82" w:rsidRPr="002E1806">
              <w:rPr>
                <w:sz w:val="16"/>
                <w:szCs w:val="16"/>
              </w:rPr>
              <w:t>9</w:t>
            </w:r>
            <w:r w:rsidRPr="002E1806">
              <w:rPr>
                <w:sz w:val="16"/>
                <w:szCs w:val="16"/>
              </w:rPr>
              <w:t>.1</w:t>
            </w:r>
          </w:p>
        </w:tc>
        <w:tc>
          <w:tcPr>
            <w:tcW w:w="8062" w:type="dxa"/>
            <w:tcMar>
              <w:top w:w="28" w:type="dxa"/>
              <w:bottom w:w="28" w:type="dxa"/>
            </w:tcMar>
          </w:tcPr>
          <w:p w14:paraId="37949ABE" w14:textId="77777777" w:rsidR="00B12EB1" w:rsidRPr="002E1806" w:rsidRDefault="00145C34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Teckna centrala utbytesavtal</w:t>
            </w:r>
          </w:p>
        </w:tc>
      </w:tr>
      <w:tr w:rsidR="00145C34" w:rsidRPr="002E1806" w14:paraId="4A4504D7" w14:textId="77777777" w:rsidTr="00C3684D">
        <w:tc>
          <w:tcPr>
            <w:tcW w:w="99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B3A1E44" w14:textId="77777777" w:rsidR="00145C34" w:rsidRPr="002E1806" w:rsidRDefault="00B34C82" w:rsidP="001B0025">
            <w:pPr>
              <w:spacing w:line="260" w:lineRule="exact"/>
              <w:rPr>
                <w:b/>
                <w:i/>
                <w:sz w:val="16"/>
                <w:szCs w:val="16"/>
              </w:rPr>
            </w:pPr>
            <w:r w:rsidRPr="002E1806">
              <w:rPr>
                <w:b/>
                <w:i/>
                <w:sz w:val="16"/>
                <w:szCs w:val="16"/>
              </w:rPr>
              <w:t>3.1.10</w:t>
            </w:r>
          </w:p>
        </w:tc>
        <w:tc>
          <w:tcPr>
            <w:tcW w:w="806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FA7FA95" w14:textId="77777777" w:rsidR="00145C34" w:rsidRPr="002E1806" w:rsidRDefault="006318C3" w:rsidP="001B0025">
            <w:pPr>
              <w:spacing w:line="260" w:lineRule="exact"/>
              <w:rPr>
                <w:b/>
                <w:i/>
                <w:sz w:val="16"/>
                <w:szCs w:val="16"/>
              </w:rPr>
            </w:pPr>
            <w:r w:rsidRPr="002E1806">
              <w:rPr>
                <w:b/>
                <w:i/>
                <w:sz w:val="16"/>
                <w:szCs w:val="16"/>
              </w:rPr>
              <w:t>Utbildning på forskarnivå</w:t>
            </w:r>
            <w:r w:rsidR="00330351" w:rsidRPr="002E1806">
              <w:rPr>
                <w:b/>
                <w:i/>
                <w:sz w:val="16"/>
                <w:szCs w:val="16"/>
              </w:rPr>
              <w:t xml:space="preserve"> – särskilda beslut</w:t>
            </w:r>
          </w:p>
        </w:tc>
      </w:tr>
      <w:tr w:rsidR="00145C34" w:rsidRPr="002E1806" w14:paraId="214858A0" w14:textId="77777777" w:rsidTr="00C3684D">
        <w:tc>
          <w:tcPr>
            <w:tcW w:w="99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4D7765C" w14:textId="77777777" w:rsidR="00145C34" w:rsidRPr="002E1806" w:rsidRDefault="00B34C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3.1.10.1</w:t>
            </w:r>
          </w:p>
        </w:tc>
        <w:tc>
          <w:tcPr>
            <w:tcW w:w="806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8E4817C" w14:textId="41BE2CE0" w:rsidR="00145C34" w:rsidRPr="002E1806" w:rsidRDefault="00FB2643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</w:t>
            </w:r>
            <w:r w:rsidR="00A55498" w:rsidRPr="002E1806">
              <w:rPr>
                <w:sz w:val="16"/>
                <w:szCs w:val="16"/>
              </w:rPr>
              <w:t xml:space="preserve"> om disputation </w:t>
            </w:r>
            <w:r w:rsidR="00BD0682" w:rsidRPr="002E1806">
              <w:rPr>
                <w:sz w:val="16"/>
                <w:szCs w:val="16"/>
              </w:rPr>
              <w:t>vid</w:t>
            </w:r>
            <w:r w:rsidR="00A55498" w:rsidRPr="002E1806">
              <w:rPr>
                <w:sz w:val="16"/>
                <w:szCs w:val="16"/>
              </w:rPr>
              <w:t xml:space="preserve"> annat lärosäte än Umeå universitet</w:t>
            </w:r>
          </w:p>
        </w:tc>
      </w:tr>
      <w:tr w:rsidR="00634027" w:rsidRPr="002E1806" w14:paraId="58A65194" w14:textId="77777777" w:rsidTr="00C3684D">
        <w:tc>
          <w:tcPr>
            <w:tcW w:w="99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F7CBF26" w14:textId="77777777" w:rsidR="00634027" w:rsidRPr="002E1806" w:rsidRDefault="00634027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lastRenderedPageBreak/>
              <w:t>3.1.10.2</w:t>
            </w:r>
          </w:p>
        </w:tc>
        <w:tc>
          <w:tcPr>
            <w:tcW w:w="806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FBE0A85" w14:textId="6FF2C3FA" w:rsidR="00634027" w:rsidRPr="002E1806" w:rsidRDefault="00BD06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undantag från tvåårsgräns som gäller vid stipendiefinansiering för studier på forskarnivå</w:t>
            </w:r>
          </w:p>
        </w:tc>
      </w:tr>
      <w:tr w:rsidR="00CD6A75" w:rsidRPr="002E1806" w14:paraId="398DCBF3" w14:textId="77777777" w:rsidTr="00C3684D">
        <w:tc>
          <w:tcPr>
            <w:tcW w:w="992" w:type="dxa"/>
            <w:tcBorders>
              <w:bottom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F947C9E" w14:textId="77777777" w:rsidR="00CD6A75" w:rsidRPr="002E1806" w:rsidRDefault="00CD6A75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3.1.10.3</w:t>
            </w:r>
          </w:p>
        </w:tc>
        <w:tc>
          <w:tcPr>
            <w:tcW w:w="8062" w:type="dxa"/>
            <w:tcBorders>
              <w:bottom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E7DC224" w14:textId="3B205EEC" w:rsidR="00CD6A75" w:rsidRPr="002E1806" w:rsidRDefault="00BD06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Inrätta ämnen på forskarnivå</w:t>
            </w:r>
          </w:p>
        </w:tc>
      </w:tr>
      <w:tr w:rsidR="00BD0682" w:rsidRPr="002E1806" w14:paraId="3DC11060" w14:textId="77777777" w:rsidTr="00C3684D">
        <w:tc>
          <w:tcPr>
            <w:tcW w:w="992" w:type="dxa"/>
            <w:tcBorders>
              <w:bottom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9126432" w14:textId="329E00BA" w:rsidR="00BD0682" w:rsidRPr="002E1806" w:rsidRDefault="00BD06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3.1.10.4</w:t>
            </w:r>
          </w:p>
        </w:tc>
        <w:tc>
          <w:tcPr>
            <w:tcW w:w="8062" w:type="dxa"/>
            <w:tcBorders>
              <w:bottom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19A7682" w14:textId="4C5552CE" w:rsidR="00BD0682" w:rsidRPr="002E1806" w:rsidRDefault="00BD06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skriftlig överenskommelse för samarbeten som leder till dubbel examen</w:t>
            </w:r>
          </w:p>
        </w:tc>
      </w:tr>
      <w:tr w:rsidR="00BD0682" w:rsidRPr="002E1806" w14:paraId="4347FDF8" w14:textId="77777777" w:rsidTr="00C3684D">
        <w:tc>
          <w:tcPr>
            <w:tcW w:w="992" w:type="dxa"/>
            <w:tcBorders>
              <w:bottom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CFE2D9C" w14:textId="049F2F8E" w:rsidR="00BD0682" w:rsidRPr="002E1806" w:rsidRDefault="00BD06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3.1.10.5</w:t>
            </w:r>
          </w:p>
        </w:tc>
        <w:tc>
          <w:tcPr>
            <w:tcW w:w="8062" w:type="dxa"/>
            <w:tcBorders>
              <w:bottom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E288376" w14:textId="69F01E9E" w:rsidR="00BD0682" w:rsidRPr="002E1806" w:rsidRDefault="00BD06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skriftlig överenskommelse för samarbeten som leder till gemensam examen</w:t>
            </w:r>
          </w:p>
        </w:tc>
      </w:tr>
      <w:tr w:rsidR="00BD0682" w:rsidRPr="002E1806" w14:paraId="2B682300" w14:textId="77777777" w:rsidTr="00C3684D">
        <w:tc>
          <w:tcPr>
            <w:tcW w:w="992" w:type="dxa"/>
            <w:tcBorders>
              <w:bottom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092EACF" w14:textId="3BD390E7" w:rsidR="00BD0682" w:rsidRPr="002E1806" w:rsidRDefault="00BD06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3.1.10.6</w:t>
            </w:r>
          </w:p>
        </w:tc>
        <w:tc>
          <w:tcPr>
            <w:tcW w:w="8062" w:type="dxa"/>
            <w:tcBorders>
              <w:bottom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F46D50E" w14:textId="3E6AD146" w:rsidR="00BD0682" w:rsidRPr="002E1806" w:rsidRDefault="00BD06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indragning av handledning och andra resurser</w:t>
            </w:r>
          </w:p>
        </w:tc>
      </w:tr>
      <w:tr w:rsidR="00BD0682" w:rsidRPr="002E1806" w14:paraId="50186D95" w14:textId="77777777" w:rsidTr="00C3684D">
        <w:tc>
          <w:tcPr>
            <w:tcW w:w="99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FD60046" w14:textId="77777777" w:rsidR="00BD0682" w:rsidRPr="002E1806" w:rsidRDefault="00BD0682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3.1.11</w:t>
            </w:r>
          </w:p>
        </w:tc>
        <w:tc>
          <w:tcPr>
            <w:tcW w:w="806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FD52C7D" w14:textId="77777777" w:rsidR="00BD0682" w:rsidRPr="002E1806" w:rsidRDefault="00BD0682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 xml:space="preserve">Disciplinärenden </w:t>
            </w:r>
          </w:p>
        </w:tc>
      </w:tr>
      <w:tr w:rsidR="00BD0682" w:rsidRPr="002E1806" w14:paraId="2DFCF156" w14:textId="77777777" w:rsidTr="00C3684D">
        <w:tc>
          <w:tcPr>
            <w:tcW w:w="992" w:type="dxa"/>
            <w:tcMar>
              <w:top w:w="28" w:type="dxa"/>
              <w:bottom w:w="28" w:type="dxa"/>
            </w:tcMar>
          </w:tcPr>
          <w:p w14:paraId="5430D37B" w14:textId="77777777" w:rsidR="00BD0682" w:rsidRPr="002E1806" w:rsidRDefault="00BD06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3.1.11.1</w:t>
            </w:r>
          </w:p>
        </w:tc>
        <w:tc>
          <w:tcPr>
            <w:tcW w:w="8062" w:type="dxa"/>
            <w:tcMar>
              <w:top w:w="28" w:type="dxa"/>
              <w:bottom w:w="28" w:type="dxa"/>
            </w:tcMar>
          </w:tcPr>
          <w:p w14:paraId="702DF42A" w14:textId="77777777" w:rsidR="00BD0682" w:rsidRPr="002E1806" w:rsidRDefault="00BD06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Avgöra formerna för behandling av anmälan om misstanke om disciplinär förseelse av student</w:t>
            </w:r>
          </w:p>
        </w:tc>
      </w:tr>
      <w:tr w:rsidR="00BD0682" w:rsidRPr="002E1806" w14:paraId="0FE7EDFA" w14:textId="77777777" w:rsidTr="00C3684D">
        <w:tc>
          <w:tcPr>
            <w:tcW w:w="992" w:type="dxa"/>
            <w:tcMar>
              <w:top w:w="28" w:type="dxa"/>
              <w:bottom w:w="28" w:type="dxa"/>
            </w:tcMar>
          </w:tcPr>
          <w:p w14:paraId="5BC3304E" w14:textId="77777777" w:rsidR="00BD0682" w:rsidRPr="002E1806" w:rsidRDefault="00BD06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3.1.11.2</w:t>
            </w:r>
          </w:p>
        </w:tc>
        <w:tc>
          <w:tcPr>
            <w:tcW w:w="8062" w:type="dxa"/>
            <w:tcMar>
              <w:top w:w="28" w:type="dxa"/>
              <w:bottom w:w="28" w:type="dxa"/>
            </w:tcMar>
          </w:tcPr>
          <w:p w14:paraId="6A2105C9" w14:textId="77777777" w:rsidR="00BD0682" w:rsidRPr="002E1806" w:rsidRDefault="00BD06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Låta utreda ärende vid anmälan om misstanke om disciplinär förseelse av student </w:t>
            </w:r>
          </w:p>
        </w:tc>
      </w:tr>
      <w:tr w:rsidR="00BD0682" w:rsidRPr="002E1806" w14:paraId="216B0EA2" w14:textId="77777777" w:rsidTr="00C3684D">
        <w:tc>
          <w:tcPr>
            <w:tcW w:w="99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FA15042" w14:textId="77777777" w:rsidR="00BD0682" w:rsidRPr="002E1806" w:rsidRDefault="00BD06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3.1.11.3</w:t>
            </w:r>
          </w:p>
        </w:tc>
        <w:tc>
          <w:tcPr>
            <w:tcW w:w="806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A90D5E8" w14:textId="77777777" w:rsidR="00BD0682" w:rsidRPr="002E1806" w:rsidRDefault="00BD06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Vid behov, i samråd med den lagfarne ledamoten i disciplinnämnden, interimistiskt avstänga student från universitetet i avvaktan på disciplinnämndens behandling av anmälan om disciplinär förseelse</w:t>
            </w:r>
          </w:p>
        </w:tc>
      </w:tr>
      <w:tr w:rsidR="00BD0682" w:rsidRPr="002E1806" w14:paraId="335AD5CC" w14:textId="77777777" w:rsidTr="00C3684D">
        <w:tc>
          <w:tcPr>
            <w:tcW w:w="992" w:type="dxa"/>
            <w:tcBorders>
              <w:top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31D1F51" w14:textId="77777777" w:rsidR="00BD0682" w:rsidRPr="002E1806" w:rsidRDefault="00BD06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3.1.11.4</w:t>
            </w:r>
          </w:p>
        </w:tc>
        <w:tc>
          <w:tcPr>
            <w:tcW w:w="8062" w:type="dxa"/>
            <w:tcBorders>
              <w:top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6631CF5" w14:textId="38D4037D" w:rsidR="00BD0682" w:rsidRPr="002E1806" w:rsidRDefault="00BD06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Anhålla om avskiljande av student till Högskolans avskiljandenämnd </w:t>
            </w:r>
          </w:p>
        </w:tc>
      </w:tr>
    </w:tbl>
    <w:p w14:paraId="3EC8B113" w14:textId="77777777" w:rsidR="00335BB6" w:rsidRPr="008A7D9D" w:rsidRDefault="00335BB6" w:rsidP="001B0025">
      <w:pPr>
        <w:pStyle w:val="Rubrik2"/>
        <w:spacing w:line="260" w:lineRule="exact"/>
      </w:pPr>
      <w:bookmarkStart w:id="18" w:name="_Toc473640392"/>
      <w:r w:rsidRPr="008A7D9D">
        <w:t>3.2. Rektors delegation till fakultetsnämnd</w:t>
      </w:r>
      <w:bookmarkEnd w:id="18"/>
    </w:p>
    <w:p w14:paraId="343E080F" w14:textId="77777777" w:rsidR="00335BB6" w:rsidRPr="008A7D9D" w:rsidRDefault="00335BB6" w:rsidP="001B0025">
      <w:pPr>
        <w:spacing w:line="260" w:lineRule="exact"/>
      </w:pPr>
    </w:p>
    <w:tbl>
      <w:tblPr>
        <w:tblW w:w="1435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"/>
        <w:gridCol w:w="6236"/>
        <w:gridCol w:w="1843"/>
        <w:gridCol w:w="1882"/>
        <w:gridCol w:w="1701"/>
        <w:gridCol w:w="1701"/>
      </w:tblGrid>
      <w:tr w:rsidR="00C3684D" w:rsidRPr="002E1806" w14:paraId="3F54ECD9" w14:textId="25D0A66B" w:rsidTr="006C2B5A">
        <w:tc>
          <w:tcPr>
            <w:tcW w:w="99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AC7FF57" w14:textId="77777777" w:rsidR="005908D4" w:rsidRPr="002E1806" w:rsidRDefault="005908D4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3.2.1</w:t>
            </w:r>
          </w:p>
        </w:tc>
        <w:tc>
          <w:tcPr>
            <w:tcW w:w="623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59B88EA" w14:textId="77777777" w:rsidR="005908D4" w:rsidRPr="002E1806" w:rsidRDefault="005908D4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Antagning, anstånd och studieuppehåll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AE070D1" w14:textId="6B1EE23C" w:rsidR="005908D4" w:rsidRPr="002963DC" w:rsidRDefault="005908D4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r w:rsidRPr="002E1806">
              <w:rPr>
                <w:i/>
                <w:szCs w:val="16"/>
              </w:rPr>
              <w:t xml:space="preserve">Får </w:t>
            </w:r>
            <w:proofErr w:type="gramStart"/>
            <w:r w:rsidRPr="002E1806">
              <w:rPr>
                <w:i/>
                <w:szCs w:val="16"/>
              </w:rPr>
              <w:t>ej</w:t>
            </w:r>
            <w:proofErr w:type="gramEnd"/>
            <w:r w:rsidRPr="002E1806">
              <w:rPr>
                <w:i/>
                <w:szCs w:val="16"/>
              </w:rPr>
              <w:t xml:space="preserve"> delegeras</w:t>
            </w:r>
            <w:r w:rsidR="00391625">
              <w:rPr>
                <w:i/>
                <w:szCs w:val="16"/>
              </w:rPr>
              <w:t xml:space="preserve"> enligt rektor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14:paraId="1136A990" w14:textId="7980BEA3" w:rsidR="005908D4" w:rsidRPr="002E1806" w:rsidRDefault="005908D4" w:rsidP="001B0025">
            <w:pPr>
              <w:pStyle w:val="Mellis"/>
              <w:spacing w:line="260" w:lineRule="exact"/>
              <w:rPr>
                <w:szCs w:val="16"/>
              </w:rPr>
            </w:pPr>
            <w:r>
              <w:rPr>
                <w:i/>
                <w:szCs w:val="16"/>
              </w:rPr>
              <w:t>Delegeras till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630F958" w14:textId="5878D720" w:rsidR="005908D4" w:rsidRDefault="005908D4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Får </w:t>
            </w:r>
            <w:proofErr w:type="gramStart"/>
            <w:r>
              <w:rPr>
                <w:i/>
                <w:szCs w:val="16"/>
              </w:rPr>
              <w:t>ej</w:t>
            </w:r>
            <w:proofErr w:type="gramEnd"/>
            <w:r>
              <w:rPr>
                <w:i/>
                <w:szCs w:val="16"/>
              </w:rPr>
              <w:t xml:space="preserve"> delegeras</w:t>
            </w:r>
            <w:r w:rsidR="003D6421">
              <w:rPr>
                <w:i/>
                <w:szCs w:val="16"/>
              </w:rPr>
              <w:t xml:space="preserve"> enligt nämnd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08D209A" w14:textId="59A6CF36" w:rsidR="005908D4" w:rsidRPr="002E1806" w:rsidRDefault="005908D4" w:rsidP="001B0025">
            <w:pPr>
              <w:pStyle w:val="Mellis"/>
              <w:spacing w:line="260" w:lineRule="exact"/>
              <w:rPr>
                <w:szCs w:val="16"/>
              </w:rPr>
            </w:pPr>
            <w:r>
              <w:rPr>
                <w:i/>
                <w:szCs w:val="16"/>
              </w:rPr>
              <w:t>Kommentar</w:t>
            </w:r>
          </w:p>
        </w:tc>
      </w:tr>
      <w:tr w:rsidR="00C3684D" w:rsidRPr="002E1806" w14:paraId="1E13B60D" w14:textId="51288398" w:rsidTr="006C2B5A">
        <w:tc>
          <w:tcPr>
            <w:tcW w:w="992" w:type="dxa"/>
            <w:tcMar>
              <w:top w:w="28" w:type="dxa"/>
              <w:bottom w:w="28" w:type="dxa"/>
            </w:tcMar>
          </w:tcPr>
          <w:p w14:paraId="380F2277" w14:textId="77777777" w:rsidR="005908D4" w:rsidRPr="002E1806" w:rsidRDefault="005908D4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3.2.1.1</w:t>
            </w:r>
          </w:p>
        </w:tc>
        <w:tc>
          <w:tcPr>
            <w:tcW w:w="6236" w:type="dxa"/>
            <w:tcMar>
              <w:top w:w="28" w:type="dxa"/>
              <w:bottom w:w="28" w:type="dxa"/>
            </w:tcMar>
          </w:tcPr>
          <w:p w14:paraId="37A9FCB5" w14:textId="77777777" w:rsidR="005908D4" w:rsidRPr="002E1806" w:rsidRDefault="005908D4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särskild behörighet för program som leder till generell examen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0F507E8E" w14:textId="77777777" w:rsidR="005908D4" w:rsidRPr="002E1806" w:rsidRDefault="005908D4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X</w:t>
            </w:r>
          </w:p>
        </w:tc>
        <w:tc>
          <w:tcPr>
            <w:tcW w:w="1882" w:type="dxa"/>
          </w:tcPr>
          <w:p w14:paraId="05DDD045" w14:textId="77777777" w:rsidR="005908D4" w:rsidRPr="002E1806" w:rsidRDefault="005908D4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09DCA91" w14:textId="77777777" w:rsidR="005908D4" w:rsidRPr="002E1806" w:rsidRDefault="005908D4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4D3B48" w14:textId="7FDA9BF4" w:rsidR="005908D4" w:rsidRPr="002E1806" w:rsidRDefault="005908D4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3684D" w:rsidRPr="002E1806" w14:paraId="7CCC7142" w14:textId="1FE80390" w:rsidTr="006C2B5A"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53BC77E" w14:textId="77777777" w:rsidR="003D6421" w:rsidRPr="002E1806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3.2.2</w:t>
            </w:r>
          </w:p>
        </w:tc>
        <w:tc>
          <w:tcPr>
            <w:tcW w:w="62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1612483" w14:textId="77777777" w:rsidR="003D6421" w:rsidRPr="002E1806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Utbildning på forskarnivå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6C27341" w14:textId="263014C4" w:rsidR="003D6421" w:rsidRPr="003D6421" w:rsidRDefault="003D6421" w:rsidP="003D6421">
            <w:pPr>
              <w:spacing w:line="260" w:lineRule="exact"/>
              <w:rPr>
                <w:b/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rektor</w:t>
            </w:r>
          </w:p>
        </w:tc>
        <w:tc>
          <w:tcPr>
            <w:tcW w:w="1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14:paraId="6C3E91F5" w14:textId="1FE9B403" w:rsidR="003D6421" w:rsidRPr="003D6421" w:rsidRDefault="003D6421" w:rsidP="003D6421">
            <w:pPr>
              <w:spacing w:line="260" w:lineRule="exact"/>
              <w:rPr>
                <w:b/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>Delegeras till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14:paraId="44192C64" w14:textId="4A95E451" w:rsidR="003D6421" w:rsidRPr="003D6421" w:rsidRDefault="003D6421" w:rsidP="003D6421">
            <w:pPr>
              <w:spacing w:line="260" w:lineRule="exact"/>
              <w:rPr>
                <w:b/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nämnd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14:paraId="22DD6CF4" w14:textId="7E2D0A54" w:rsidR="003D6421" w:rsidRPr="003D6421" w:rsidRDefault="003D6421" w:rsidP="003D6421">
            <w:pPr>
              <w:spacing w:line="260" w:lineRule="exact"/>
              <w:rPr>
                <w:b/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>Kommentar</w:t>
            </w:r>
          </w:p>
        </w:tc>
      </w:tr>
      <w:tr w:rsidR="00C3684D" w:rsidRPr="002E1806" w14:paraId="13A7AAEA" w14:textId="23A9849D" w:rsidTr="006C2B5A"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A21D95A" w14:textId="77777777" w:rsidR="00C92D38" w:rsidRPr="002E1806" w:rsidRDefault="00C92D38" w:rsidP="001B0025">
            <w:pPr>
              <w:pStyle w:val="Rub4"/>
              <w:spacing w:line="260" w:lineRule="exact"/>
              <w:rPr>
                <w:b/>
                <w:i w:val="0"/>
                <w:szCs w:val="16"/>
              </w:rPr>
            </w:pPr>
            <w:r w:rsidRPr="002E1806">
              <w:rPr>
                <w:i w:val="0"/>
                <w:szCs w:val="16"/>
              </w:rPr>
              <w:t>3.2.2.1</w:t>
            </w:r>
          </w:p>
        </w:tc>
        <w:tc>
          <w:tcPr>
            <w:tcW w:w="62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F9C2C96" w14:textId="01F6F486" w:rsidR="00C92D38" w:rsidRPr="002E1806" w:rsidRDefault="00C92D38" w:rsidP="001B0025">
            <w:pPr>
              <w:pStyle w:val="Rub4"/>
              <w:spacing w:line="260" w:lineRule="exact"/>
              <w:rPr>
                <w:i w:val="0"/>
                <w:szCs w:val="16"/>
              </w:rPr>
            </w:pPr>
            <w:r w:rsidRPr="002E1806">
              <w:rPr>
                <w:i w:val="0"/>
                <w:szCs w:val="16"/>
              </w:rPr>
              <w:t>Besluta om fastställande av allmän studieplan på forskarnivå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56736A1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X</w:t>
            </w:r>
          </w:p>
        </w:tc>
        <w:tc>
          <w:tcPr>
            <w:tcW w:w="1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3983E220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7DD25A9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395148D0" w14:textId="14C8D69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3684D" w:rsidRPr="002E1806" w14:paraId="1E0E6AFE" w14:textId="7E631BDD" w:rsidTr="006C2B5A"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2548031" w14:textId="77777777" w:rsidR="00C92D38" w:rsidRPr="002E1806" w:rsidRDefault="00C92D38" w:rsidP="001B0025">
            <w:pPr>
              <w:pStyle w:val="Rub4"/>
              <w:spacing w:line="260" w:lineRule="exact"/>
              <w:rPr>
                <w:b/>
                <w:i w:val="0"/>
                <w:szCs w:val="16"/>
              </w:rPr>
            </w:pPr>
            <w:r w:rsidRPr="002E1806">
              <w:rPr>
                <w:i w:val="0"/>
                <w:szCs w:val="16"/>
              </w:rPr>
              <w:t>3.2.2.2</w:t>
            </w:r>
          </w:p>
        </w:tc>
        <w:tc>
          <w:tcPr>
            <w:tcW w:w="62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EC69F96" w14:textId="77777777" w:rsidR="00C92D38" w:rsidRPr="002E1806" w:rsidRDefault="00C92D38" w:rsidP="001B0025">
            <w:pPr>
              <w:pStyle w:val="Rub4"/>
              <w:spacing w:line="260" w:lineRule="exact"/>
              <w:rPr>
                <w:i w:val="0"/>
                <w:szCs w:val="16"/>
              </w:rPr>
            </w:pPr>
            <w:r w:rsidRPr="002E1806">
              <w:rPr>
                <w:i w:val="0"/>
                <w:szCs w:val="16"/>
              </w:rPr>
              <w:t>Fastställa särskilda behörighetsvillkor för forskarutbildningsämnen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4E4F16B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30051117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22526A68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3B30F85A" w14:textId="79FAB72E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3684D" w:rsidRPr="002E1806" w14:paraId="393ABC0A" w14:textId="60B47354" w:rsidTr="006C2B5A">
        <w:tc>
          <w:tcPr>
            <w:tcW w:w="992" w:type="dxa"/>
            <w:tcBorders>
              <w:top w:val="single" w:sz="4" w:space="0" w:color="D9D9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A2B52F0" w14:textId="77777777" w:rsidR="003D6421" w:rsidRPr="002E1806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3.2.3</w:t>
            </w:r>
          </w:p>
        </w:tc>
        <w:tc>
          <w:tcPr>
            <w:tcW w:w="6236" w:type="dxa"/>
            <w:tcBorders>
              <w:top w:val="single" w:sz="4" w:space="0" w:color="D9D9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B1991A9" w14:textId="77777777" w:rsidR="003D6421" w:rsidRPr="002E1806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 xml:space="preserve">Inrättande av utbildning </w:t>
            </w:r>
          </w:p>
        </w:tc>
        <w:tc>
          <w:tcPr>
            <w:tcW w:w="1843" w:type="dxa"/>
            <w:tcBorders>
              <w:top w:val="single" w:sz="4" w:space="0" w:color="D9D9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EF5DD61" w14:textId="24C5799D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rektor</w:t>
            </w:r>
          </w:p>
        </w:tc>
        <w:tc>
          <w:tcPr>
            <w:tcW w:w="1882" w:type="dxa"/>
            <w:tcBorders>
              <w:top w:val="single" w:sz="4" w:space="0" w:color="D9D9D9"/>
            </w:tcBorders>
            <w:shd w:val="clear" w:color="auto" w:fill="F2F2F2" w:themeFill="background1" w:themeFillShade="F2"/>
          </w:tcPr>
          <w:p w14:paraId="7926037C" w14:textId="4A5D3BD8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>Delegeras till</w:t>
            </w:r>
          </w:p>
        </w:tc>
        <w:tc>
          <w:tcPr>
            <w:tcW w:w="1701" w:type="dxa"/>
            <w:tcBorders>
              <w:top w:val="single" w:sz="4" w:space="0" w:color="D9D9D9"/>
            </w:tcBorders>
            <w:shd w:val="clear" w:color="auto" w:fill="F2F2F2" w:themeFill="background1" w:themeFillShade="F2"/>
          </w:tcPr>
          <w:p w14:paraId="096C662B" w14:textId="6DFA0EF9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nämnd</w:t>
            </w:r>
          </w:p>
        </w:tc>
        <w:tc>
          <w:tcPr>
            <w:tcW w:w="1701" w:type="dxa"/>
            <w:tcBorders>
              <w:top w:val="single" w:sz="4" w:space="0" w:color="D9D9D9"/>
            </w:tcBorders>
            <w:shd w:val="clear" w:color="auto" w:fill="F2F2F2" w:themeFill="background1" w:themeFillShade="F2"/>
          </w:tcPr>
          <w:p w14:paraId="05B9472B" w14:textId="5826DF1C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>Kommentar</w:t>
            </w:r>
          </w:p>
        </w:tc>
      </w:tr>
      <w:tr w:rsidR="00C3684D" w:rsidRPr="002E1806" w14:paraId="64CA089F" w14:textId="2FEBF472" w:rsidTr="006C2B5A">
        <w:tc>
          <w:tcPr>
            <w:tcW w:w="992" w:type="dxa"/>
            <w:tcBorders>
              <w:bottom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4C9165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3.2.3.1</w:t>
            </w:r>
          </w:p>
        </w:tc>
        <w:tc>
          <w:tcPr>
            <w:tcW w:w="6236" w:type="dxa"/>
            <w:tcBorders>
              <w:bottom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72874A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Inrätta, revidera och avveckla kurs samt fastställa kursplan</w:t>
            </w:r>
          </w:p>
        </w:tc>
        <w:tc>
          <w:tcPr>
            <w:tcW w:w="1843" w:type="dxa"/>
            <w:tcBorders>
              <w:bottom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DBCF32E" w14:textId="59A40022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bottom w:val="single" w:sz="4" w:space="0" w:color="D9D9D9"/>
            </w:tcBorders>
          </w:tcPr>
          <w:p w14:paraId="7A6F8862" w14:textId="77777777" w:rsidR="006C2B5A" w:rsidRDefault="002B7DFB" w:rsidP="002B7DFB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Inrätta</w:t>
            </w:r>
            <w:r w:rsidR="00995D20">
              <w:rPr>
                <w:sz w:val="16"/>
                <w:szCs w:val="16"/>
              </w:rPr>
              <w:t>/avveckla</w:t>
            </w:r>
            <w:r w:rsidR="00C76234">
              <w:rPr>
                <w:sz w:val="16"/>
                <w:szCs w:val="16"/>
              </w:rPr>
              <w:t>/</w:t>
            </w:r>
          </w:p>
          <w:p w14:paraId="4E5C078E" w14:textId="353B1DD7" w:rsidR="00C92D38" w:rsidRDefault="00C76234" w:rsidP="002B7DFB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fastställa</w:t>
            </w:r>
            <w:r w:rsidR="002B7DFB">
              <w:rPr>
                <w:sz w:val="16"/>
                <w:szCs w:val="16"/>
              </w:rPr>
              <w:t xml:space="preserve">: </w:t>
            </w:r>
            <w:r w:rsidR="005962DA">
              <w:rPr>
                <w:sz w:val="16"/>
                <w:szCs w:val="16"/>
              </w:rPr>
              <w:t>Utbildningsledare</w:t>
            </w:r>
          </w:p>
          <w:p w14:paraId="0E8F6986" w14:textId="2161DA9B" w:rsidR="002B7DFB" w:rsidRPr="002E1806" w:rsidRDefault="002B7DFB" w:rsidP="002B7DFB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Revidera: Prefekt</w:t>
            </w:r>
          </w:p>
        </w:tc>
        <w:tc>
          <w:tcPr>
            <w:tcW w:w="1701" w:type="dxa"/>
            <w:tcBorders>
              <w:bottom w:val="single" w:sz="4" w:space="0" w:color="D9D9D9"/>
            </w:tcBorders>
          </w:tcPr>
          <w:p w14:paraId="4FADDA99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D9D9D9"/>
            </w:tcBorders>
          </w:tcPr>
          <w:p w14:paraId="0A0D7942" w14:textId="1E983173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3684D" w:rsidRPr="002E1806" w14:paraId="71610FF0" w14:textId="41F18329" w:rsidTr="006C2B5A"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5B99E98" w14:textId="1E4FE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3.2.3.2</w:t>
            </w:r>
          </w:p>
        </w:tc>
        <w:tc>
          <w:tcPr>
            <w:tcW w:w="62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D05F719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Fastställa och revidera utbildningsplan för utbildningsprogram (förutom ändringar av redaktionell karaktär som får delegeras) Se även p. 3.1.4.1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8E557AB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X</w:t>
            </w:r>
          </w:p>
        </w:tc>
        <w:tc>
          <w:tcPr>
            <w:tcW w:w="18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C05EF77" w14:textId="318F5FC3" w:rsidR="00C92D38" w:rsidRPr="002E1806" w:rsidRDefault="00C76234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Redaktionella ändringar: Utbildningsledare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581DDEA0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69419FD9" w14:textId="5BA806E8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3684D" w:rsidRPr="002E1806" w14:paraId="1BF371B4" w14:textId="159E2D83" w:rsidTr="006C2B5A">
        <w:tc>
          <w:tcPr>
            <w:tcW w:w="992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33AD5BB4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lastRenderedPageBreak/>
              <w:t>3.2.3.3</w:t>
            </w:r>
          </w:p>
        </w:tc>
        <w:tc>
          <w:tcPr>
            <w:tcW w:w="6236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1CA3E96D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Fastställa programutbud</w:t>
            </w:r>
          </w:p>
        </w:tc>
        <w:tc>
          <w:tcPr>
            <w:tcW w:w="1843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573EB6B0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X</w:t>
            </w:r>
          </w:p>
        </w:tc>
        <w:tc>
          <w:tcPr>
            <w:tcW w:w="1882" w:type="dxa"/>
            <w:tcBorders>
              <w:top w:val="single" w:sz="4" w:space="0" w:color="D9D9D9"/>
            </w:tcBorders>
          </w:tcPr>
          <w:p w14:paraId="19CE75BC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</w:tcBorders>
          </w:tcPr>
          <w:p w14:paraId="50FDDF35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</w:tcBorders>
          </w:tcPr>
          <w:p w14:paraId="7044C0B8" w14:textId="0CF292FE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3684D" w:rsidRPr="002E1806" w14:paraId="54131ED6" w14:textId="18A253A6" w:rsidTr="006C2B5A">
        <w:tc>
          <w:tcPr>
            <w:tcW w:w="992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655DD237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3.2.3.4</w:t>
            </w:r>
          </w:p>
        </w:tc>
        <w:tc>
          <w:tcPr>
            <w:tcW w:w="6236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5B56814A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Fastställa kursutbud</w:t>
            </w:r>
          </w:p>
        </w:tc>
        <w:tc>
          <w:tcPr>
            <w:tcW w:w="1843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20AAD0A5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D9D9D9"/>
            </w:tcBorders>
          </w:tcPr>
          <w:p w14:paraId="06B1E56C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</w:tcBorders>
          </w:tcPr>
          <w:p w14:paraId="6E583925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</w:tcBorders>
          </w:tcPr>
          <w:p w14:paraId="266FC413" w14:textId="3668D24A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3684D" w:rsidRPr="002E1806" w14:paraId="5EE5567F" w14:textId="28C1CC4B" w:rsidTr="006C2B5A">
        <w:tc>
          <w:tcPr>
            <w:tcW w:w="99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C92C9DC" w14:textId="77777777" w:rsidR="003D6421" w:rsidRPr="002E1806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3.2.4</w:t>
            </w:r>
          </w:p>
        </w:tc>
        <w:tc>
          <w:tcPr>
            <w:tcW w:w="623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6570020" w14:textId="77777777" w:rsidR="003D6421" w:rsidRPr="002E1806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Platsantal och platsfördelning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2AC8132" w14:textId="4FCAE208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rektor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14:paraId="305D6563" w14:textId="13F76AA1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>Delegeras till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DB58D7F" w14:textId="5B7FB55E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nämnd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DC72659" w14:textId="1F19630C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>Kommentar</w:t>
            </w:r>
          </w:p>
        </w:tc>
      </w:tr>
      <w:tr w:rsidR="00C3684D" w:rsidRPr="002E1806" w14:paraId="23D8A9DD" w14:textId="4C16FAA6" w:rsidTr="006C2B5A">
        <w:tc>
          <w:tcPr>
            <w:tcW w:w="992" w:type="dxa"/>
            <w:tcMar>
              <w:top w:w="28" w:type="dxa"/>
              <w:bottom w:w="28" w:type="dxa"/>
            </w:tcMar>
          </w:tcPr>
          <w:p w14:paraId="1F341F61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3.2.4.1</w:t>
            </w:r>
          </w:p>
        </w:tc>
        <w:tc>
          <w:tcPr>
            <w:tcW w:w="6236" w:type="dxa"/>
            <w:tcMar>
              <w:top w:w="28" w:type="dxa"/>
              <w:bottom w:w="28" w:type="dxa"/>
            </w:tcMar>
          </w:tcPr>
          <w:p w14:paraId="2DA48C87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Fastställa antal platser på program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1CAFEB0A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</w:tcPr>
          <w:p w14:paraId="550BB3AF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4B16DE0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9A95BC" w14:textId="390234D4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3684D" w:rsidRPr="002E1806" w14:paraId="2D978B9B" w14:textId="4D6F288F" w:rsidTr="006C2B5A">
        <w:tc>
          <w:tcPr>
            <w:tcW w:w="992" w:type="dxa"/>
            <w:tcMar>
              <w:top w:w="28" w:type="dxa"/>
              <w:bottom w:w="28" w:type="dxa"/>
            </w:tcMar>
          </w:tcPr>
          <w:p w14:paraId="49F944D9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3.2.4.2</w:t>
            </w:r>
          </w:p>
        </w:tc>
        <w:tc>
          <w:tcPr>
            <w:tcW w:w="6236" w:type="dxa"/>
            <w:tcMar>
              <w:top w:w="28" w:type="dxa"/>
              <w:bottom w:w="28" w:type="dxa"/>
            </w:tcMar>
          </w:tcPr>
          <w:p w14:paraId="7AD31032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Fastställa antal platser på kurs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0E21466D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</w:tcPr>
          <w:p w14:paraId="3CA7D879" w14:textId="15C23AF9" w:rsidR="00C92D38" w:rsidRPr="002E1806" w:rsidRDefault="00525459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</w:t>
            </w:r>
          </w:p>
        </w:tc>
        <w:tc>
          <w:tcPr>
            <w:tcW w:w="1701" w:type="dxa"/>
          </w:tcPr>
          <w:p w14:paraId="7E31286F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73D8EE" w14:textId="45D10171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3684D" w:rsidRPr="002E1806" w14:paraId="15EBAD51" w14:textId="4355FA47" w:rsidTr="006C2B5A">
        <w:tc>
          <w:tcPr>
            <w:tcW w:w="992" w:type="dxa"/>
            <w:tcMar>
              <w:top w:w="28" w:type="dxa"/>
              <w:bottom w:w="28" w:type="dxa"/>
            </w:tcMar>
          </w:tcPr>
          <w:p w14:paraId="29D38224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3.2.4.3</w:t>
            </w:r>
          </w:p>
        </w:tc>
        <w:tc>
          <w:tcPr>
            <w:tcW w:w="6236" w:type="dxa"/>
            <w:tcMar>
              <w:top w:w="28" w:type="dxa"/>
              <w:bottom w:w="28" w:type="dxa"/>
            </w:tcMar>
          </w:tcPr>
          <w:p w14:paraId="323467D6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</w:t>
            </w:r>
            <w:r w:rsidRPr="002E1806" w:rsidDel="00BB774B">
              <w:rPr>
                <w:sz w:val="16"/>
                <w:szCs w:val="16"/>
              </w:rPr>
              <w:t xml:space="preserve"> </w:t>
            </w:r>
            <w:r w:rsidRPr="002E1806">
              <w:rPr>
                <w:sz w:val="16"/>
                <w:szCs w:val="16"/>
              </w:rPr>
              <w:t>antalet studenter som antas på program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1F803E88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</w:tcPr>
          <w:p w14:paraId="3EA4C52A" w14:textId="575D2A89" w:rsidR="00C92D38" w:rsidRPr="002E1806" w:rsidRDefault="00525459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</w:t>
            </w:r>
          </w:p>
        </w:tc>
        <w:tc>
          <w:tcPr>
            <w:tcW w:w="1701" w:type="dxa"/>
          </w:tcPr>
          <w:p w14:paraId="11DAB12D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6F4B23" w14:textId="3EE9291A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3684D" w:rsidRPr="002E1806" w14:paraId="2CCDA421" w14:textId="4CA25348" w:rsidTr="006C2B5A">
        <w:tc>
          <w:tcPr>
            <w:tcW w:w="992" w:type="dxa"/>
            <w:tcMar>
              <w:top w:w="28" w:type="dxa"/>
              <w:bottom w:w="28" w:type="dxa"/>
            </w:tcMar>
          </w:tcPr>
          <w:p w14:paraId="0D64C1F6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3.2.4.4</w:t>
            </w:r>
          </w:p>
        </w:tc>
        <w:tc>
          <w:tcPr>
            <w:tcW w:w="6236" w:type="dxa"/>
            <w:tcMar>
              <w:top w:w="28" w:type="dxa"/>
              <w:bottom w:w="28" w:type="dxa"/>
            </w:tcMar>
          </w:tcPr>
          <w:p w14:paraId="6D71C36B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Inom högskoleförordningens minimigränser besluta om den exakta fördelningen av platser mellan betygs- och provgruppen vid urval till program som vänder sig till nybörjare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4062E3E5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</w:tcPr>
          <w:p w14:paraId="17C2F539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8F9462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61DBA2" w14:textId="0DCBBFF3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3684D" w:rsidRPr="002E1806" w14:paraId="2EFE5D90" w14:textId="67338D99" w:rsidTr="006C2B5A">
        <w:tc>
          <w:tcPr>
            <w:tcW w:w="992" w:type="dxa"/>
            <w:tcMar>
              <w:top w:w="28" w:type="dxa"/>
              <w:bottom w:w="28" w:type="dxa"/>
            </w:tcMar>
          </w:tcPr>
          <w:p w14:paraId="681E5AF4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3.2.4.5</w:t>
            </w:r>
          </w:p>
        </w:tc>
        <w:tc>
          <w:tcPr>
            <w:tcW w:w="6236" w:type="dxa"/>
            <w:tcMar>
              <w:top w:w="28" w:type="dxa"/>
              <w:bottom w:w="28" w:type="dxa"/>
            </w:tcMar>
          </w:tcPr>
          <w:p w14:paraId="6F944217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vakanser på program ska återbesättas och hur många platser som ska fyllas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25B86B70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</w:tcPr>
          <w:p w14:paraId="7D03A7F2" w14:textId="1CF7FE2E" w:rsidR="00C92D38" w:rsidRPr="002E1806" w:rsidRDefault="00995D20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</w:t>
            </w:r>
          </w:p>
        </w:tc>
        <w:tc>
          <w:tcPr>
            <w:tcW w:w="1701" w:type="dxa"/>
          </w:tcPr>
          <w:p w14:paraId="259E80C4" w14:textId="18A7468B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CC05D1" w14:textId="0B3C5BE8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3684D" w:rsidRPr="002E1806" w14:paraId="13086DAB" w14:textId="1107F799" w:rsidTr="006C2B5A">
        <w:tc>
          <w:tcPr>
            <w:tcW w:w="99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F5827CA" w14:textId="77777777" w:rsidR="003D6421" w:rsidRPr="002E1806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3.2.5</w:t>
            </w:r>
          </w:p>
        </w:tc>
        <w:tc>
          <w:tcPr>
            <w:tcW w:w="623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3FB5F5B" w14:textId="77777777" w:rsidR="003D6421" w:rsidRPr="002E1806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Prov, examination och betyg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D85D9FB" w14:textId="79C85A28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rektor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14:paraId="407FD4E7" w14:textId="708419A0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>Delegeras till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7867DF1" w14:textId="794F8127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nämnd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9B265CC" w14:textId="6EBDE30C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>Kommentar</w:t>
            </w:r>
          </w:p>
        </w:tc>
      </w:tr>
      <w:tr w:rsidR="00C3684D" w:rsidRPr="002E1806" w14:paraId="414E178D" w14:textId="4BF82C4F" w:rsidTr="006C2B5A">
        <w:tc>
          <w:tcPr>
            <w:tcW w:w="992" w:type="dxa"/>
            <w:tcMar>
              <w:top w:w="28" w:type="dxa"/>
              <w:bottom w:w="28" w:type="dxa"/>
            </w:tcMar>
          </w:tcPr>
          <w:p w14:paraId="4563F9C9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3.2.5.1</w:t>
            </w:r>
          </w:p>
        </w:tc>
        <w:tc>
          <w:tcPr>
            <w:tcW w:w="6236" w:type="dxa"/>
            <w:tcMar>
              <w:top w:w="28" w:type="dxa"/>
              <w:bottom w:w="28" w:type="dxa"/>
            </w:tcMar>
          </w:tcPr>
          <w:p w14:paraId="6A8612C2" w14:textId="25F5E52A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riktlinjer för anordnande av undervisning och prov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348A8647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</w:tcPr>
          <w:p w14:paraId="36837831" w14:textId="34C0DBD0" w:rsidR="00C92D38" w:rsidRPr="002E1806" w:rsidRDefault="00C76234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</w:t>
            </w:r>
          </w:p>
        </w:tc>
        <w:tc>
          <w:tcPr>
            <w:tcW w:w="1701" w:type="dxa"/>
          </w:tcPr>
          <w:p w14:paraId="75F5138F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C8AD71" w14:textId="0D9A5D2C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</w:tbl>
    <w:p w14:paraId="6BEA5A2E" w14:textId="77777777" w:rsidR="00335BB6" w:rsidRDefault="00335BB6" w:rsidP="001B0025">
      <w:pPr>
        <w:pStyle w:val="Rubrik2"/>
        <w:spacing w:line="260" w:lineRule="exact"/>
      </w:pPr>
      <w:bookmarkStart w:id="19" w:name="_Toc473640393"/>
      <w:r w:rsidRPr="008A7D9D">
        <w:t>3.3</w:t>
      </w:r>
      <w:r w:rsidR="00330351">
        <w:t xml:space="preserve"> Rektors delegation till dekan</w:t>
      </w:r>
      <w:bookmarkEnd w:id="19"/>
    </w:p>
    <w:p w14:paraId="18928E60" w14:textId="77777777" w:rsidR="00335BB6" w:rsidRPr="008A7D9D" w:rsidRDefault="00335BB6" w:rsidP="001B0025">
      <w:pPr>
        <w:spacing w:line="260" w:lineRule="exact"/>
      </w:pPr>
    </w:p>
    <w:tbl>
      <w:tblPr>
        <w:tblW w:w="1434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3"/>
        <w:gridCol w:w="6236"/>
        <w:gridCol w:w="1843"/>
        <w:gridCol w:w="1882"/>
        <w:gridCol w:w="1701"/>
        <w:gridCol w:w="1701"/>
      </w:tblGrid>
      <w:tr w:rsidR="005908D4" w:rsidRPr="002963DC" w14:paraId="7CA611DF" w14:textId="151069C4" w:rsidTr="006C2B5A">
        <w:tc>
          <w:tcPr>
            <w:tcW w:w="98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96CAF7F" w14:textId="77777777" w:rsidR="005908D4" w:rsidRPr="002E1806" w:rsidRDefault="005908D4" w:rsidP="001B0025">
            <w:pPr>
              <w:spacing w:line="260" w:lineRule="exact"/>
              <w:rPr>
                <w:b/>
                <w:i/>
                <w:sz w:val="16"/>
                <w:szCs w:val="16"/>
              </w:rPr>
            </w:pPr>
            <w:r w:rsidRPr="002E1806">
              <w:rPr>
                <w:b/>
                <w:i/>
                <w:sz w:val="16"/>
                <w:szCs w:val="16"/>
              </w:rPr>
              <w:t>3.3.1</w:t>
            </w:r>
          </w:p>
        </w:tc>
        <w:tc>
          <w:tcPr>
            <w:tcW w:w="623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99584EF" w14:textId="77777777" w:rsidR="005908D4" w:rsidRPr="002E1806" w:rsidRDefault="005908D4" w:rsidP="001B0025">
            <w:pPr>
              <w:spacing w:line="260" w:lineRule="exact"/>
              <w:rPr>
                <w:i/>
                <w:sz w:val="16"/>
                <w:szCs w:val="16"/>
              </w:rPr>
            </w:pPr>
            <w:r w:rsidRPr="002E1806">
              <w:rPr>
                <w:b/>
                <w:i/>
                <w:sz w:val="16"/>
                <w:szCs w:val="16"/>
              </w:rPr>
              <w:t>Antagning, anstånd och studieuppehåll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819B0F3" w14:textId="37FAB63C" w:rsidR="005908D4" w:rsidRPr="002963DC" w:rsidRDefault="005908D4" w:rsidP="001B0025">
            <w:pPr>
              <w:spacing w:line="260" w:lineRule="exact"/>
              <w:rPr>
                <w:b/>
                <w:strike/>
                <w:sz w:val="16"/>
                <w:szCs w:val="16"/>
              </w:rPr>
            </w:pPr>
            <w:r w:rsidRPr="002963DC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2963DC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2963DC">
              <w:rPr>
                <w:b/>
                <w:i/>
                <w:sz w:val="16"/>
                <w:szCs w:val="16"/>
              </w:rPr>
              <w:t xml:space="preserve"> delegeras</w:t>
            </w:r>
            <w:r w:rsidR="00391625">
              <w:rPr>
                <w:b/>
                <w:i/>
                <w:sz w:val="16"/>
                <w:szCs w:val="16"/>
              </w:rPr>
              <w:t xml:space="preserve"> enligt rektor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14:paraId="6F49B979" w14:textId="354DC97A" w:rsidR="005908D4" w:rsidRPr="002963DC" w:rsidRDefault="005908D4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2963DC">
              <w:rPr>
                <w:b/>
                <w:i/>
                <w:sz w:val="16"/>
                <w:szCs w:val="16"/>
              </w:rPr>
              <w:t>Delegeras till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253266F" w14:textId="282DFA5C" w:rsidR="005908D4" w:rsidRPr="002963DC" w:rsidRDefault="005908D4" w:rsidP="001B0025">
            <w:pPr>
              <w:spacing w:line="260" w:lineRule="exac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>
              <w:rPr>
                <w:b/>
                <w:i/>
                <w:sz w:val="16"/>
                <w:szCs w:val="16"/>
              </w:rPr>
              <w:t>ej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delegeras</w:t>
            </w:r>
            <w:r w:rsidR="00391625">
              <w:rPr>
                <w:b/>
                <w:i/>
                <w:sz w:val="16"/>
                <w:szCs w:val="16"/>
              </w:rPr>
              <w:t xml:space="preserve"> enligt dekan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1B64012" w14:textId="74553D2D" w:rsidR="005908D4" w:rsidRPr="002963DC" w:rsidRDefault="005908D4" w:rsidP="001B0025">
            <w:pPr>
              <w:spacing w:line="260" w:lineRule="exact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Kommentar</w:t>
            </w:r>
          </w:p>
        </w:tc>
      </w:tr>
      <w:tr w:rsidR="005908D4" w:rsidRPr="002E1806" w14:paraId="3EE2DF73" w14:textId="37C4D166" w:rsidTr="006C2B5A">
        <w:tc>
          <w:tcPr>
            <w:tcW w:w="9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A088FAD" w14:textId="77777777" w:rsidR="005908D4" w:rsidRPr="002E1806" w:rsidRDefault="005908D4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3.3.1.1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57C9679" w14:textId="77777777" w:rsidR="005908D4" w:rsidRPr="002E1806" w:rsidRDefault="005908D4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särskild behörighet för kurser efter förslag från institutionen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7A56365" w14:textId="77777777" w:rsidR="005908D4" w:rsidRPr="002E1806" w:rsidRDefault="005908D4" w:rsidP="001B0025">
            <w:pPr>
              <w:spacing w:line="260" w:lineRule="exact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6608BE21" w14:textId="01C37254" w:rsidR="005908D4" w:rsidRPr="002E1806" w:rsidRDefault="007D49DB" w:rsidP="001B0025">
            <w:pPr>
              <w:spacing w:line="260" w:lineRule="exact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Utbildningsledare</w:t>
            </w:r>
          </w:p>
        </w:tc>
        <w:tc>
          <w:tcPr>
            <w:tcW w:w="1701" w:type="dxa"/>
            <w:shd w:val="clear" w:color="auto" w:fill="FFFFFF" w:themeFill="background1"/>
          </w:tcPr>
          <w:p w14:paraId="1684F38D" w14:textId="77777777" w:rsidR="005908D4" w:rsidRPr="002E1806" w:rsidRDefault="005908D4" w:rsidP="001B0025">
            <w:pPr>
              <w:spacing w:line="260" w:lineRule="exact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4A20E40" w14:textId="73BA1FA4" w:rsidR="005908D4" w:rsidRPr="002E1806" w:rsidRDefault="005908D4" w:rsidP="001B0025">
            <w:pPr>
              <w:spacing w:line="260" w:lineRule="exact"/>
              <w:rPr>
                <w:strike/>
                <w:sz w:val="16"/>
                <w:szCs w:val="16"/>
              </w:rPr>
            </w:pPr>
          </w:p>
        </w:tc>
      </w:tr>
      <w:tr w:rsidR="005908D4" w:rsidRPr="002E1806" w14:paraId="4C3761D6" w14:textId="280958B6" w:rsidTr="006C2B5A">
        <w:tc>
          <w:tcPr>
            <w:tcW w:w="9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0A31CBD" w14:textId="77777777" w:rsidR="005908D4" w:rsidRPr="002E1806" w:rsidRDefault="005908D4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3.3.1.2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C924FF5" w14:textId="77777777" w:rsidR="005908D4" w:rsidRPr="002E1806" w:rsidRDefault="005908D4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studieuppehåll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41246EB" w14:textId="77777777" w:rsidR="005908D4" w:rsidRPr="002E1806" w:rsidRDefault="005908D4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68A07B69" w14:textId="184A33A2" w:rsidR="005908D4" w:rsidRPr="002E1806" w:rsidRDefault="007D49DB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Utbildningsledare</w:t>
            </w:r>
          </w:p>
        </w:tc>
        <w:tc>
          <w:tcPr>
            <w:tcW w:w="1701" w:type="dxa"/>
            <w:shd w:val="clear" w:color="auto" w:fill="FFFFFF" w:themeFill="background1"/>
          </w:tcPr>
          <w:p w14:paraId="21C71044" w14:textId="77777777" w:rsidR="005908D4" w:rsidRPr="002E1806" w:rsidRDefault="005908D4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9CFF15" w14:textId="0580303C" w:rsidR="005908D4" w:rsidRPr="002E1806" w:rsidRDefault="005908D4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5908D4" w:rsidRPr="002E1806" w14:paraId="19481B24" w14:textId="66F28E9C" w:rsidTr="006C2B5A">
        <w:tc>
          <w:tcPr>
            <w:tcW w:w="9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3B13EFD" w14:textId="77777777" w:rsidR="005908D4" w:rsidRPr="002E1806" w:rsidRDefault="005908D4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3.3.1.3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1CA2722" w14:textId="77777777" w:rsidR="005908D4" w:rsidRPr="002E1806" w:rsidRDefault="005908D4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att antagen till utbildning på grundnivå och avancerad nivå får fortsätta med studier efter studieuppehåll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34C182D" w14:textId="77777777" w:rsidR="005908D4" w:rsidRPr="002E1806" w:rsidRDefault="005908D4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192EC176" w14:textId="3A49C480" w:rsidR="005908D4" w:rsidRPr="002E1806" w:rsidRDefault="00681E8A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</w:t>
            </w:r>
          </w:p>
        </w:tc>
        <w:tc>
          <w:tcPr>
            <w:tcW w:w="1701" w:type="dxa"/>
            <w:shd w:val="clear" w:color="auto" w:fill="FFFFFF" w:themeFill="background1"/>
          </w:tcPr>
          <w:p w14:paraId="478875A7" w14:textId="77777777" w:rsidR="005908D4" w:rsidRPr="002E1806" w:rsidRDefault="005908D4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255E98B" w14:textId="6CC7C975" w:rsidR="005908D4" w:rsidRPr="002E1806" w:rsidRDefault="005908D4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5908D4" w:rsidRPr="002E1806" w14:paraId="643E7111" w14:textId="34ED1811" w:rsidTr="006C2B5A">
        <w:tc>
          <w:tcPr>
            <w:tcW w:w="9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E45EEAC" w14:textId="77777777" w:rsidR="005908D4" w:rsidRPr="002E1806" w:rsidRDefault="005908D4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3.3.1.4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BE22EF9" w14:textId="7FC84FC5" w:rsidR="005908D4" w:rsidRPr="002E1806" w:rsidRDefault="005908D4" w:rsidP="001B0025">
            <w:pPr>
              <w:spacing w:line="260" w:lineRule="exact"/>
              <w:rPr>
                <w:i/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Medge tillstånd till </w:t>
            </w:r>
            <w:proofErr w:type="spellStart"/>
            <w:r w:rsidRPr="002E1806">
              <w:rPr>
                <w:sz w:val="16"/>
                <w:szCs w:val="16"/>
              </w:rPr>
              <w:t>parallelläsning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F30F547" w14:textId="77777777" w:rsidR="005908D4" w:rsidRPr="002E1806" w:rsidRDefault="005908D4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4407006E" w14:textId="3B044269" w:rsidR="005908D4" w:rsidRPr="002E1806" w:rsidRDefault="00681E8A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</w:t>
            </w:r>
          </w:p>
        </w:tc>
        <w:tc>
          <w:tcPr>
            <w:tcW w:w="1701" w:type="dxa"/>
            <w:shd w:val="clear" w:color="auto" w:fill="FFFFFF" w:themeFill="background1"/>
          </w:tcPr>
          <w:p w14:paraId="4D7069D3" w14:textId="77777777" w:rsidR="005908D4" w:rsidRPr="002E1806" w:rsidRDefault="005908D4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6C12238" w14:textId="59167417" w:rsidR="005908D4" w:rsidRPr="002E1806" w:rsidRDefault="005908D4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D6421" w:rsidRPr="002E1806" w14:paraId="41D4992B" w14:textId="3A4A60E3" w:rsidTr="006C2B5A">
        <w:tc>
          <w:tcPr>
            <w:tcW w:w="98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A8495EE" w14:textId="77777777" w:rsidR="003D6421" w:rsidRPr="002E1806" w:rsidRDefault="003D6421" w:rsidP="003D6421">
            <w:pPr>
              <w:spacing w:line="260" w:lineRule="exact"/>
              <w:rPr>
                <w:i/>
                <w:sz w:val="16"/>
                <w:szCs w:val="16"/>
              </w:rPr>
            </w:pPr>
            <w:r w:rsidRPr="002E1806">
              <w:rPr>
                <w:b/>
                <w:i/>
                <w:sz w:val="16"/>
                <w:szCs w:val="16"/>
              </w:rPr>
              <w:t>3.3.2</w:t>
            </w:r>
          </w:p>
        </w:tc>
        <w:tc>
          <w:tcPr>
            <w:tcW w:w="623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B78B5DC" w14:textId="77777777" w:rsidR="003D6421" w:rsidRPr="002E1806" w:rsidRDefault="003D6421" w:rsidP="003D6421">
            <w:pPr>
              <w:spacing w:line="260" w:lineRule="exact"/>
              <w:rPr>
                <w:i/>
                <w:sz w:val="16"/>
                <w:szCs w:val="16"/>
              </w:rPr>
            </w:pPr>
            <w:r w:rsidRPr="002E1806">
              <w:rPr>
                <w:b/>
                <w:i/>
                <w:sz w:val="16"/>
                <w:szCs w:val="16"/>
              </w:rPr>
              <w:t>Stipendier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0E59010" w14:textId="22C1100A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2963DC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2963DC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2963DC">
              <w:rPr>
                <w:b/>
                <w:i/>
                <w:sz w:val="16"/>
                <w:szCs w:val="16"/>
              </w:rPr>
              <w:t xml:space="preserve"> delegeras</w:t>
            </w:r>
            <w:r>
              <w:rPr>
                <w:b/>
                <w:i/>
                <w:sz w:val="16"/>
                <w:szCs w:val="16"/>
              </w:rPr>
              <w:t xml:space="preserve"> enligt rektor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14:paraId="636C3117" w14:textId="4E284FB9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2963DC">
              <w:rPr>
                <w:b/>
                <w:i/>
                <w:sz w:val="16"/>
                <w:szCs w:val="16"/>
              </w:rPr>
              <w:t>Delegeras till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7DE656D" w14:textId="0E271C97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>
              <w:rPr>
                <w:b/>
                <w:i/>
                <w:sz w:val="16"/>
                <w:szCs w:val="16"/>
              </w:rPr>
              <w:t>ej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delegeras enligt dekan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273B430" w14:textId="144C9FA0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Kommentar</w:t>
            </w:r>
          </w:p>
        </w:tc>
      </w:tr>
      <w:tr w:rsidR="00C92D38" w:rsidRPr="002E1806" w14:paraId="1ED49EE7" w14:textId="3BD47978" w:rsidTr="006C2B5A">
        <w:tc>
          <w:tcPr>
            <w:tcW w:w="9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404DAEB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3.3.2.1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94F2A1D" w14:textId="4B8E786E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att skattefritt stipendium får användas för finansiering av levnadsomkostnader för studerande på grund, avancerad, forskarnivå samt vid postdoktoral</w:t>
            </w:r>
            <w:r w:rsidRPr="002E1806">
              <w:rPr>
                <w:strike/>
                <w:sz w:val="16"/>
                <w:szCs w:val="16"/>
              </w:rPr>
              <w:t xml:space="preserve"> </w:t>
            </w:r>
            <w:r w:rsidRPr="002E1806">
              <w:rPr>
                <w:sz w:val="16"/>
                <w:szCs w:val="16"/>
              </w:rPr>
              <w:t>meritering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D0F4B9E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X</w:t>
            </w:r>
          </w:p>
        </w:tc>
        <w:tc>
          <w:tcPr>
            <w:tcW w:w="1882" w:type="dxa"/>
            <w:shd w:val="clear" w:color="auto" w:fill="FFFFFF" w:themeFill="background1"/>
          </w:tcPr>
          <w:p w14:paraId="5FBFA746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1C8328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144B6E0" w14:textId="69E5DB5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D6421" w:rsidRPr="002E1806" w14:paraId="64DA383B" w14:textId="242897C1" w:rsidTr="006C2B5A">
        <w:tc>
          <w:tcPr>
            <w:tcW w:w="983" w:type="dxa"/>
            <w:tcBorders>
              <w:top w:val="single" w:sz="4" w:space="0" w:color="D9D9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20C04B2" w14:textId="26E7850D" w:rsidR="003D6421" w:rsidRPr="002E1806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lastRenderedPageBreak/>
              <w:t>3.3.3</w:t>
            </w:r>
          </w:p>
        </w:tc>
        <w:tc>
          <w:tcPr>
            <w:tcW w:w="6236" w:type="dxa"/>
            <w:tcBorders>
              <w:top w:val="single" w:sz="4" w:space="0" w:color="D9D9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21CDFD3" w14:textId="77777777" w:rsidR="003D6421" w:rsidRPr="002E1806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Utbytesavtal</w:t>
            </w:r>
          </w:p>
        </w:tc>
        <w:tc>
          <w:tcPr>
            <w:tcW w:w="1843" w:type="dxa"/>
            <w:tcBorders>
              <w:top w:val="single" w:sz="4" w:space="0" w:color="D9D9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8C3A693" w14:textId="307FC588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2963DC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2963DC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2963DC">
              <w:rPr>
                <w:b/>
                <w:i/>
                <w:sz w:val="16"/>
                <w:szCs w:val="16"/>
              </w:rPr>
              <w:t xml:space="preserve"> delegeras</w:t>
            </w:r>
            <w:r>
              <w:rPr>
                <w:b/>
                <w:i/>
                <w:sz w:val="16"/>
                <w:szCs w:val="16"/>
              </w:rPr>
              <w:t xml:space="preserve"> enligt rektor</w:t>
            </w:r>
          </w:p>
        </w:tc>
        <w:tc>
          <w:tcPr>
            <w:tcW w:w="1882" w:type="dxa"/>
            <w:tcBorders>
              <w:top w:val="single" w:sz="4" w:space="0" w:color="D9D9D9"/>
            </w:tcBorders>
            <w:shd w:val="clear" w:color="auto" w:fill="F2F2F2" w:themeFill="background1" w:themeFillShade="F2"/>
          </w:tcPr>
          <w:p w14:paraId="332BEA18" w14:textId="4521076D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2963DC">
              <w:rPr>
                <w:b/>
                <w:i/>
                <w:sz w:val="16"/>
                <w:szCs w:val="16"/>
              </w:rPr>
              <w:t>Delegeras till</w:t>
            </w:r>
          </w:p>
        </w:tc>
        <w:tc>
          <w:tcPr>
            <w:tcW w:w="1701" w:type="dxa"/>
            <w:tcBorders>
              <w:top w:val="single" w:sz="4" w:space="0" w:color="D9D9D9"/>
            </w:tcBorders>
            <w:shd w:val="clear" w:color="auto" w:fill="F2F2F2" w:themeFill="background1" w:themeFillShade="F2"/>
          </w:tcPr>
          <w:p w14:paraId="5B0CD000" w14:textId="2B6970C2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>
              <w:rPr>
                <w:b/>
                <w:i/>
                <w:sz w:val="16"/>
                <w:szCs w:val="16"/>
              </w:rPr>
              <w:t>ej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delegeras enligt dekan</w:t>
            </w:r>
          </w:p>
        </w:tc>
        <w:tc>
          <w:tcPr>
            <w:tcW w:w="1701" w:type="dxa"/>
            <w:tcBorders>
              <w:top w:val="single" w:sz="4" w:space="0" w:color="D9D9D9"/>
            </w:tcBorders>
            <w:shd w:val="clear" w:color="auto" w:fill="F2F2F2" w:themeFill="background1" w:themeFillShade="F2"/>
          </w:tcPr>
          <w:p w14:paraId="44527B90" w14:textId="2DC3B8E5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Kommentar</w:t>
            </w:r>
          </w:p>
        </w:tc>
      </w:tr>
      <w:tr w:rsidR="00C92D38" w:rsidRPr="002E1806" w14:paraId="319BC698" w14:textId="2B5B22D9" w:rsidTr="006C2B5A">
        <w:tc>
          <w:tcPr>
            <w:tcW w:w="983" w:type="dxa"/>
            <w:tcMar>
              <w:top w:w="28" w:type="dxa"/>
              <w:bottom w:w="28" w:type="dxa"/>
            </w:tcMar>
          </w:tcPr>
          <w:p w14:paraId="22AC1FAE" w14:textId="531C8D81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3.3.3.1</w:t>
            </w:r>
          </w:p>
        </w:tc>
        <w:tc>
          <w:tcPr>
            <w:tcW w:w="6236" w:type="dxa"/>
            <w:tcMar>
              <w:top w:w="28" w:type="dxa"/>
              <w:bottom w:w="28" w:type="dxa"/>
            </w:tcMar>
          </w:tcPr>
          <w:p w14:paraId="40480D6F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Teckna övergripande utbytesavtal för fakultetsområdet och där ingående institutioner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27383025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X</w:t>
            </w:r>
          </w:p>
        </w:tc>
        <w:tc>
          <w:tcPr>
            <w:tcW w:w="1882" w:type="dxa"/>
          </w:tcPr>
          <w:p w14:paraId="0FE867C3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F5370D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54A902" w14:textId="1594650C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D6421" w:rsidRPr="002E1806" w14:paraId="4D388228" w14:textId="64E4AB2F" w:rsidTr="006C2B5A">
        <w:tc>
          <w:tcPr>
            <w:tcW w:w="98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01E962D" w14:textId="47245F8F" w:rsidR="003D6421" w:rsidRPr="002E1806" w:rsidRDefault="003D6421" w:rsidP="003D6421">
            <w:pPr>
              <w:spacing w:line="260" w:lineRule="exact"/>
              <w:rPr>
                <w:i/>
                <w:sz w:val="16"/>
                <w:szCs w:val="16"/>
              </w:rPr>
            </w:pPr>
            <w:r w:rsidRPr="002E1806">
              <w:rPr>
                <w:b/>
                <w:i/>
                <w:sz w:val="16"/>
                <w:szCs w:val="16"/>
              </w:rPr>
              <w:t>3.3.4</w:t>
            </w:r>
          </w:p>
        </w:tc>
        <w:tc>
          <w:tcPr>
            <w:tcW w:w="623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07417D5" w14:textId="77777777" w:rsidR="003D6421" w:rsidRPr="002E1806" w:rsidRDefault="003D6421" w:rsidP="003D6421">
            <w:pPr>
              <w:spacing w:line="260" w:lineRule="exact"/>
              <w:rPr>
                <w:i/>
                <w:sz w:val="16"/>
                <w:szCs w:val="16"/>
              </w:rPr>
            </w:pPr>
            <w:r w:rsidRPr="002E1806">
              <w:rPr>
                <w:b/>
                <w:i/>
                <w:sz w:val="16"/>
                <w:szCs w:val="16"/>
              </w:rPr>
              <w:t>Läsår och terminsindelning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0C33E44" w14:textId="665E74F0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2963DC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2963DC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2963DC">
              <w:rPr>
                <w:b/>
                <w:i/>
                <w:sz w:val="16"/>
                <w:szCs w:val="16"/>
              </w:rPr>
              <w:t xml:space="preserve"> delegeras</w:t>
            </w:r>
            <w:r>
              <w:rPr>
                <w:b/>
                <w:i/>
                <w:sz w:val="16"/>
                <w:szCs w:val="16"/>
              </w:rPr>
              <w:t xml:space="preserve"> enligt rektor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14:paraId="1F5233E8" w14:textId="674E6928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2963DC">
              <w:rPr>
                <w:b/>
                <w:i/>
                <w:sz w:val="16"/>
                <w:szCs w:val="16"/>
              </w:rPr>
              <w:t>Delegeras till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1E437E6" w14:textId="1497717F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>
              <w:rPr>
                <w:b/>
                <w:i/>
                <w:sz w:val="16"/>
                <w:szCs w:val="16"/>
              </w:rPr>
              <w:t>ej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delegeras enligt dekan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38814C6" w14:textId="75432F60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Kommentar</w:t>
            </w:r>
          </w:p>
        </w:tc>
      </w:tr>
      <w:tr w:rsidR="00C92D38" w:rsidRPr="002E1806" w14:paraId="53E8B655" w14:textId="0691BC96" w:rsidTr="006C2B5A">
        <w:tc>
          <w:tcPr>
            <w:tcW w:w="9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BE60F01" w14:textId="258F6566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3.3.4.1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3DA3E02" w14:textId="11393F60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undantag från fastställd läsårsindelning då utbildningen kräver en annan förläggning av läsåret/terminen, dock högst fem dagar (med beaktande av studiestödsförordningen)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6897F62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X</w:t>
            </w:r>
          </w:p>
        </w:tc>
        <w:tc>
          <w:tcPr>
            <w:tcW w:w="1882" w:type="dxa"/>
            <w:shd w:val="clear" w:color="auto" w:fill="FFFFFF" w:themeFill="background1"/>
          </w:tcPr>
          <w:p w14:paraId="5E8A8462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5664CC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FFC7300" w14:textId="1B41408F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D6421" w:rsidRPr="002E1806" w14:paraId="08399AAA" w14:textId="32D49CCB" w:rsidTr="006C2B5A">
        <w:tc>
          <w:tcPr>
            <w:tcW w:w="98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1A7ABA7" w14:textId="55A6A05D" w:rsidR="003D6421" w:rsidRPr="002E1806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i w:val="0"/>
                <w:szCs w:val="16"/>
              </w:rPr>
              <w:t>3.3.5</w:t>
            </w:r>
          </w:p>
        </w:tc>
        <w:tc>
          <w:tcPr>
            <w:tcW w:w="623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870F82A" w14:textId="77777777" w:rsidR="003D6421" w:rsidRPr="002E1806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Prov, examination och betyg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0ED3C92" w14:textId="265B705A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2963DC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2963DC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2963DC">
              <w:rPr>
                <w:b/>
                <w:i/>
                <w:sz w:val="16"/>
                <w:szCs w:val="16"/>
              </w:rPr>
              <w:t xml:space="preserve"> delegeras</w:t>
            </w:r>
            <w:r>
              <w:rPr>
                <w:b/>
                <w:i/>
                <w:sz w:val="16"/>
                <w:szCs w:val="16"/>
              </w:rPr>
              <w:t xml:space="preserve"> enligt rektor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14:paraId="083C409A" w14:textId="09034933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2963DC">
              <w:rPr>
                <w:b/>
                <w:i/>
                <w:sz w:val="16"/>
                <w:szCs w:val="16"/>
              </w:rPr>
              <w:t>Delegeras till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C48218A" w14:textId="6E1F9F5A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>
              <w:rPr>
                <w:b/>
                <w:i/>
                <w:sz w:val="16"/>
                <w:szCs w:val="16"/>
              </w:rPr>
              <w:t>ej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delegeras enligt dekan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18FF0C3" w14:textId="50146768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Kommentar</w:t>
            </w:r>
          </w:p>
        </w:tc>
      </w:tr>
      <w:tr w:rsidR="00C92D38" w:rsidRPr="002E1806" w14:paraId="370E0CCF" w14:textId="2A143A97" w:rsidTr="006C2B5A">
        <w:tc>
          <w:tcPr>
            <w:tcW w:w="9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4EF1545" w14:textId="1591C3CB" w:rsidR="00C92D38" w:rsidRPr="002E1806" w:rsidRDefault="00C92D38" w:rsidP="001B0025">
            <w:pPr>
              <w:pStyle w:val="Rub4"/>
              <w:spacing w:line="260" w:lineRule="exact"/>
              <w:rPr>
                <w:b/>
                <w:i w:val="0"/>
                <w:szCs w:val="16"/>
              </w:rPr>
            </w:pPr>
            <w:r w:rsidRPr="002E1806">
              <w:rPr>
                <w:i w:val="0"/>
                <w:szCs w:val="16"/>
              </w:rPr>
              <w:t>3.3.5.1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30FC3AC" w14:textId="2649A5B0" w:rsidR="00C92D38" w:rsidRPr="002E1806" w:rsidRDefault="00C92D38" w:rsidP="001B0025">
            <w:pPr>
              <w:pStyle w:val="Rub4"/>
              <w:spacing w:line="260" w:lineRule="exact"/>
              <w:rPr>
                <w:b/>
                <w:i w:val="0"/>
                <w:szCs w:val="16"/>
              </w:rPr>
            </w:pPr>
            <w:r w:rsidRPr="002E1806">
              <w:rPr>
                <w:i w:val="0"/>
                <w:szCs w:val="16"/>
              </w:rPr>
              <w:t>Utse examinator vid utbildning på grund-, avancerad- och forskarnivå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ED25B87" w14:textId="68E4A953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7837AE47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728F4A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5186CD9" w14:textId="463B63DA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D6421" w:rsidRPr="002E1806" w14:paraId="5B9098CE" w14:textId="7514B14C" w:rsidTr="006C2B5A">
        <w:tc>
          <w:tcPr>
            <w:tcW w:w="98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10E259C" w14:textId="6D439207" w:rsidR="003D6421" w:rsidRPr="002E1806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3.3.6</w:t>
            </w:r>
          </w:p>
        </w:tc>
        <w:tc>
          <w:tcPr>
            <w:tcW w:w="623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6C5A54C" w14:textId="77777777" w:rsidR="003D6421" w:rsidRPr="002E1806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Utbildning på forskarnivå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762FCFE" w14:textId="6E0FB8A7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2963DC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2963DC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2963DC">
              <w:rPr>
                <w:b/>
                <w:i/>
                <w:sz w:val="16"/>
                <w:szCs w:val="16"/>
              </w:rPr>
              <w:t xml:space="preserve"> delegeras</w:t>
            </w:r>
            <w:r>
              <w:rPr>
                <w:b/>
                <w:i/>
                <w:sz w:val="16"/>
                <w:szCs w:val="16"/>
              </w:rPr>
              <w:t xml:space="preserve"> enligt rektor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14:paraId="450D5E26" w14:textId="65C4F437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2963DC">
              <w:rPr>
                <w:b/>
                <w:i/>
                <w:sz w:val="16"/>
                <w:szCs w:val="16"/>
              </w:rPr>
              <w:t>Delegeras till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8B1E2EA" w14:textId="6FCAB02A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>
              <w:rPr>
                <w:b/>
                <w:i/>
                <w:sz w:val="16"/>
                <w:szCs w:val="16"/>
              </w:rPr>
              <w:t>ej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delegeras enligt dekan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5E2A31A" w14:textId="06854492" w:rsidR="003D6421" w:rsidRPr="002E1806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Kommentar</w:t>
            </w:r>
          </w:p>
        </w:tc>
      </w:tr>
      <w:tr w:rsidR="00C92D38" w:rsidRPr="002E1806" w14:paraId="07CFEB39" w14:textId="5297E4E6" w:rsidTr="006C2B5A">
        <w:tc>
          <w:tcPr>
            <w:tcW w:w="9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542EC54" w14:textId="1CDB520E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3.3.6.1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3713606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undantag om utlysning av lediga utbildningsplatser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932400D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X</w:t>
            </w:r>
          </w:p>
        </w:tc>
        <w:tc>
          <w:tcPr>
            <w:tcW w:w="1882" w:type="dxa"/>
            <w:shd w:val="clear" w:color="auto" w:fill="FFFFFF" w:themeFill="background1"/>
          </w:tcPr>
          <w:p w14:paraId="682F86B5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11D0C5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8353E32" w14:textId="6B5B13C1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0AA62110" w14:textId="1D9FDA8F" w:rsidTr="006C2B5A">
        <w:tc>
          <w:tcPr>
            <w:tcW w:w="9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E7F9B89" w14:textId="6487B879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3.3.6.2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07EA898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antagning till utbildning på forskarnivå med licentiatexamen som slutmål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616902E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X</w:t>
            </w:r>
          </w:p>
        </w:tc>
        <w:tc>
          <w:tcPr>
            <w:tcW w:w="1882" w:type="dxa"/>
            <w:shd w:val="clear" w:color="auto" w:fill="FFFFFF" w:themeFill="background1"/>
          </w:tcPr>
          <w:p w14:paraId="48DF75B9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5EE140F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89063FD" w14:textId="6682E091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5710B6F4" w14:textId="765891AF" w:rsidTr="006C2B5A">
        <w:tc>
          <w:tcPr>
            <w:tcW w:w="9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24F08F4" w14:textId="7A8B8E75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3.3.6.3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D173D93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antagning till utbildning på forskarnivå med doktorsexamen som slutmål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FA20E71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785E30F5" w14:textId="2740C1BA" w:rsidR="00C92D38" w:rsidRPr="002E1806" w:rsidRDefault="00681E8A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</w:t>
            </w:r>
          </w:p>
        </w:tc>
        <w:tc>
          <w:tcPr>
            <w:tcW w:w="1701" w:type="dxa"/>
            <w:shd w:val="clear" w:color="auto" w:fill="FFFFFF" w:themeFill="background1"/>
          </w:tcPr>
          <w:p w14:paraId="4777207C" w14:textId="7A54B79C" w:rsidR="00C92D38" w:rsidRPr="002E1806" w:rsidRDefault="00681E8A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14:paraId="3ED9F04B" w14:textId="5984672D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60679B29" w14:textId="49E441B1" w:rsidTr="006C2B5A">
        <w:tc>
          <w:tcPr>
            <w:tcW w:w="983" w:type="dxa"/>
            <w:shd w:val="clear" w:color="auto" w:fill="auto"/>
            <w:tcMar>
              <w:top w:w="28" w:type="dxa"/>
              <w:bottom w:w="28" w:type="dxa"/>
            </w:tcMar>
          </w:tcPr>
          <w:p w14:paraId="3747876E" w14:textId="2BC15AFE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3.3.6.4</w:t>
            </w:r>
          </w:p>
        </w:tc>
        <w:tc>
          <w:tcPr>
            <w:tcW w:w="6236" w:type="dxa"/>
            <w:shd w:val="clear" w:color="auto" w:fill="auto"/>
            <w:tcMar>
              <w:top w:w="28" w:type="dxa"/>
              <w:bottom w:w="28" w:type="dxa"/>
            </w:tcMar>
          </w:tcPr>
          <w:p w14:paraId="4E236A2A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Fastställa tid och plats för disputation 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3FACB9FB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</w:tcPr>
          <w:p w14:paraId="368A06D5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FC38D0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B8F1F9" w14:textId="4026078B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4B90F693" w14:textId="5627D305" w:rsidTr="006C2B5A">
        <w:tc>
          <w:tcPr>
            <w:tcW w:w="9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1B870F4" w14:textId="48D91560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3.3.6.5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BD1FA30" w14:textId="3C34BDA8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Medge undantag från elektronisk publicering av doktorsavhandling då upphovsrättsliga skäl föreligger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177CA18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5135AA98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6F2A29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D7406E" w14:textId="201C4AD2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19B551F8" w14:textId="6CCF9F17" w:rsidTr="006C2B5A">
        <w:tc>
          <w:tcPr>
            <w:tcW w:w="9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35048E9" w14:textId="20326F4D" w:rsidR="00C92D38" w:rsidRPr="002E1806" w:rsidRDefault="00C92D38" w:rsidP="001B0025">
            <w:pPr>
              <w:pStyle w:val="Rub4"/>
              <w:spacing w:line="260" w:lineRule="exact"/>
              <w:rPr>
                <w:b/>
                <w:i w:val="0"/>
                <w:szCs w:val="16"/>
              </w:rPr>
            </w:pPr>
            <w:r w:rsidRPr="002E1806">
              <w:rPr>
                <w:i w:val="0"/>
                <w:szCs w:val="16"/>
              </w:rPr>
              <w:t>3.3.6.6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A09CE84" w14:textId="4A9CFF5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ordförande, betygsnämnd och fakultetsopponent för varje enskilt licentiatseminarium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5445673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7A14D666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AAD467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4171B1B" w14:textId="5BB158DC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12EFA293" w14:textId="3577CE6D" w:rsidTr="006C2B5A">
        <w:tc>
          <w:tcPr>
            <w:tcW w:w="9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C1668EA" w14:textId="64DECB66" w:rsidR="00C92D38" w:rsidRPr="002E1806" w:rsidRDefault="00C92D38" w:rsidP="001B0025">
            <w:pPr>
              <w:pStyle w:val="Rub4"/>
              <w:spacing w:line="260" w:lineRule="exact"/>
              <w:rPr>
                <w:i w:val="0"/>
                <w:szCs w:val="16"/>
              </w:rPr>
            </w:pPr>
            <w:r w:rsidRPr="002E1806">
              <w:rPr>
                <w:i w:val="0"/>
                <w:szCs w:val="16"/>
              </w:rPr>
              <w:t>3.3.6.7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2C3C055" w14:textId="77777777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ordförande, fakultetsopponent och betygsnämnd för varje enskild disputation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AB6693B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X</w:t>
            </w:r>
          </w:p>
        </w:tc>
        <w:tc>
          <w:tcPr>
            <w:tcW w:w="1882" w:type="dxa"/>
            <w:shd w:val="clear" w:color="auto" w:fill="FFFFFF" w:themeFill="background1"/>
          </w:tcPr>
          <w:p w14:paraId="0F1CCED3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A6DAA74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36E990" w14:textId="5DA33D25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3393EB3E" w14:textId="65AB1B77" w:rsidTr="006C2B5A">
        <w:tc>
          <w:tcPr>
            <w:tcW w:w="983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E3CA657" w14:textId="47A42451" w:rsidR="00C92D38" w:rsidRPr="002E1806" w:rsidRDefault="00C92D38" w:rsidP="001B0025">
            <w:pPr>
              <w:pStyle w:val="Rub4"/>
              <w:spacing w:line="260" w:lineRule="exact"/>
              <w:rPr>
                <w:b/>
                <w:i w:val="0"/>
                <w:szCs w:val="16"/>
              </w:rPr>
            </w:pPr>
            <w:r w:rsidRPr="002E1806">
              <w:rPr>
                <w:i w:val="0"/>
                <w:szCs w:val="16"/>
              </w:rPr>
              <w:t>3.3.6.8</w:t>
            </w:r>
          </w:p>
        </w:tc>
        <w:tc>
          <w:tcPr>
            <w:tcW w:w="6236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7C60F47" w14:textId="5209F6ED" w:rsidR="00C92D38" w:rsidRPr="002E1806" w:rsidRDefault="00C92D38" w:rsidP="001B0025">
            <w:pPr>
              <w:pStyle w:val="Rub4"/>
              <w:spacing w:line="260" w:lineRule="exact"/>
              <w:rPr>
                <w:i w:val="0"/>
                <w:szCs w:val="16"/>
              </w:rPr>
            </w:pPr>
            <w:r w:rsidRPr="002E1806">
              <w:rPr>
                <w:i w:val="0"/>
                <w:szCs w:val="16"/>
              </w:rPr>
              <w:t xml:space="preserve">Utse huvudhandledare och biträdande handledare </w:t>
            </w:r>
          </w:p>
        </w:tc>
        <w:tc>
          <w:tcPr>
            <w:tcW w:w="1843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444EF10" w14:textId="5A60902F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64754FDA" w14:textId="1F14E0F9" w:rsidR="00C92D38" w:rsidRPr="00F81CEF" w:rsidRDefault="00681E8A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3F07F24B" w14:textId="7F076953" w:rsidR="00C92D38" w:rsidRPr="00F81CEF" w:rsidRDefault="00681E8A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7049A27B" w14:textId="3C310134" w:rsidR="00C92D38" w:rsidRPr="00F81CEF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019E35F3" w14:textId="53EB4B5C" w:rsidTr="006C2B5A">
        <w:tc>
          <w:tcPr>
            <w:tcW w:w="983" w:type="dxa"/>
            <w:shd w:val="clear" w:color="auto" w:fill="FFFFFF"/>
            <w:tcMar>
              <w:top w:w="28" w:type="dxa"/>
              <w:bottom w:w="28" w:type="dxa"/>
            </w:tcMar>
          </w:tcPr>
          <w:p w14:paraId="4CB4665D" w14:textId="73CB4842" w:rsidR="00C92D38" w:rsidRPr="002E1806" w:rsidRDefault="00C92D38" w:rsidP="001B0025">
            <w:pPr>
              <w:pStyle w:val="Rub4"/>
              <w:spacing w:line="260" w:lineRule="exact"/>
              <w:rPr>
                <w:i w:val="0"/>
                <w:szCs w:val="16"/>
              </w:rPr>
            </w:pPr>
            <w:r w:rsidRPr="002E1806">
              <w:rPr>
                <w:i w:val="0"/>
                <w:szCs w:val="16"/>
              </w:rPr>
              <w:t>3.3.6.9</w:t>
            </w:r>
          </w:p>
        </w:tc>
        <w:tc>
          <w:tcPr>
            <w:tcW w:w="6236" w:type="dxa"/>
            <w:shd w:val="clear" w:color="auto" w:fill="FFFFFF"/>
            <w:tcMar>
              <w:top w:w="28" w:type="dxa"/>
              <w:bottom w:w="28" w:type="dxa"/>
            </w:tcMar>
          </w:tcPr>
          <w:p w14:paraId="3FC7EA82" w14:textId="59F431F9" w:rsidR="00C92D38" w:rsidRPr="002E1806" w:rsidRDefault="00C92D38" w:rsidP="001B0025">
            <w:pPr>
              <w:pStyle w:val="Rub4"/>
              <w:spacing w:line="260" w:lineRule="exact"/>
              <w:rPr>
                <w:i w:val="0"/>
                <w:szCs w:val="16"/>
              </w:rPr>
            </w:pPr>
            <w:r w:rsidRPr="002E1806">
              <w:rPr>
                <w:rFonts w:cs="Calibri"/>
                <w:i w:val="0"/>
                <w:szCs w:val="16"/>
              </w:rPr>
              <w:t xml:space="preserve">Besluta om byte av handledare efter doktorands begäran </w:t>
            </w:r>
          </w:p>
        </w:tc>
        <w:tc>
          <w:tcPr>
            <w:tcW w:w="1843" w:type="dxa"/>
            <w:shd w:val="clear" w:color="auto" w:fill="FFFFFF"/>
            <w:tcMar>
              <w:top w:w="28" w:type="dxa"/>
              <w:bottom w:w="28" w:type="dxa"/>
            </w:tcMar>
          </w:tcPr>
          <w:p w14:paraId="737C4634" w14:textId="65BB742A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/>
          </w:tcPr>
          <w:p w14:paraId="2DE527D7" w14:textId="45883ECE" w:rsidR="00C92D38" w:rsidRPr="00F81CEF" w:rsidRDefault="00681E8A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</w:t>
            </w:r>
          </w:p>
        </w:tc>
        <w:tc>
          <w:tcPr>
            <w:tcW w:w="1701" w:type="dxa"/>
            <w:shd w:val="clear" w:color="auto" w:fill="FFFFFF"/>
          </w:tcPr>
          <w:p w14:paraId="7140C238" w14:textId="16DE359D" w:rsidR="00C92D38" w:rsidRPr="00F81CEF" w:rsidRDefault="00681E8A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FFFFFF"/>
          </w:tcPr>
          <w:p w14:paraId="04B6D9DF" w14:textId="2EE70F3F" w:rsidR="00C92D38" w:rsidRPr="00F81CEF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791BCA2E" w14:textId="75D1047E" w:rsidTr="006C2B5A">
        <w:tc>
          <w:tcPr>
            <w:tcW w:w="9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D8864E6" w14:textId="0F78CD08" w:rsidR="00C92D38" w:rsidRPr="002E1806" w:rsidRDefault="00C92D38" w:rsidP="001B0025">
            <w:pPr>
              <w:pStyle w:val="Rub4"/>
              <w:spacing w:line="260" w:lineRule="exact"/>
              <w:rPr>
                <w:b/>
                <w:i w:val="0"/>
                <w:szCs w:val="16"/>
              </w:rPr>
            </w:pPr>
            <w:r w:rsidRPr="002E1806">
              <w:rPr>
                <w:i w:val="0"/>
                <w:szCs w:val="16"/>
              </w:rPr>
              <w:t>3.3.6.10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493992E" w14:textId="29D545E8" w:rsidR="00C92D38" w:rsidRPr="002E1806" w:rsidRDefault="00C92D38" w:rsidP="001B0025">
            <w:pPr>
              <w:pStyle w:val="Rub4"/>
              <w:spacing w:line="260" w:lineRule="exact"/>
              <w:rPr>
                <w:i w:val="0"/>
                <w:szCs w:val="16"/>
              </w:rPr>
            </w:pPr>
            <w:r w:rsidRPr="002E1806">
              <w:rPr>
                <w:rFonts w:cs="Georgia"/>
                <w:i w:val="0"/>
                <w:szCs w:val="16"/>
              </w:rPr>
              <w:t>Besluta vid särskilda skäl enligt HF, om förlängning av anställning som doktorand eller tid med utbildningsbidrag till följd av förtroendeuppdrag inom fackliga organisationer eller studentorganisationer på central eller fakultetsnivå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D6865F3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X</w:t>
            </w:r>
          </w:p>
        </w:tc>
        <w:tc>
          <w:tcPr>
            <w:tcW w:w="1882" w:type="dxa"/>
            <w:shd w:val="clear" w:color="auto" w:fill="FFFFFF" w:themeFill="background1"/>
          </w:tcPr>
          <w:p w14:paraId="7A348870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02A781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EA656B9" w14:textId="5C67D27B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7288BE39" w14:textId="7E59E845" w:rsidTr="006C2B5A">
        <w:tc>
          <w:tcPr>
            <w:tcW w:w="9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110C8E8" w14:textId="4586FAE8" w:rsidR="00C92D38" w:rsidRPr="002E1806" w:rsidRDefault="00C92D38" w:rsidP="001B0025">
            <w:pPr>
              <w:pStyle w:val="Rub4"/>
              <w:spacing w:line="260" w:lineRule="exact"/>
              <w:rPr>
                <w:i w:val="0"/>
                <w:szCs w:val="16"/>
              </w:rPr>
            </w:pPr>
            <w:r w:rsidRPr="002E1806">
              <w:rPr>
                <w:i w:val="0"/>
                <w:szCs w:val="16"/>
              </w:rPr>
              <w:lastRenderedPageBreak/>
              <w:t>3.3.6.11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BF84200" w14:textId="490DC1C9" w:rsidR="00C92D38" w:rsidRPr="002E1806" w:rsidRDefault="00C92D38" w:rsidP="001B0025">
            <w:pPr>
              <w:pStyle w:val="Rub4"/>
              <w:spacing w:line="260" w:lineRule="exact"/>
              <w:rPr>
                <w:i w:val="0"/>
                <w:szCs w:val="16"/>
              </w:rPr>
            </w:pPr>
            <w:r w:rsidRPr="002E1806">
              <w:rPr>
                <w:rFonts w:cs="Georgia"/>
                <w:i w:val="0"/>
                <w:szCs w:val="16"/>
              </w:rPr>
              <w:t>Besluta vid särskilda skäl enligt HF, om förlängning av anställning som doktorand eller tid med utbildningsbidrag till följd av förtroendeuppdrag inom fackliga organisationer eller studentorganisationer på institutionsnivå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E08CC0C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1282E195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1045779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A30A304" w14:textId="7EE0CC23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239F00C3" w14:textId="16EAA55A" w:rsidTr="006C2B5A">
        <w:tc>
          <w:tcPr>
            <w:tcW w:w="9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6EAAEC5" w14:textId="4F24D508" w:rsidR="00C92D38" w:rsidRPr="002E1806" w:rsidRDefault="00C92D38" w:rsidP="001B0025">
            <w:pPr>
              <w:pStyle w:val="Rub4"/>
              <w:spacing w:line="260" w:lineRule="exact"/>
              <w:rPr>
                <w:i w:val="0"/>
                <w:szCs w:val="16"/>
              </w:rPr>
            </w:pPr>
            <w:r w:rsidRPr="002E1806">
              <w:rPr>
                <w:i w:val="0"/>
                <w:szCs w:val="16"/>
              </w:rPr>
              <w:t>3.3.6.12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43F6B72" w14:textId="5C40F54E" w:rsidR="00C92D38" w:rsidRPr="002E1806" w:rsidRDefault="00C92D38" w:rsidP="001B0025">
            <w:pPr>
              <w:pStyle w:val="Rub4"/>
              <w:spacing w:line="260" w:lineRule="exact"/>
              <w:rPr>
                <w:i w:val="0"/>
                <w:szCs w:val="16"/>
              </w:rPr>
            </w:pPr>
            <w:r w:rsidRPr="002E1806">
              <w:rPr>
                <w:rFonts w:cs="Georgia"/>
                <w:i w:val="0"/>
                <w:szCs w:val="16"/>
              </w:rPr>
              <w:t>Besluta vid särskilda skäl enligt HF, om förlängning av anställning som doktorand eller tid med utbildningsbidrag till följd av sjukdom, tjänstgöring inom totalförsvaret och föräldraledighet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009D0E0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34A43F01" w14:textId="63646EEF" w:rsidR="00C92D38" w:rsidRPr="002E1806" w:rsidRDefault="00681E8A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</w:t>
            </w:r>
          </w:p>
        </w:tc>
        <w:tc>
          <w:tcPr>
            <w:tcW w:w="1701" w:type="dxa"/>
            <w:shd w:val="clear" w:color="auto" w:fill="FFFFFF" w:themeFill="background1"/>
          </w:tcPr>
          <w:p w14:paraId="0510474A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2D61974" w14:textId="6E9C8110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0926277B" w14:textId="2A9B53FA" w:rsidTr="006C2B5A">
        <w:tc>
          <w:tcPr>
            <w:tcW w:w="9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E6EBD0D" w14:textId="437A7E1B" w:rsidR="00C92D38" w:rsidRPr="002E1806" w:rsidRDefault="00C92D38" w:rsidP="001B0025">
            <w:pPr>
              <w:pStyle w:val="Rub4"/>
              <w:spacing w:line="260" w:lineRule="exact"/>
              <w:rPr>
                <w:i w:val="0"/>
                <w:szCs w:val="16"/>
              </w:rPr>
            </w:pPr>
            <w:r w:rsidRPr="002E1806">
              <w:rPr>
                <w:i w:val="0"/>
                <w:szCs w:val="16"/>
              </w:rPr>
              <w:t>3.3.6.13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9576B99" w14:textId="0FE5FB74" w:rsidR="00C92D38" w:rsidRPr="002E1806" w:rsidRDefault="00C92D38" w:rsidP="001B0025">
            <w:pPr>
              <w:pStyle w:val="Rub4"/>
              <w:spacing w:line="260" w:lineRule="exact"/>
              <w:rPr>
                <w:i w:val="0"/>
                <w:szCs w:val="16"/>
              </w:rPr>
            </w:pPr>
            <w:r w:rsidRPr="002E1806">
              <w:rPr>
                <w:rFonts w:cs="Georgia"/>
                <w:i w:val="0"/>
                <w:szCs w:val="16"/>
              </w:rPr>
              <w:t>Besluta om förlängning av anställning som doktorand eller tid med utbildningsbidrag till följd av vård av sjukt barn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9C7982F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72F30E55" w14:textId="1F00B472" w:rsidR="00C92D38" w:rsidRPr="002E1806" w:rsidRDefault="00681E8A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</w:t>
            </w:r>
          </w:p>
        </w:tc>
        <w:tc>
          <w:tcPr>
            <w:tcW w:w="1701" w:type="dxa"/>
            <w:shd w:val="clear" w:color="auto" w:fill="FFFFFF" w:themeFill="background1"/>
          </w:tcPr>
          <w:p w14:paraId="72BCB2C8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3F179AF" w14:textId="5C8B9AC1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5ACAD9A5" w14:textId="01D5FC94" w:rsidTr="006C2B5A">
        <w:tc>
          <w:tcPr>
            <w:tcW w:w="9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A283BAD" w14:textId="5C6608E7" w:rsidR="00C92D38" w:rsidRPr="002E1806" w:rsidRDefault="00C92D38" w:rsidP="001B0025">
            <w:pPr>
              <w:pStyle w:val="Rub4"/>
              <w:spacing w:line="260" w:lineRule="exact"/>
              <w:rPr>
                <w:b/>
                <w:i w:val="0"/>
                <w:szCs w:val="16"/>
              </w:rPr>
            </w:pPr>
            <w:r w:rsidRPr="002E1806">
              <w:rPr>
                <w:i w:val="0"/>
                <w:szCs w:val="16"/>
              </w:rPr>
              <w:t>3.3.6.14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4862428" w14:textId="77777777" w:rsidR="00C92D38" w:rsidRPr="002E1806" w:rsidRDefault="00C92D38" w:rsidP="001B0025">
            <w:pPr>
              <w:pStyle w:val="Rub4"/>
              <w:spacing w:line="260" w:lineRule="exact"/>
              <w:rPr>
                <w:i w:val="0"/>
                <w:szCs w:val="16"/>
              </w:rPr>
            </w:pPr>
            <w:r w:rsidRPr="002E1806">
              <w:rPr>
                <w:i w:val="0"/>
                <w:szCs w:val="16"/>
              </w:rPr>
              <w:t>Besluta om riktlinjer för fastställande och uppföljning av individuell studieplan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925D0E0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X</w:t>
            </w:r>
          </w:p>
        </w:tc>
        <w:tc>
          <w:tcPr>
            <w:tcW w:w="1882" w:type="dxa"/>
            <w:shd w:val="clear" w:color="auto" w:fill="FFFFFF" w:themeFill="background1"/>
          </w:tcPr>
          <w:p w14:paraId="652E71CB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E19513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47709E" w14:textId="4C23863C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7C05A24A" w14:textId="14B80F62" w:rsidTr="006C2B5A">
        <w:tc>
          <w:tcPr>
            <w:tcW w:w="9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30C7897" w14:textId="5E4A5054" w:rsidR="00C92D38" w:rsidRPr="002E1806" w:rsidRDefault="00C92D38" w:rsidP="001B0025">
            <w:pPr>
              <w:pStyle w:val="Rub4"/>
              <w:spacing w:line="260" w:lineRule="exact"/>
              <w:rPr>
                <w:i w:val="0"/>
                <w:szCs w:val="16"/>
              </w:rPr>
            </w:pPr>
            <w:r w:rsidRPr="002E1806">
              <w:rPr>
                <w:i w:val="0"/>
                <w:szCs w:val="16"/>
              </w:rPr>
              <w:t>3.3.6.15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07B170B" w14:textId="77777777" w:rsidR="00C92D38" w:rsidRPr="002E1806" w:rsidRDefault="00C92D38" w:rsidP="001B0025">
            <w:pPr>
              <w:pStyle w:val="Rub4"/>
              <w:spacing w:line="260" w:lineRule="exact"/>
              <w:rPr>
                <w:i w:val="0"/>
                <w:szCs w:val="16"/>
              </w:rPr>
            </w:pPr>
            <w:r w:rsidRPr="002E1806">
              <w:rPr>
                <w:i w:val="0"/>
                <w:szCs w:val="16"/>
              </w:rPr>
              <w:t>Fastställa och följa upp individuell studieplan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D2FC0D7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6FFD1629" w14:textId="79174949" w:rsidR="00C92D38" w:rsidRPr="002E1806" w:rsidRDefault="00681E8A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</w:t>
            </w:r>
          </w:p>
        </w:tc>
        <w:tc>
          <w:tcPr>
            <w:tcW w:w="1701" w:type="dxa"/>
            <w:shd w:val="clear" w:color="auto" w:fill="FFFFFF" w:themeFill="background1"/>
          </w:tcPr>
          <w:p w14:paraId="37D60655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432CCA0" w14:textId="2E20B53F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199E3088" w14:textId="5BE10342" w:rsidTr="006C2B5A">
        <w:tc>
          <w:tcPr>
            <w:tcW w:w="9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F2FE056" w14:textId="064EED49" w:rsidR="00C92D38" w:rsidRPr="002E1806" w:rsidRDefault="00C92D38" w:rsidP="001B0025">
            <w:pPr>
              <w:pStyle w:val="Rub4"/>
              <w:spacing w:line="260" w:lineRule="exact"/>
              <w:rPr>
                <w:b/>
                <w:i w:val="0"/>
                <w:szCs w:val="16"/>
              </w:rPr>
            </w:pPr>
            <w:r w:rsidRPr="002E1806">
              <w:rPr>
                <w:i w:val="0"/>
                <w:szCs w:val="16"/>
              </w:rPr>
              <w:t>3.3.6.1</w:t>
            </w:r>
            <w:r>
              <w:rPr>
                <w:i w:val="0"/>
                <w:szCs w:val="16"/>
              </w:rPr>
              <w:t>6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ABE379B" w14:textId="7E70A2DF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Underteckna</w:t>
            </w:r>
            <w:r w:rsidRPr="002E1806">
              <w:rPr>
                <w:sz w:val="16"/>
                <w:szCs w:val="16"/>
              </w:rPr>
              <w:t xml:space="preserve"> avtal med andra lärosäten och aktörer när extern handledning anlitas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E681299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7966089A" w14:textId="0D63677D" w:rsidR="00C92D38" w:rsidRPr="002E1806" w:rsidRDefault="00681E8A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</w:t>
            </w:r>
          </w:p>
        </w:tc>
        <w:tc>
          <w:tcPr>
            <w:tcW w:w="1701" w:type="dxa"/>
            <w:shd w:val="clear" w:color="auto" w:fill="FFFFFF" w:themeFill="background1"/>
          </w:tcPr>
          <w:p w14:paraId="11844BCA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246D736" w14:textId="28BDB98E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6305E8E1" w14:textId="52BB2375" w:rsidTr="006C2B5A">
        <w:tc>
          <w:tcPr>
            <w:tcW w:w="9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4B886AE" w14:textId="015C6F45" w:rsidR="00C92D38" w:rsidRPr="002E1806" w:rsidRDefault="00C92D38" w:rsidP="001B0025">
            <w:pPr>
              <w:spacing w:line="260" w:lineRule="exact"/>
              <w:rPr>
                <w:b/>
                <w:i/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3.3.6.1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613A0AC" w14:textId="4225467D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Underteckna</w:t>
            </w:r>
            <w:r w:rsidRPr="002E1806">
              <w:rPr>
                <w:sz w:val="16"/>
                <w:szCs w:val="16"/>
              </w:rPr>
              <w:t xml:space="preserve"> avtal med annan arbetsgivare kring frågor om rättigheter och finansiering i de fall doktorand inom ramen för extern anställning bedriver utbildning på forskarnivå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A07A9B3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6E18FBC3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CF24FB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04C2E78" w14:textId="1B5C37A3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0216FDFF" w14:textId="359FB22C" w:rsidTr="006C2B5A">
        <w:tc>
          <w:tcPr>
            <w:tcW w:w="9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9E41953" w14:textId="7D5A5C7C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3.3.6.1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EAC905F" w14:textId="0AEA2BAF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tillgodoräknande under studierna på forskarnivå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D2B52DE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6124153A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0D424A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A831022" w14:textId="14CA96F0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6AAE762E" w14:textId="210ED380" w:rsidTr="006C2B5A">
        <w:tc>
          <w:tcPr>
            <w:tcW w:w="9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B0EF35B" w14:textId="75BA1C50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3.3.6.19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79AAA0C" w14:textId="494BF143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Avge yttrande i överklagandeärenden som rör tillgodoräknande inom forskarnivå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37A6CD8" w14:textId="43DBC88F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X</w:t>
            </w:r>
          </w:p>
        </w:tc>
        <w:tc>
          <w:tcPr>
            <w:tcW w:w="1882" w:type="dxa"/>
            <w:shd w:val="clear" w:color="auto" w:fill="FFFFFF" w:themeFill="background1"/>
          </w:tcPr>
          <w:p w14:paraId="3C734BDB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51672F5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D4A599" w14:textId="06B4E734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2E1806" w14:paraId="16784C3F" w14:textId="08E1BF18" w:rsidTr="006C2B5A">
        <w:tc>
          <w:tcPr>
            <w:tcW w:w="9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8A2147F" w14:textId="5ECA9262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3.3.6.2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CF90EAC" w14:textId="4733C794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tillgodoräknande av andra året från masterexamen vid antagning till utbildning på forskarnivå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9B4C1B7" w14:textId="61A9E3CC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X</w:t>
            </w:r>
          </w:p>
        </w:tc>
        <w:tc>
          <w:tcPr>
            <w:tcW w:w="1882" w:type="dxa"/>
            <w:shd w:val="clear" w:color="auto" w:fill="FFFFFF" w:themeFill="background1"/>
          </w:tcPr>
          <w:p w14:paraId="49791991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68E9FAF" w14:textId="77777777" w:rsidR="00C92D38" w:rsidRPr="002E1806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6CAD65" w14:textId="2944FC45" w:rsidR="00C92D38" w:rsidRPr="002E1806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</w:tbl>
    <w:p w14:paraId="1947191F" w14:textId="424D1BBC" w:rsidR="002963DC" w:rsidRPr="008A7D9D" w:rsidRDefault="002963DC" w:rsidP="001B0025">
      <w:pPr>
        <w:pStyle w:val="Rubrik2"/>
        <w:spacing w:line="260" w:lineRule="exact"/>
      </w:pPr>
      <w:bookmarkStart w:id="20" w:name="_Toc473640394"/>
      <w:r>
        <w:t>3.4 Humanistiska fakultetsnämndens delegation</w:t>
      </w:r>
      <w:bookmarkEnd w:id="20"/>
    </w:p>
    <w:p w14:paraId="579B6D36" w14:textId="77777777" w:rsidR="002963DC" w:rsidRDefault="002963DC" w:rsidP="001B0025">
      <w:pPr>
        <w:spacing w:line="260" w:lineRule="exact"/>
      </w:pPr>
    </w:p>
    <w:tbl>
      <w:tblPr>
        <w:tblW w:w="14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236"/>
        <w:gridCol w:w="1843"/>
        <w:gridCol w:w="1882"/>
        <w:gridCol w:w="1701"/>
        <w:gridCol w:w="1701"/>
      </w:tblGrid>
      <w:tr w:rsidR="003B18B9" w:rsidRPr="002E1806" w14:paraId="4F1A1907" w14:textId="77777777" w:rsidTr="00EB7301">
        <w:tc>
          <w:tcPr>
            <w:tcW w:w="993" w:type="dxa"/>
            <w:shd w:val="clear" w:color="auto" w:fill="F2F2F2" w:themeFill="background1" w:themeFillShade="F2"/>
          </w:tcPr>
          <w:p w14:paraId="5EBB3BF9" w14:textId="21D8D5F9" w:rsidR="003B18B9" w:rsidRPr="002E1806" w:rsidRDefault="003B18B9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>
              <w:rPr>
                <w:b/>
                <w:szCs w:val="16"/>
              </w:rPr>
              <w:t>3.4.1</w:t>
            </w:r>
          </w:p>
        </w:tc>
        <w:tc>
          <w:tcPr>
            <w:tcW w:w="623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0B99E3E" w14:textId="2E2BBB3F" w:rsidR="003B18B9" w:rsidRPr="002E1806" w:rsidRDefault="003B18B9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Allmänt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C60D1B" w14:textId="54093DF2" w:rsidR="003B18B9" w:rsidRDefault="003D6421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Delegeras </w:t>
            </w:r>
            <w:proofErr w:type="gramStart"/>
            <w:r>
              <w:rPr>
                <w:i/>
                <w:szCs w:val="16"/>
              </w:rPr>
              <w:t>ej</w:t>
            </w:r>
            <w:proofErr w:type="gramEnd"/>
            <w:r>
              <w:rPr>
                <w:i/>
                <w:szCs w:val="16"/>
              </w:rPr>
              <w:t xml:space="preserve"> vidare</w:t>
            </w:r>
            <w:r w:rsidR="00391625">
              <w:rPr>
                <w:i/>
                <w:szCs w:val="16"/>
              </w:rPr>
              <w:t xml:space="preserve"> enligt nämnd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14:paraId="6BF85A08" w14:textId="70B0EECC" w:rsidR="003B18B9" w:rsidRPr="002E1806" w:rsidRDefault="003B18B9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  <w:t>Delegeras till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DA62FD5" w14:textId="6734CFF7" w:rsidR="003B18B9" w:rsidRDefault="003B18B9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Får </w:t>
            </w:r>
            <w:proofErr w:type="gramStart"/>
            <w:r>
              <w:rPr>
                <w:i/>
                <w:szCs w:val="16"/>
              </w:rPr>
              <w:t>ej</w:t>
            </w:r>
            <w:proofErr w:type="gramEnd"/>
            <w:r>
              <w:rPr>
                <w:i/>
                <w:szCs w:val="16"/>
              </w:rPr>
              <w:t xml:space="preserve"> delegeras</w:t>
            </w:r>
            <w:r w:rsidR="00391625">
              <w:rPr>
                <w:i/>
                <w:szCs w:val="16"/>
              </w:rPr>
              <w:t xml:space="preserve"> enligt nämnd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1A2D6E0" w14:textId="222F5A41" w:rsidR="003B18B9" w:rsidRDefault="003B18B9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  <w:t>Kommentar</w:t>
            </w:r>
          </w:p>
        </w:tc>
      </w:tr>
      <w:tr w:rsidR="003B18B9" w:rsidRPr="002E1806" w14:paraId="0DEF5DE7" w14:textId="77777777" w:rsidTr="00EB7301">
        <w:tc>
          <w:tcPr>
            <w:tcW w:w="993" w:type="dxa"/>
            <w:shd w:val="clear" w:color="auto" w:fill="FFFFFF" w:themeFill="background1"/>
          </w:tcPr>
          <w:p w14:paraId="10799AA3" w14:textId="16957B6A" w:rsidR="003B18B9" w:rsidRPr="002963DC" w:rsidRDefault="003B18B9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3.4.1.1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73F1096" w14:textId="4FF8A25D" w:rsidR="003B18B9" w:rsidRPr="002963DC" w:rsidRDefault="003B18B9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2963DC">
              <w:rPr>
                <w:sz w:val="16"/>
                <w:szCs w:val="16"/>
              </w:rPr>
              <w:t>Utse ordförande i programråd (tidigare programansvariga) och programråd samt direktiv till programråd</w:t>
            </w:r>
          </w:p>
        </w:tc>
        <w:tc>
          <w:tcPr>
            <w:tcW w:w="1843" w:type="dxa"/>
            <w:shd w:val="clear" w:color="auto" w:fill="FFFFFF" w:themeFill="background1"/>
          </w:tcPr>
          <w:p w14:paraId="38C17C8F" w14:textId="77777777" w:rsidR="003B18B9" w:rsidRPr="00ED3466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096C2BAE" w14:textId="3985E487" w:rsidR="003B18B9" w:rsidRPr="00ED3466" w:rsidRDefault="003B18B9" w:rsidP="00681E8A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 w:rsidRPr="00ED3466">
              <w:rPr>
                <w:b w:val="0"/>
                <w:szCs w:val="16"/>
              </w:rPr>
              <w:t>Prefekt</w:t>
            </w:r>
          </w:p>
        </w:tc>
        <w:tc>
          <w:tcPr>
            <w:tcW w:w="1701" w:type="dxa"/>
            <w:shd w:val="clear" w:color="auto" w:fill="FFFFFF" w:themeFill="background1"/>
          </w:tcPr>
          <w:p w14:paraId="11196659" w14:textId="77777777" w:rsidR="003B18B9" w:rsidRDefault="003B18B9" w:rsidP="001B0025">
            <w:pPr>
              <w:pStyle w:val="Mellis"/>
              <w:spacing w:line="260" w:lineRule="exact"/>
              <w:jc w:val="center"/>
              <w:rPr>
                <w:i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5D455E1" w14:textId="70A7E2AF" w:rsidR="003B18B9" w:rsidRPr="00E05467" w:rsidRDefault="00E05467" w:rsidP="00E05467">
            <w:pPr>
              <w:pStyle w:val="Mellis"/>
              <w:spacing w:line="260" w:lineRule="exac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Se även separat regelverk för programråd</w:t>
            </w:r>
            <w:r w:rsidRPr="00E05467">
              <w:rPr>
                <w:b w:val="0"/>
                <w:szCs w:val="16"/>
              </w:rPr>
              <w:t xml:space="preserve"> </w:t>
            </w:r>
          </w:p>
        </w:tc>
      </w:tr>
      <w:tr w:rsidR="003B18B9" w:rsidRPr="002E1806" w14:paraId="2F0233AF" w14:textId="77777777" w:rsidTr="00EB7301">
        <w:tc>
          <w:tcPr>
            <w:tcW w:w="993" w:type="dxa"/>
            <w:shd w:val="clear" w:color="auto" w:fill="FFFFFF" w:themeFill="background1"/>
          </w:tcPr>
          <w:p w14:paraId="1681829F" w14:textId="0B58BC18" w:rsidR="003B18B9" w:rsidRPr="002963DC" w:rsidRDefault="003B18B9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3.4.1.2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2F20D22" w14:textId="242E1251" w:rsidR="003B18B9" w:rsidRPr="002963DC" w:rsidRDefault="003B18B9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2963DC">
              <w:rPr>
                <w:sz w:val="16"/>
                <w:szCs w:val="16"/>
              </w:rPr>
              <w:t>Besluta om undantag för enskild sökande från kravet på grundläggande behörighet till utbildning på forskarnivå om det finns särskilda skäl</w:t>
            </w:r>
          </w:p>
        </w:tc>
        <w:tc>
          <w:tcPr>
            <w:tcW w:w="1843" w:type="dxa"/>
            <w:shd w:val="clear" w:color="auto" w:fill="FFFFFF" w:themeFill="background1"/>
          </w:tcPr>
          <w:p w14:paraId="7ADB6FD3" w14:textId="77777777" w:rsidR="003B18B9" w:rsidRDefault="003B18B9" w:rsidP="001B0025">
            <w:pPr>
              <w:pStyle w:val="Mellis"/>
              <w:spacing w:line="260" w:lineRule="exact"/>
              <w:jc w:val="center"/>
              <w:rPr>
                <w:i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0AEE9D42" w14:textId="71D45C07" w:rsidR="003B18B9" w:rsidRDefault="003B18B9" w:rsidP="001B0025">
            <w:pPr>
              <w:pStyle w:val="Mellis"/>
              <w:spacing w:line="260" w:lineRule="exact"/>
              <w:jc w:val="center"/>
              <w:rPr>
                <w:i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A443A35" w14:textId="77777777" w:rsidR="003B18B9" w:rsidRDefault="003B18B9" w:rsidP="001B0025">
            <w:pPr>
              <w:pStyle w:val="Mellis"/>
              <w:spacing w:line="260" w:lineRule="exact"/>
              <w:jc w:val="center"/>
              <w:rPr>
                <w:i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F13A086" w14:textId="16782586" w:rsidR="003B18B9" w:rsidRDefault="003B18B9" w:rsidP="001B0025">
            <w:pPr>
              <w:pStyle w:val="Mellis"/>
              <w:spacing w:line="260" w:lineRule="exact"/>
              <w:rPr>
                <w:i/>
                <w:szCs w:val="16"/>
              </w:rPr>
            </w:pPr>
          </w:p>
        </w:tc>
      </w:tr>
      <w:tr w:rsidR="003B18B9" w:rsidRPr="002E1806" w14:paraId="3AE75A82" w14:textId="77777777" w:rsidTr="00EB7301">
        <w:tc>
          <w:tcPr>
            <w:tcW w:w="993" w:type="dxa"/>
            <w:shd w:val="clear" w:color="auto" w:fill="FFFFFF" w:themeFill="background1"/>
          </w:tcPr>
          <w:p w14:paraId="2D13500B" w14:textId="7AC9DEE0" w:rsidR="003B18B9" w:rsidRPr="002963DC" w:rsidRDefault="003B18B9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3.4.1.3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28595EC" w14:textId="017CD566" w:rsidR="003B18B9" w:rsidRPr="002963DC" w:rsidRDefault="003B18B9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2963DC">
              <w:rPr>
                <w:sz w:val="16"/>
                <w:szCs w:val="16"/>
              </w:rPr>
              <w:t>Handhavande av forskarutbildningsfrågor enligt HF:s bestämmelser, med speciell fokus på att fastställa och följa upp individuell studieplan för forskarstuderande</w:t>
            </w:r>
          </w:p>
        </w:tc>
        <w:tc>
          <w:tcPr>
            <w:tcW w:w="1843" w:type="dxa"/>
            <w:shd w:val="clear" w:color="auto" w:fill="FFFFFF" w:themeFill="background1"/>
          </w:tcPr>
          <w:p w14:paraId="631124EC" w14:textId="77777777" w:rsidR="003B18B9" w:rsidRPr="00ED3466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59D52DF0" w14:textId="4F5DF873" w:rsidR="003B18B9" w:rsidRDefault="003B18B9" w:rsidP="001B0025">
            <w:pPr>
              <w:pStyle w:val="Mellis"/>
              <w:spacing w:line="260" w:lineRule="exact"/>
              <w:jc w:val="center"/>
              <w:rPr>
                <w:i/>
                <w:szCs w:val="16"/>
              </w:rPr>
            </w:pPr>
            <w:r w:rsidRPr="00ED3466">
              <w:rPr>
                <w:b w:val="0"/>
                <w:szCs w:val="16"/>
              </w:rPr>
              <w:t>Prefekt/föreståndare</w:t>
            </w:r>
          </w:p>
        </w:tc>
        <w:tc>
          <w:tcPr>
            <w:tcW w:w="1701" w:type="dxa"/>
            <w:shd w:val="clear" w:color="auto" w:fill="FFFFFF" w:themeFill="background1"/>
          </w:tcPr>
          <w:p w14:paraId="4849BFC0" w14:textId="77777777" w:rsidR="003B18B9" w:rsidRPr="00ED3466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2503AA9" w14:textId="777D5FFF" w:rsidR="003B18B9" w:rsidRPr="00ED3466" w:rsidRDefault="003B18B9" w:rsidP="001B0025">
            <w:pPr>
              <w:pStyle w:val="Mellis"/>
              <w:spacing w:line="260" w:lineRule="exact"/>
              <w:rPr>
                <w:b w:val="0"/>
                <w:i/>
                <w:szCs w:val="16"/>
              </w:rPr>
            </w:pPr>
            <w:r>
              <w:rPr>
                <w:b w:val="0"/>
                <w:szCs w:val="16"/>
              </w:rPr>
              <w:t xml:space="preserve">Uppföljning i fakultetsnämnden </w:t>
            </w:r>
            <w:r w:rsidRPr="00ED3466">
              <w:rPr>
                <w:b w:val="0"/>
                <w:szCs w:val="16"/>
              </w:rPr>
              <w:lastRenderedPageBreak/>
              <w:t>minst en gång per år.</w:t>
            </w:r>
          </w:p>
        </w:tc>
      </w:tr>
    </w:tbl>
    <w:p w14:paraId="3B7BD92B" w14:textId="2F6D0E16" w:rsidR="003C5B05" w:rsidRDefault="003C5B05" w:rsidP="001B0025">
      <w:pPr>
        <w:spacing w:line="260" w:lineRule="exact"/>
      </w:pPr>
    </w:p>
    <w:p w14:paraId="05C21F7E" w14:textId="77777777" w:rsidR="003C5B05" w:rsidRDefault="003C5B05" w:rsidP="001B0025">
      <w:pPr>
        <w:spacing w:line="260" w:lineRule="exact"/>
      </w:pPr>
      <w:r>
        <w:br w:type="page"/>
      </w:r>
    </w:p>
    <w:p w14:paraId="1E292D14" w14:textId="2EEA6247" w:rsidR="00335BB6" w:rsidRPr="008A7D9D" w:rsidRDefault="00335BB6" w:rsidP="001B0025">
      <w:pPr>
        <w:pStyle w:val="Rubrik1"/>
        <w:spacing w:line="260" w:lineRule="exact"/>
      </w:pPr>
      <w:bookmarkStart w:id="21" w:name="_Toc473640395"/>
      <w:r w:rsidRPr="008A7D9D">
        <w:lastRenderedPageBreak/>
        <w:t>4. Organisation och förvaltning m</w:t>
      </w:r>
      <w:r w:rsidR="00BC2744">
        <w:t>.</w:t>
      </w:r>
      <w:r w:rsidRPr="008A7D9D">
        <w:t>m</w:t>
      </w:r>
      <w:r w:rsidR="00BC2744">
        <w:t>.</w:t>
      </w:r>
      <w:bookmarkEnd w:id="21"/>
    </w:p>
    <w:p w14:paraId="6E826AEA" w14:textId="77777777" w:rsidR="00335BB6" w:rsidRPr="008A7D9D" w:rsidRDefault="00335BB6" w:rsidP="001B0025">
      <w:pPr>
        <w:pStyle w:val="Rubrik2"/>
        <w:spacing w:line="260" w:lineRule="exact"/>
      </w:pPr>
      <w:bookmarkStart w:id="22" w:name="_Toc473640396"/>
      <w:r w:rsidRPr="008A7D9D">
        <w:t>4.1 Ärenden som rektor avgör</w:t>
      </w:r>
      <w:bookmarkEnd w:id="22"/>
    </w:p>
    <w:p w14:paraId="1C4C7D09" w14:textId="77777777" w:rsidR="00335BB6" w:rsidRPr="008A7D9D" w:rsidRDefault="00335BB6" w:rsidP="001B0025">
      <w:pPr>
        <w:spacing w:line="260" w:lineRule="exact"/>
      </w:pPr>
    </w:p>
    <w:tbl>
      <w:tblPr>
        <w:tblW w:w="905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062"/>
      </w:tblGrid>
      <w:tr w:rsidR="00335BB6" w:rsidRPr="002E1806" w14:paraId="3239F987" w14:textId="77777777" w:rsidTr="00EB7301">
        <w:tc>
          <w:tcPr>
            <w:tcW w:w="99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D6576A5" w14:textId="77777777" w:rsidR="00335BB6" w:rsidRPr="002E1806" w:rsidRDefault="00335BB6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4.1.1</w:t>
            </w:r>
          </w:p>
        </w:tc>
        <w:tc>
          <w:tcPr>
            <w:tcW w:w="806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8857081" w14:textId="77777777" w:rsidR="00335BB6" w:rsidRPr="002E1806" w:rsidRDefault="00335BB6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Organisation</w:t>
            </w:r>
          </w:p>
        </w:tc>
      </w:tr>
      <w:tr w:rsidR="00335BB6" w:rsidRPr="002E1806" w14:paraId="10A5C79A" w14:textId="77777777" w:rsidTr="00EB7301">
        <w:tc>
          <w:tcPr>
            <w:tcW w:w="993" w:type="dxa"/>
            <w:tcMar>
              <w:top w:w="28" w:type="dxa"/>
              <w:bottom w:w="28" w:type="dxa"/>
            </w:tcMar>
          </w:tcPr>
          <w:p w14:paraId="752682D6" w14:textId="77777777" w:rsidR="00335BB6" w:rsidRPr="002E1806" w:rsidRDefault="00335BB6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8062" w:type="dxa"/>
            <w:tcMar>
              <w:top w:w="28" w:type="dxa"/>
              <w:bottom w:w="28" w:type="dxa"/>
            </w:tcMar>
          </w:tcPr>
          <w:p w14:paraId="617640EE" w14:textId="77777777" w:rsidR="00335BB6" w:rsidRPr="002E1806" w:rsidRDefault="00335BB6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2E1806">
              <w:rPr>
                <w:b/>
                <w:sz w:val="16"/>
                <w:szCs w:val="16"/>
              </w:rPr>
              <w:t xml:space="preserve">Institutioner, </w:t>
            </w:r>
            <w:r w:rsidR="00B92633" w:rsidRPr="002E1806">
              <w:rPr>
                <w:b/>
                <w:sz w:val="16"/>
                <w:szCs w:val="16"/>
              </w:rPr>
              <w:t>arbets</w:t>
            </w:r>
            <w:r w:rsidRPr="002E1806">
              <w:rPr>
                <w:b/>
                <w:sz w:val="16"/>
                <w:szCs w:val="16"/>
              </w:rPr>
              <w:t>enheter och centrumbildningar</w:t>
            </w:r>
          </w:p>
        </w:tc>
      </w:tr>
      <w:tr w:rsidR="00953347" w:rsidRPr="002E1806" w14:paraId="235B0207" w14:textId="77777777" w:rsidTr="00EB7301">
        <w:tc>
          <w:tcPr>
            <w:tcW w:w="99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2E709F4" w14:textId="77777777" w:rsidR="00953347" w:rsidRPr="002E1806" w:rsidRDefault="00953347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4.1.1.1</w:t>
            </w:r>
          </w:p>
        </w:tc>
        <w:tc>
          <w:tcPr>
            <w:tcW w:w="806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475B985" w14:textId="77777777" w:rsidR="00953347" w:rsidRPr="002E1806" w:rsidRDefault="00953347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Inrätta och avveckla </w:t>
            </w:r>
            <w:r w:rsidR="00F30D5B" w:rsidRPr="002E1806">
              <w:rPr>
                <w:sz w:val="16"/>
                <w:szCs w:val="16"/>
              </w:rPr>
              <w:t>arbets</w:t>
            </w:r>
            <w:r w:rsidR="00DD0010" w:rsidRPr="002E1806">
              <w:rPr>
                <w:sz w:val="16"/>
                <w:szCs w:val="16"/>
              </w:rPr>
              <w:t>enheter och</w:t>
            </w:r>
            <w:r w:rsidR="00F30D5B" w:rsidRPr="002E1806">
              <w:rPr>
                <w:sz w:val="16"/>
                <w:szCs w:val="16"/>
              </w:rPr>
              <w:t xml:space="preserve"> </w:t>
            </w:r>
            <w:r w:rsidRPr="002E1806">
              <w:rPr>
                <w:sz w:val="16"/>
                <w:szCs w:val="16"/>
              </w:rPr>
              <w:t xml:space="preserve">centrumbildningar (universitetsstyrelsen inrättar </w:t>
            </w:r>
            <w:r w:rsidR="00F30D5B" w:rsidRPr="002E1806">
              <w:rPr>
                <w:sz w:val="16"/>
                <w:szCs w:val="16"/>
              </w:rPr>
              <w:t xml:space="preserve">och avvecklar </w:t>
            </w:r>
            <w:r w:rsidRPr="002E1806">
              <w:rPr>
                <w:sz w:val="16"/>
                <w:szCs w:val="16"/>
              </w:rPr>
              <w:t>institutioner</w:t>
            </w:r>
            <w:r w:rsidR="00DD0010" w:rsidRPr="002E1806">
              <w:rPr>
                <w:sz w:val="16"/>
                <w:szCs w:val="16"/>
              </w:rPr>
              <w:t xml:space="preserve"> och högskolor</w:t>
            </w:r>
            <w:r w:rsidRPr="002E1806">
              <w:rPr>
                <w:sz w:val="16"/>
                <w:szCs w:val="16"/>
              </w:rPr>
              <w:t>)</w:t>
            </w:r>
          </w:p>
        </w:tc>
      </w:tr>
      <w:tr w:rsidR="00AF5B46" w:rsidRPr="002E1806" w14:paraId="7B13CAB5" w14:textId="77777777" w:rsidTr="00EB7301">
        <w:tc>
          <w:tcPr>
            <w:tcW w:w="99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56990CB" w14:textId="77777777" w:rsidR="00AF5B46" w:rsidRPr="002E1806" w:rsidRDefault="00AF5B4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4.1.1.2</w:t>
            </w:r>
          </w:p>
        </w:tc>
        <w:tc>
          <w:tcPr>
            <w:tcW w:w="806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DE4BC2C" w14:textId="77777777" w:rsidR="00AF5B46" w:rsidRPr="002E1806" w:rsidRDefault="00AF5B4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Fastställa svenska och engelska benämningar på </w:t>
            </w:r>
            <w:r w:rsidR="00DD0010" w:rsidRPr="002E1806">
              <w:rPr>
                <w:sz w:val="16"/>
                <w:szCs w:val="16"/>
              </w:rPr>
              <w:t xml:space="preserve">arbetsenheter och </w:t>
            </w:r>
            <w:r w:rsidRPr="002E1806">
              <w:rPr>
                <w:sz w:val="16"/>
                <w:szCs w:val="16"/>
              </w:rPr>
              <w:t>centrumbildningar (universitetsstyrelsen fastställer svenska och engelska benämningar på institutioner</w:t>
            </w:r>
            <w:r w:rsidR="00DD0010" w:rsidRPr="002E1806">
              <w:rPr>
                <w:sz w:val="16"/>
                <w:szCs w:val="16"/>
              </w:rPr>
              <w:t xml:space="preserve"> och högskolor</w:t>
            </w:r>
            <w:r w:rsidRPr="002E1806">
              <w:rPr>
                <w:sz w:val="16"/>
                <w:szCs w:val="16"/>
              </w:rPr>
              <w:t>)</w:t>
            </w:r>
          </w:p>
        </w:tc>
      </w:tr>
      <w:tr w:rsidR="00AF5B46" w:rsidRPr="002E1806" w14:paraId="2854F55C" w14:textId="77777777" w:rsidTr="00EB7301">
        <w:tc>
          <w:tcPr>
            <w:tcW w:w="993" w:type="dxa"/>
            <w:tcMar>
              <w:top w:w="28" w:type="dxa"/>
              <w:bottom w:w="28" w:type="dxa"/>
            </w:tcMar>
          </w:tcPr>
          <w:p w14:paraId="41548328" w14:textId="77777777" w:rsidR="00AF5B46" w:rsidRPr="002E1806" w:rsidRDefault="00AF5B46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8062" w:type="dxa"/>
            <w:tcMar>
              <w:top w:w="28" w:type="dxa"/>
              <w:bottom w:w="28" w:type="dxa"/>
            </w:tcMar>
          </w:tcPr>
          <w:p w14:paraId="623863AE" w14:textId="77777777" w:rsidR="00AF5B46" w:rsidRPr="002E1806" w:rsidRDefault="00AF5B46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2E1806">
              <w:rPr>
                <w:b/>
                <w:sz w:val="16"/>
                <w:szCs w:val="16"/>
              </w:rPr>
              <w:t>Ledamöter i kommittéer och nämnder</w:t>
            </w:r>
          </w:p>
        </w:tc>
      </w:tr>
      <w:tr w:rsidR="00AF5B46" w:rsidRPr="002E1806" w14:paraId="7E9336B1" w14:textId="77777777" w:rsidTr="00EB7301">
        <w:tc>
          <w:tcPr>
            <w:tcW w:w="993" w:type="dxa"/>
            <w:tcMar>
              <w:top w:w="28" w:type="dxa"/>
              <w:bottom w:w="28" w:type="dxa"/>
            </w:tcMar>
          </w:tcPr>
          <w:p w14:paraId="5E559A85" w14:textId="77777777" w:rsidR="00AF5B46" w:rsidRPr="002E1806" w:rsidRDefault="00AF5B4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4.1.1.3</w:t>
            </w:r>
          </w:p>
        </w:tc>
        <w:tc>
          <w:tcPr>
            <w:tcW w:w="8062" w:type="dxa"/>
            <w:tcMar>
              <w:top w:w="28" w:type="dxa"/>
              <w:bottom w:w="28" w:type="dxa"/>
            </w:tcMar>
          </w:tcPr>
          <w:p w14:paraId="1515C0D4" w14:textId="77777777" w:rsidR="00AF5B46" w:rsidRPr="002E1806" w:rsidRDefault="00AF5B4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Utse ledamöter i universitetsgemensamma styrelser, råd och kommittéer</w:t>
            </w:r>
          </w:p>
        </w:tc>
      </w:tr>
      <w:tr w:rsidR="00AF5B46" w:rsidRPr="002E1806" w14:paraId="0E7BA25D" w14:textId="77777777" w:rsidTr="00EB7301">
        <w:tc>
          <w:tcPr>
            <w:tcW w:w="993" w:type="dxa"/>
            <w:tcMar>
              <w:top w:w="28" w:type="dxa"/>
              <w:bottom w:w="28" w:type="dxa"/>
            </w:tcMar>
          </w:tcPr>
          <w:p w14:paraId="70A60E8C" w14:textId="77777777" w:rsidR="00AF5B46" w:rsidRPr="002E1806" w:rsidRDefault="00AF5B4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4.1.1.4</w:t>
            </w:r>
          </w:p>
        </w:tc>
        <w:tc>
          <w:tcPr>
            <w:tcW w:w="8062" w:type="dxa"/>
            <w:tcMar>
              <w:top w:w="28" w:type="dxa"/>
              <w:bottom w:w="28" w:type="dxa"/>
            </w:tcMar>
          </w:tcPr>
          <w:p w14:paraId="7BE80102" w14:textId="380FD176" w:rsidR="00AF5B46" w:rsidRPr="002E1806" w:rsidRDefault="00AF5B4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Nominera eller utse universitetets representanter i externa organ, när det inte anges att sådana representanter ska utses av annat universitetsorgan</w:t>
            </w:r>
          </w:p>
        </w:tc>
      </w:tr>
      <w:tr w:rsidR="00B04830" w:rsidRPr="002E1806" w14:paraId="01F4AC8E" w14:textId="77777777" w:rsidTr="00EB7301">
        <w:tc>
          <w:tcPr>
            <w:tcW w:w="993" w:type="dxa"/>
            <w:tcMar>
              <w:top w:w="28" w:type="dxa"/>
              <w:bottom w:w="28" w:type="dxa"/>
            </w:tcMar>
          </w:tcPr>
          <w:p w14:paraId="38108E58" w14:textId="77777777" w:rsidR="00B04830" w:rsidRPr="002E1806" w:rsidRDefault="00B04830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8062" w:type="dxa"/>
            <w:tcMar>
              <w:top w:w="28" w:type="dxa"/>
              <w:bottom w:w="28" w:type="dxa"/>
            </w:tcMar>
          </w:tcPr>
          <w:p w14:paraId="6E31A786" w14:textId="43D8A05E" w:rsidR="00B04830" w:rsidRPr="002E1806" w:rsidRDefault="00B04830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2E1806">
              <w:rPr>
                <w:b/>
                <w:sz w:val="16"/>
                <w:szCs w:val="16"/>
              </w:rPr>
              <w:t>Regeldokument</w:t>
            </w:r>
          </w:p>
        </w:tc>
      </w:tr>
      <w:tr w:rsidR="00B04830" w:rsidRPr="002E1806" w14:paraId="283E9F82" w14:textId="77777777" w:rsidTr="00EB7301">
        <w:tc>
          <w:tcPr>
            <w:tcW w:w="993" w:type="dxa"/>
            <w:tcBorders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228C7437" w14:textId="77777777" w:rsidR="00B04830" w:rsidRPr="002E1806" w:rsidRDefault="00B04830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4.1.1.5</w:t>
            </w:r>
          </w:p>
        </w:tc>
        <w:tc>
          <w:tcPr>
            <w:tcW w:w="8062" w:type="dxa"/>
            <w:tcBorders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70813797" w14:textId="39D7F9F9" w:rsidR="00B04830" w:rsidRPr="002E1806" w:rsidRDefault="00B04830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Fastställa sådana universitetsgemensamma </w:t>
            </w:r>
            <w:r w:rsidR="00CE75E9" w:rsidRPr="002E1806">
              <w:rPr>
                <w:sz w:val="16"/>
                <w:szCs w:val="16"/>
              </w:rPr>
              <w:t>styr</w:t>
            </w:r>
            <w:r w:rsidRPr="002E1806">
              <w:rPr>
                <w:sz w:val="16"/>
                <w:szCs w:val="16"/>
              </w:rPr>
              <w:t>dokument som det inte ankommer på universitetsstyrelsen att besluta om</w:t>
            </w:r>
          </w:p>
        </w:tc>
      </w:tr>
      <w:tr w:rsidR="00AF5B46" w:rsidRPr="002E1806" w14:paraId="3A078646" w14:textId="77777777" w:rsidTr="00EB7301">
        <w:tc>
          <w:tcPr>
            <w:tcW w:w="99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57A02CA" w14:textId="77777777" w:rsidR="00AF5B46" w:rsidRPr="002E1806" w:rsidRDefault="00AF5B46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4.1.2</w:t>
            </w:r>
          </w:p>
        </w:tc>
        <w:tc>
          <w:tcPr>
            <w:tcW w:w="806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4C9BA94" w14:textId="77777777" w:rsidR="00AF5B46" w:rsidRPr="002E1806" w:rsidRDefault="00AF5B46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Lokaler</w:t>
            </w:r>
          </w:p>
        </w:tc>
      </w:tr>
      <w:tr w:rsidR="00AF5B46" w:rsidRPr="002E1806" w14:paraId="6A1D060A" w14:textId="77777777" w:rsidTr="00EB7301">
        <w:tc>
          <w:tcPr>
            <w:tcW w:w="993" w:type="dxa"/>
            <w:tcMar>
              <w:top w:w="28" w:type="dxa"/>
              <w:bottom w:w="28" w:type="dxa"/>
            </w:tcMar>
          </w:tcPr>
          <w:p w14:paraId="4DB70259" w14:textId="77777777" w:rsidR="00AF5B46" w:rsidRPr="002E1806" w:rsidRDefault="00AF5B4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4.1.2.1</w:t>
            </w:r>
          </w:p>
        </w:tc>
        <w:tc>
          <w:tcPr>
            <w:tcW w:w="8062" w:type="dxa"/>
            <w:tcMar>
              <w:top w:w="28" w:type="dxa"/>
              <w:bottom w:w="28" w:type="dxa"/>
            </w:tcMar>
          </w:tcPr>
          <w:p w14:paraId="742C7F50" w14:textId="2D50E05D" w:rsidR="00AF5B46" w:rsidRPr="002E1806" w:rsidRDefault="007947E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i frågor som rör lokalförsörjning och fysisk planering, med undantag av vad som beslutas av fastighetsägare eller hyresvärd (</w:t>
            </w:r>
            <w:r w:rsidRPr="008E06E1">
              <w:rPr>
                <w:sz w:val="16"/>
                <w:szCs w:val="16"/>
              </w:rPr>
              <w:t>se även universitetsdirektör p.</w:t>
            </w:r>
            <w:r w:rsidR="00CC071D" w:rsidRPr="008E06E1">
              <w:rPr>
                <w:sz w:val="16"/>
                <w:szCs w:val="16"/>
              </w:rPr>
              <w:t xml:space="preserve"> </w:t>
            </w:r>
            <w:r w:rsidRPr="008E06E1">
              <w:rPr>
                <w:sz w:val="16"/>
                <w:szCs w:val="16"/>
              </w:rPr>
              <w:t>4.4.</w:t>
            </w:r>
            <w:r w:rsidR="00614F12" w:rsidRPr="008E06E1">
              <w:rPr>
                <w:sz w:val="16"/>
                <w:szCs w:val="16"/>
              </w:rPr>
              <w:t>3</w:t>
            </w:r>
            <w:r w:rsidRPr="008E06E1">
              <w:rPr>
                <w:sz w:val="16"/>
                <w:szCs w:val="16"/>
              </w:rPr>
              <w:t>.1</w:t>
            </w:r>
            <w:r w:rsidR="008E06E1">
              <w:rPr>
                <w:sz w:val="16"/>
                <w:szCs w:val="16"/>
              </w:rPr>
              <w:t xml:space="preserve"> i rektors delegationsordning</w:t>
            </w:r>
            <w:r w:rsidRPr="002E1806">
              <w:rPr>
                <w:sz w:val="16"/>
                <w:szCs w:val="16"/>
              </w:rPr>
              <w:t>)</w:t>
            </w:r>
          </w:p>
        </w:tc>
      </w:tr>
      <w:tr w:rsidR="007947E6" w:rsidRPr="002E1806" w14:paraId="344C732A" w14:textId="77777777" w:rsidTr="00EB7301">
        <w:tc>
          <w:tcPr>
            <w:tcW w:w="993" w:type="dxa"/>
            <w:tcMar>
              <w:top w:w="28" w:type="dxa"/>
              <w:bottom w:w="28" w:type="dxa"/>
            </w:tcMar>
          </w:tcPr>
          <w:p w14:paraId="767D9B40" w14:textId="77777777" w:rsidR="007947E6" w:rsidRPr="002E1806" w:rsidRDefault="007947E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4.1.2.2</w:t>
            </w:r>
          </w:p>
        </w:tc>
        <w:tc>
          <w:tcPr>
            <w:tcW w:w="8062" w:type="dxa"/>
            <w:tcMar>
              <w:top w:w="28" w:type="dxa"/>
              <w:bottom w:w="28" w:type="dxa"/>
            </w:tcMar>
          </w:tcPr>
          <w:p w14:paraId="4BB9DC7D" w14:textId="77777777" w:rsidR="007947E6" w:rsidRPr="002E1806" w:rsidRDefault="007947E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Besluta om investeringar över 3 mnkr </w:t>
            </w:r>
          </w:p>
        </w:tc>
      </w:tr>
      <w:tr w:rsidR="007947E6" w:rsidRPr="002E1806" w14:paraId="3C5ADBCE" w14:textId="77777777" w:rsidTr="00EB7301">
        <w:tc>
          <w:tcPr>
            <w:tcW w:w="993" w:type="dxa"/>
            <w:tcMar>
              <w:top w:w="28" w:type="dxa"/>
              <w:bottom w:w="28" w:type="dxa"/>
            </w:tcMar>
          </w:tcPr>
          <w:p w14:paraId="73EADE3B" w14:textId="77777777" w:rsidR="007947E6" w:rsidRPr="002E1806" w:rsidRDefault="007947E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4.1.2.3</w:t>
            </w:r>
          </w:p>
        </w:tc>
        <w:tc>
          <w:tcPr>
            <w:tcW w:w="8062" w:type="dxa"/>
            <w:tcMar>
              <w:top w:w="28" w:type="dxa"/>
              <w:bottom w:w="28" w:type="dxa"/>
            </w:tcMar>
          </w:tcPr>
          <w:p w14:paraId="145C84AF" w14:textId="77777777" w:rsidR="007947E6" w:rsidRPr="002E1806" w:rsidRDefault="007947E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Besluta om externa hyresavtal överstigande tre år </w:t>
            </w:r>
          </w:p>
        </w:tc>
      </w:tr>
      <w:tr w:rsidR="0018687D" w:rsidRPr="002E1806" w14:paraId="1FF5B7A5" w14:textId="77777777" w:rsidTr="00EB7301">
        <w:tc>
          <w:tcPr>
            <w:tcW w:w="993" w:type="dxa"/>
            <w:tcMar>
              <w:top w:w="28" w:type="dxa"/>
              <w:bottom w:w="28" w:type="dxa"/>
            </w:tcMar>
          </w:tcPr>
          <w:p w14:paraId="092C13DA" w14:textId="45C876BA" w:rsidR="0018687D" w:rsidRPr="002E1806" w:rsidRDefault="0018687D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4.1.2.4</w:t>
            </w:r>
          </w:p>
        </w:tc>
        <w:tc>
          <w:tcPr>
            <w:tcW w:w="8062" w:type="dxa"/>
            <w:tcMar>
              <w:top w:w="28" w:type="dxa"/>
              <w:bottom w:w="28" w:type="dxa"/>
            </w:tcMar>
          </w:tcPr>
          <w:p w14:paraId="7B023D47" w14:textId="56061E27" w:rsidR="0018687D" w:rsidRPr="002E1806" w:rsidRDefault="0018687D" w:rsidP="001B0025">
            <w:pPr>
              <w:spacing w:line="260" w:lineRule="exact"/>
              <w:rPr>
                <w:sz w:val="16"/>
                <w:szCs w:val="16"/>
              </w:rPr>
            </w:pPr>
            <w:r w:rsidRPr="0018687D">
              <w:rPr>
                <w:sz w:val="16"/>
                <w:szCs w:val="16"/>
              </w:rPr>
              <w:t>Besluta om att teckna bostadshyresavtal</w:t>
            </w:r>
            <w:r>
              <w:rPr>
                <w:sz w:val="16"/>
                <w:szCs w:val="16"/>
              </w:rPr>
              <w:t xml:space="preserve"> (får </w:t>
            </w:r>
            <w:proofErr w:type="gramStart"/>
            <w:r>
              <w:rPr>
                <w:sz w:val="16"/>
                <w:szCs w:val="16"/>
              </w:rPr>
              <w:t>ej</w:t>
            </w:r>
            <w:proofErr w:type="gramEnd"/>
            <w:r>
              <w:rPr>
                <w:sz w:val="16"/>
                <w:szCs w:val="16"/>
              </w:rPr>
              <w:t xml:space="preserve"> delegeras längre än till universitetsdirektör)</w:t>
            </w:r>
          </w:p>
        </w:tc>
      </w:tr>
    </w:tbl>
    <w:p w14:paraId="04AF4A74" w14:textId="13EA02E9" w:rsidR="00335BB6" w:rsidRPr="008A7D9D" w:rsidRDefault="00335BB6" w:rsidP="001B0025">
      <w:pPr>
        <w:pStyle w:val="Rubrik2"/>
        <w:spacing w:line="260" w:lineRule="exact"/>
      </w:pPr>
      <w:bookmarkStart w:id="23" w:name="_Toc473640397"/>
      <w:r w:rsidRPr="008A7D9D">
        <w:t>4.2 Rektors delegation till fakultetsnämnd</w:t>
      </w:r>
      <w:bookmarkEnd w:id="23"/>
    </w:p>
    <w:p w14:paraId="53C7E4BC" w14:textId="77777777" w:rsidR="00335BB6" w:rsidRPr="008A7D9D" w:rsidRDefault="00335BB6" w:rsidP="001B0025">
      <w:pPr>
        <w:spacing w:line="260" w:lineRule="exact"/>
      </w:pPr>
    </w:p>
    <w:tbl>
      <w:tblPr>
        <w:tblW w:w="1431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6"/>
        <w:gridCol w:w="6236"/>
        <w:gridCol w:w="1882"/>
        <w:gridCol w:w="1843"/>
        <w:gridCol w:w="1701"/>
        <w:gridCol w:w="1701"/>
      </w:tblGrid>
      <w:tr w:rsidR="00414C10" w:rsidRPr="002E1806" w14:paraId="07A207B5" w14:textId="7B8A6BEA" w:rsidTr="00EB7301">
        <w:tc>
          <w:tcPr>
            <w:tcW w:w="95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69EDAA9" w14:textId="77777777" w:rsidR="00414C10" w:rsidRPr="002E1806" w:rsidRDefault="00414C10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4.2.1</w:t>
            </w:r>
          </w:p>
        </w:tc>
        <w:tc>
          <w:tcPr>
            <w:tcW w:w="623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737617C" w14:textId="77777777" w:rsidR="00414C10" w:rsidRPr="002E1806" w:rsidRDefault="00414C10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Lokaler</w:t>
            </w:r>
          </w:p>
        </w:tc>
        <w:tc>
          <w:tcPr>
            <w:tcW w:w="188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2A38E96" w14:textId="701B1C8E" w:rsidR="00414C10" w:rsidRPr="00E9133B" w:rsidRDefault="00414C10" w:rsidP="001B0025">
            <w:pPr>
              <w:pStyle w:val="Mellis"/>
              <w:spacing w:line="260" w:lineRule="exact"/>
              <w:rPr>
                <w:szCs w:val="16"/>
              </w:rPr>
            </w:pPr>
            <w:r w:rsidRPr="00E9133B">
              <w:rPr>
                <w:i/>
                <w:szCs w:val="16"/>
              </w:rPr>
              <w:t xml:space="preserve">Får </w:t>
            </w:r>
            <w:proofErr w:type="gramStart"/>
            <w:r w:rsidRPr="00E9133B">
              <w:rPr>
                <w:i/>
                <w:szCs w:val="16"/>
              </w:rPr>
              <w:t>ej</w:t>
            </w:r>
            <w:proofErr w:type="gramEnd"/>
            <w:r w:rsidRPr="00E9133B">
              <w:rPr>
                <w:i/>
                <w:szCs w:val="16"/>
              </w:rPr>
              <w:t xml:space="preserve"> delegeras</w:t>
            </w:r>
            <w:r w:rsidR="00391625">
              <w:rPr>
                <w:i/>
                <w:szCs w:val="16"/>
              </w:rPr>
              <w:t xml:space="preserve"> enligt rektor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4C3D5C3" w14:textId="6AE11C40" w:rsidR="00414C10" w:rsidRPr="00E9133B" w:rsidRDefault="00414C10" w:rsidP="001B0025">
            <w:pPr>
              <w:pStyle w:val="Mellis"/>
              <w:spacing w:line="260" w:lineRule="exact"/>
              <w:rPr>
                <w:szCs w:val="16"/>
              </w:rPr>
            </w:pPr>
            <w:r w:rsidRPr="00E9133B">
              <w:rPr>
                <w:i/>
                <w:szCs w:val="16"/>
              </w:rPr>
              <w:t>Delegeras till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420EB9B" w14:textId="5B236E04" w:rsidR="00414C10" w:rsidRPr="00E9133B" w:rsidRDefault="00414C10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Får </w:t>
            </w:r>
            <w:proofErr w:type="gramStart"/>
            <w:r>
              <w:rPr>
                <w:i/>
                <w:szCs w:val="16"/>
              </w:rPr>
              <w:t>ej</w:t>
            </w:r>
            <w:proofErr w:type="gramEnd"/>
            <w:r>
              <w:rPr>
                <w:i/>
                <w:szCs w:val="16"/>
              </w:rPr>
              <w:t xml:space="preserve"> delegeras</w:t>
            </w:r>
            <w:r w:rsidR="00391625">
              <w:rPr>
                <w:i/>
                <w:szCs w:val="16"/>
              </w:rPr>
              <w:t xml:space="preserve"> enligt nämnd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85ADC5C" w14:textId="66FAEB0B" w:rsidR="00414C10" w:rsidRPr="00E9133B" w:rsidRDefault="00414C10" w:rsidP="001B0025">
            <w:pPr>
              <w:pStyle w:val="Mellis"/>
              <w:spacing w:line="260" w:lineRule="exact"/>
              <w:rPr>
                <w:szCs w:val="16"/>
              </w:rPr>
            </w:pPr>
            <w:r>
              <w:rPr>
                <w:i/>
                <w:szCs w:val="16"/>
              </w:rPr>
              <w:t>Kommentar</w:t>
            </w:r>
          </w:p>
        </w:tc>
      </w:tr>
      <w:tr w:rsidR="00414C10" w:rsidRPr="002E1806" w14:paraId="70E2702B" w14:textId="20C45BB6" w:rsidTr="00EB7301">
        <w:tc>
          <w:tcPr>
            <w:tcW w:w="95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E0E5DED" w14:textId="132D694B" w:rsidR="00414C10" w:rsidRPr="002E1806" w:rsidRDefault="00414C10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lastRenderedPageBreak/>
              <w:t>4.2.1.1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69970CA" w14:textId="72C7DAC2" w:rsidR="00414C10" w:rsidRPr="002E1806" w:rsidRDefault="00414C10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riktlinjer för dispositionen av lokaler som hyrs av institution eller enhet inom ramen för internhyressystemet, dock med undantag av lokaler och materiel som sjukvårdshuvudman tillhandahåller</w:t>
            </w:r>
          </w:p>
        </w:tc>
        <w:tc>
          <w:tcPr>
            <w:tcW w:w="188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788A9B0" w14:textId="6382432E" w:rsidR="00414C10" w:rsidRPr="002E1806" w:rsidRDefault="00414C10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1BA92F1" w14:textId="238D15CC" w:rsidR="00414C10" w:rsidRPr="002E1806" w:rsidRDefault="0086458E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Prefekt/föreståndare</w:t>
            </w:r>
          </w:p>
        </w:tc>
        <w:tc>
          <w:tcPr>
            <w:tcW w:w="1701" w:type="dxa"/>
            <w:shd w:val="clear" w:color="auto" w:fill="FFFFFF" w:themeFill="background1"/>
          </w:tcPr>
          <w:p w14:paraId="608920FA" w14:textId="23A1F731" w:rsidR="00414C10" w:rsidRPr="002E1806" w:rsidRDefault="0086458E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14:paraId="27FF27FD" w14:textId="6DFB661C" w:rsidR="00414C10" w:rsidRPr="002E1806" w:rsidRDefault="00414C10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</w:tbl>
    <w:p w14:paraId="39F61A68" w14:textId="77777777" w:rsidR="00335BB6" w:rsidRPr="008A7D9D" w:rsidRDefault="00335BB6" w:rsidP="001B0025">
      <w:pPr>
        <w:pStyle w:val="Rubrik2"/>
        <w:spacing w:line="260" w:lineRule="exact"/>
      </w:pPr>
      <w:bookmarkStart w:id="24" w:name="_Toc473640398"/>
      <w:r w:rsidRPr="008A7D9D">
        <w:t xml:space="preserve">4.3 Rektors delegation till </w:t>
      </w:r>
      <w:r w:rsidR="00330351">
        <w:t>dekan</w:t>
      </w:r>
      <w:bookmarkEnd w:id="24"/>
    </w:p>
    <w:p w14:paraId="315FDA21" w14:textId="77777777" w:rsidR="00335BB6" w:rsidRPr="008A7D9D" w:rsidRDefault="00335BB6" w:rsidP="001B0025">
      <w:pPr>
        <w:spacing w:line="260" w:lineRule="exact"/>
      </w:pPr>
    </w:p>
    <w:tbl>
      <w:tblPr>
        <w:tblW w:w="1435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"/>
        <w:gridCol w:w="6236"/>
        <w:gridCol w:w="1843"/>
        <w:gridCol w:w="1882"/>
        <w:gridCol w:w="1701"/>
        <w:gridCol w:w="1701"/>
      </w:tblGrid>
      <w:tr w:rsidR="00414C10" w:rsidRPr="002E1806" w14:paraId="57EE599B" w14:textId="344E8357" w:rsidTr="00EB7301">
        <w:tc>
          <w:tcPr>
            <w:tcW w:w="99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53FEF5E" w14:textId="77777777" w:rsidR="00414C10" w:rsidRPr="002E1806" w:rsidRDefault="00414C10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4.3.1</w:t>
            </w:r>
          </w:p>
        </w:tc>
        <w:tc>
          <w:tcPr>
            <w:tcW w:w="623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0CEB8A6" w14:textId="77777777" w:rsidR="00414C10" w:rsidRPr="002E1806" w:rsidRDefault="00414C10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Anmälningar/tillstånd vid forskning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58E876E" w14:textId="019A5A77" w:rsidR="00414C10" w:rsidRPr="002E1806" w:rsidRDefault="00414C10" w:rsidP="001B0025">
            <w:pPr>
              <w:pStyle w:val="Mellis"/>
              <w:spacing w:line="260" w:lineRule="exact"/>
              <w:rPr>
                <w:szCs w:val="16"/>
              </w:rPr>
            </w:pPr>
            <w:r w:rsidRPr="00E9133B">
              <w:rPr>
                <w:i/>
                <w:szCs w:val="16"/>
              </w:rPr>
              <w:t xml:space="preserve">Får </w:t>
            </w:r>
            <w:proofErr w:type="gramStart"/>
            <w:r w:rsidRPr="00E9133B">
              <w:rPr>
                <w:i/>
                <w:szCs w:val="16"/>
              </w:rPr>
              <w:t>ej</w:t>
            </w:r>
            <w:proofErr w:type="gramEnd"/>
            <w:r w:rsidRPr="00E9133B">
              <w:rPr>
                <w:i/>
                <w:szCs w:val="16"/>
              </w:rPr>
              <w:t xml:space="preserve"> delegeras</w:t>
            </w:r>
            <w:r w:rsidR="003D6421">
              <w:rPr>
                <w:i/>
                <w:szCs w:val="16"/>
              </w:rPr>
              <w:t xml:space="preserve"> enligt rektor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14:paraId="1318BC1D" w14:textId="75EC273C" w:rsidR="00414C10" w:rsidRPr="002E1806" w:rsidRDefault="00414C10" w:rsidP="001B0025">
            <w:pPr>
              <w:pStyle w:val="Mellis"/>
              <w:spacing w:line="260" w:lineRule="exact"/>
              <w:rPr>
                <w:szCs w:val="16"/>
              </w:rPr>
            </w:pPr>
            <w:r w:rsidRPr="00E9133B">
              <w:rPr>
                <w:i/>
                <w:szCs w:val="16"/>
              </w:rPr>
              <w:t>Delegeras till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C71D0E8" w14:textId="198D29C6" w:rsidR="00414C10" w:rsidRPr="00E9133B" w:rsidRDefault="00414C10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Får </w:t>
            </w:r>
            <w:proofErr w:type="gramStart"/>
            <w:r>
              <w:rPr>
                <w:i/>
                <w:szCs w:val="16"/>
              </w:rPr>
              <w:t>ej</w:t>
            </w:r>
            <w:proofErr w:type="gramEnd"/>
            <w:r>
              <w:rPr>
                <w:i/>
                <w:szCs w:val="16"/>
              </w:rPr>
              <w:t xml:space="preserve"> delegeras</w:t>
            </w:r>
            <w:r w:rsidR="003D6421">
              <w:rPr>
                <w:i/>
                <w:szCs w:val="16"/>
              </w:rPr>
              <w:t xml:space="preserve"> enligt dekan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31178CC" w14:textId="2C4A289F" w:rsidR="00414C10" w:rsidRPr="002E1806" w:rsidRDefault="00414C10" w:rsidP="001B0025">
            <w:pPr>
              <w:pStyle w:val="Mellis"/>
              <w:spacing w:line="260" w:lineRule="exact"/>
              <w:rPr>
                <w:szCs w:val="16"/>
              </w:rPr>
            </w:pPr>
            <w:r>
              <w:rPr>
                <w:i/>
                <w:szCs w:val="16"/>
              </w:rPr>
              <w:t>Kommentar</w:t>
            </w:r>
          </w:p>
        </w:tc>
      </w:tr>
      <w:tr w:rsidR="00414C10" w:rsidRPr="002E1806" w14:paraId="0EB5ED83" w14:textId="1053FBEF" w:rsidTr="00EB7301">
        <w:tc>
          <w:tcPr>
            <w:tcW w:w="992" w:type="dxa"/>
            <w:tcMar>
              <w:top w:w="28" w:type="dxa"/>
              <w:bottom w:w="28" w:type="dxa"/>
            </w:tcMar>
          </w:tcPr>
          <w:p w14:paraId="6DF0768F" w14:textId="77777777" w:rsidR="00414C10" w:rsidRPr="002E1806" w:rsidRDefault="00414C10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4.3.1.1</w:t>
            </w:r>
          </w:p>
        </w:tc>
        <w:tc>
          <w:tcPr>
            <w:tcW w:w="6236" w:type="dxa"/>
            <w:tcMar>
              <w:top w:w="28" w:type="dxa"/>
              <w:bottom w:w="28" w:type="dxa"/>
            </w:tcMar>
          </w:tcPr>
          <w:p w14:paraId="3D013154" w14:textId="77777777" w:rsidR="00414C10" w:rsidRPr="002E1806" w:rsidRDefault="00414C10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För forskningshuvudmannens (Umeå universitet) räkning underteckna ansökan till den regionala etikprövningsnämnden i Umeå om etikprövning av forskning som avser människor 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71CE3436" w14:textId="77777777" w:rsidR="00414C10" w:rsidRPr="002E1806" w:rsidRDefault="00414C10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</w:tcPr>
          <w:p w14:paraId="7FC21FCA" w14:textId="14CF3E32" w:rsidR="00414C10" w:rsidRPr="002E1806" w:rsidRDefault="00DA508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Prefekt/föreståndare</w:t>
            </w:r>
          </w:p>
        </w:tc>
        <w:tc>
          <w:tcPr>
            <w:tcW w:w="1701" w:type="dxa"/>
          </w:tcPr>
          <w:p w14:paraId="14012383" w14:textId="1794DA36" w:rsidR="00414C10" w:rsidRPr="002E1806" w:rsidRDefault="008C0AF7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6458E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14:paraId="00F4C0CB" w14:textId="55680E80" w:rsidR="00414C10" w:rsidRPr="002E1806" w:rsidRDefault="00414C10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</w:tbl>
    <w:p w14:paraId="703F63FA" w14:textId="3230CADB" w:rsidR="002963DC" w:rsidRPr="008A7D9D" w:rsidRDefault="002963DC" w:rsidP="001B0025">
      <w:pPr>
        <w:pStyle w:val="Rubrik2"/>
        <w:spacing w:line="260" w:lineRule="exact"/>
      </w:pPr>
      <w:bookmarkStart w:id="25" w:name="_Toc473640399"/>
      <w:r>
        <w:t>4.4 Humanistiska fakultetsnämndens delegation</w:t>
      </w:r>
      <w:bookmarkEnd w:id="25"/>
    </w:p>
    <w:p w14:paraId="4AEB555F" w14:textId="77777777" w:rsidR="002963DC" w:rsidRDefault="002963DC" w:rsidP="001B0025">
      <w:pPr>
        <w:spacing w:line="260" w:lineRule="exact"/>
      </w:pPr>
    </w:p>
    <w:tbl>
      <w:tblPr>
        <w:tblW w:w="14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236"/>
        <w:gridCol w:w="1843"/>
        <w:gridCol w:w="1882"/>
        <w:gridCol w:w="1701"/>
        <w:gridCol w:w="1701"/>
      </w:tblGrid>
      <w:tr w:rsidR="003B18B9" w:rsidRPr="002E1806" w14:paraId="597163AD" w14:textId="77777777" w:rsidTr="00EB7301">
        <w:tc>
          <w:tcPr>
            <w:tcW w:w="993" w:type="dxa"/>
            <w:shd w:val="clear" w:color="auto" w:fill="F2F2F2" w:themeFill="background1" w:themeFillShade="F2"/>
          </w:tcPr>
          <w:p w14:paraId="036D52F8" w14:textId="442B645E" w:rsidR="003B18B9" w:rsidRPr="002E1806" w:rsidRDefault="002A740F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>
              <w:rPr>
                <w:b/>
                <w:szCs w:val="16"/>
              </w:rPr>
              <w:t>4.4.1</w:t>
            </w:r>
          </w:p>
        </w:tc>
        <w:tc>
          <w:tcPr>
            <w:tcW w:w="623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136F88D" w14:textId="6A1003C4" w:rsidR="003B18B9" w:rsidRPr="002E1806" w:rsidRDefault="003B18B9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Allmänt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FA26ED" w14:textId="3D9BDC3A" w:rsidR="003B18B9" w:rsidRDefault="003D6421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Delegeras </w:t>
            </w:r>
            <w:proofErr w:type="gramStart"/>
            <w:r>
              <w:rPr>
                <w:i/>
                <w:szCs w:val="16"/>
              </w:rPr>
              <w:t>ej</w:t>
            </w:r>
            <w:proofErr w:type="gramEnd"/>
            <w:r>
              <w:rPr>
                <w:i/>
                <w:szCs w:val="16"/>
              </w:rPr>
              <w:t xml:space="preserve"> vidare enligt nämnd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14:paraId="74EA074C" w14:textId="7991DDE2" w:rsidR="003B18B9" w:rsidRPr="002E1806" w:rsidRDefault="003B18B9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  <w:t>Delegeras till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D1F73D9" w14:textId="6E3765B7" w:rsidR="003B18B9" w:rsidRDefault="003B18B9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Får </w:t>
            </w:r>
            <w:proofErr w:type="gramStart"/>
            <w:r>
              <w:rPr>
                <w:i/>
                <w:szCs w:val="16"/>
              </w:rPr>
              <w:t>ej</w:t>
            </w:r>
            <w:proofErr w:type="gramEnd"/>
            <w:r>
              <w:rPr>
                <w:i/>
                <w:szCs w:val="16"/>
              </w:rPr>
              <w:t xml:space="preserve"> delegeras</w:t>
            </w:r>
            <w:r w:rsidR="00C11EED">
              <w:rPr>
                <w:i/>
                <w:szCs w:val="16"/>
              </w:rPr>
              <w:t xml:space="preserve"> enligt nämnd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126D2CA" w14:textId="09E479C0" w:rsidR="003B18B9" w:rsidRDefault="003B18B9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  <w:t>Kommentar</w:t>
            </w:r>
          </w:p>
        </w:tc>
      </w:tr>
      <w:tr w:rsidR="003B18B9" w:rsidRPr="002963DC" w14:paraId="7865C3CB" w14:textId="77777777" w:rsidTr="00EB7301">
        <w:tc>
          <w:tcPr>
            <w:tcW w:w="993" w:type="dxa"/>
            <w:shd w:val="clear" w:color="auto" w:fill="FFFFFF" w:themeFill="background1"/>
          </w:tcPr>
          <w:p w14:paraId="76AFA63E" w14:textId="4FB64F60" w:rsidR="003B18B9" w:rsidRPr="002963DC" w:rsidRDefault="002A740F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4.4.1.1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E09CAF2" w14:textId="1414A2A1" w:rsidR="003B18B9" w:rsidRPr="002963DC" w:rsidRDefault="003B18B9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2963DC">
              <w:rPr>
                <w:sz w:val="16"/>
                <w:szCs w:val="16"/>
              </w:rPr>
              <w:t>Avge remi</w:t>
            </w:r>
            <w:r>
              <w:rPr>
                <w:sz w:val="16"/>
                <w:szCs w:val="16"/>
              </w:rPr>
              <w:t>ssyttrande för fakultetens</w:t>
            </w:r>
            <w:r w:rsidRPr="002963DC">
              <w:rPr>
                <w:sz w:val="16"/>
                <w:szCs w:val="16"/>
              </w:rPr>
              <w:t xml:space="preserve"> räkning</w:t>
            </w:r>
          </w:p>
        </w:tc>
        <w:tc>
          <w:tcPr>
            <w:tcW w:w="1843" w:type="dxa"/>
            <w:shd w:val="clear" w:color="auto" w:fill="FFFFFF" w:themeFill="background1"/>
          </w:tcPr>
          <w:p w14:paraId="7E19AD7A" w14:textId="77777777" w:rsidR="003B18B9" w:rsidRPr="00ED3466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08BBA3B9" w14:textId="76B44DCD" w:rsidR="003B18B9" w:rsidRPr="00ED3466" w:rsidRDefault="003B18B9" w:rsidP="001B0025">
            <w:pPr>
              <w:pStyle w:val="Mellis"/>
              <w:spacing w:line="260" w:lineRule="exact"/>
              <w:jc w:val="center"/>
              <w:rPr>
                <w:b w:val="0"/>
                <w:i/>
                <w:szCs w:val="16"/>
              </w:rPr>
            </w:pPr>
            <w:r w:rsidRPr="00ED3466">
              <w:rPr>
                <w:b w:val="0"/>
                <w:szCs w:val="16"/>
              </w:rPr>
              <w:t>Dekan</w:t>
            </w:r>
          </w:p>
        </w:tc>
        <w:tc>
          <w:tcPr>
            <w:tcW w:w="1701" w:type="dxa"/>
            <w:shd w:val="clear" w:color="auto" w:fill="FFFFFF" w:themeFill="background1"/>
          </w:tcPr>
          <w:p w14:paraId="15C9F037" w14:textId="44840110" w:rsidR="003B18B9" w:rsidRPr="00ED3466" w:rsidRDefault="003B18B9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84A2C9" w14:textId="1729AC8A" w:rsidR="003B18B9" w:rsidRPr="00ED3466" w:rsidRDefault="003B18B9" w:rsidP="001B0025">
            <w:pPr>
              <w:pStyle w:val="Mellis"/>
              <w:spacing w:line="260" w:lineRule="exact"/>
              <w:rPr>
                <w:b w:val="0"/>
                <w:i/>
                <w:szCs w:val="16"/>
              </w:rPr>
            </w:pPr>
          </w:p>
        </w:tc>
      </w:tr>
    </w:tbl>
    <w:p w14:paraId="3AE632A0" w14:textId="77777777" w:rsidR="003C5B05" w:rsidRDefault="003C5B05" w:rsidP="001B0025">
      <w:pPr>
        <w:pStyle w:val="Rubrik1"/>
        <w:spacing w:line="260" w:lineRule="exact"/>
        <w:rPr>
          <w:bCs w:val="0"/>
          <w:kern w:val="0"/>
          <w:sz w:val="19"/>
        </w:rPr>
      </w:pPr>
    </w:p>
    <w:p w14:paraId="6D696B76" w14:textId="77777777" w:rsidR="003C5B05" w:rsidRDefault="003C5B05" w:rsidP="001B0025">
      <w:pPr>
        <w:spacing w:line="260" w:lineRule="exact"/>
      </w:pPr>
      <w:r>
        <w:rPr>
          <w:bCs/>
        </w:rPr>
        <w:br w:type="page"/>
      </w:r>
    </w:p>
    <w:p w14:paraId="61EA88E0" w14:textId="2C30F666" w:rsidR="00335BB6" w:rsidRPr="008A7D9D" w:rsidRDefault="00335BB6" w:rsidP="001B0025">
      <w:pPr>
        <w:pStyle w:val="Rubrik1"/>
        <w:spacing w:line="260" w:lineRule="exact"/>
      </w:pPr>
      <w:bookmarkStart w:id="26" w:name="_Toc473640400"/>
      <w:r w:rsidRPr="008A7D9D">
        <w:lastRenderedPageBreak/>
        <w:t>5. Personal</w:t>
      </w:r>
      <w:bookmarkEnd w:id="26"/>
      <w:r w:rsidRPr="008A7D9D">
        <w:t xml:space="preserve"> </w:t>
      </w:r>
    </w:p>
    <w:p w14:paraId="7D91D3F6" w14:textId="77777777" w:rsidR="00335BB6" w:rsidRPr="005541AB" w:rsidRDefault="00335BB6" w:rsidP="001B0025">
      <w:pPr>
        <w:pStyle w:val="UmUNormal"/>
      </w:pPr>
      <w:bookmarkStart w:id="27" w:name="_Toc292356624"/>
      <w:r w:rsidRPr="005541AB">
        <w:t>Samtliga ärenden som rektor avgör eller som avgörs på delegation av rektor ska följa den av universitetsstyrelsen fastst</w:t>
      </w:r>
      <w:r w:rsidR="006A4DF7">
        <w:t xml:space="preserve">ällda anställningsordningen. </w:t>
      </w:r>
      <w:r w:rsidRPr="005541AB">
        <w:t>Med prefekt i delegationsordningen likställs i förekommande fall föreståndare vid centrumbildning</w:t>
      </w:r>
      <w:r w:rsidR="00015F4F" w:rsidRPr="005541AB">
        <w:t xml:space="preserve"> och arbetsenhet</w:t>
      </w:r>
      <w:r w:rsidRPr="005541AB">
        <w:t>.</w:t>
      </w:r>
      <w:bookmarkEnd w:id="27"/>
      <w:r w:rsidRPr="005541AB">
        <w:t xml:space="preserve"> </w:t>
      </w:r>
    </w:p>
    <w:p w14:paraId="5E7D755C" w14:textId="77777777" w:rsidR="00335BB6" w:rsidRDefault="00335BB6" w:rsidP="001B0025">
      <w:pPr>
        <w:pStyle w:val="Rubrik2"/>
        <w:spacing w:line="260" w:lineRule="exact"/>
      </w:pPr>
      <w:bookmarkStart w:id="28" w:name="_Toc473640401"/>
      <w:r w:rsidRPr="008A7D9D">
        <w:t>5.1 Ärenden som rektor avgör</w:t>
      </w:r>
      <w:bookmarkEnd w:id="28"/>
    </w:p>
    <w:p w14:paraId="0E0C20F8" w14:textId="77777777" w:rsidR="00C34DB3" w:rsidRDefault="00C34DB3" w:rsidP="001B0025">
      <w:pPr>
        <w:spacing w:line="260" w:lineRule="exact"/>
      </w:pPr>
    </w:p>
    <w:tbl>
      <w:tblPr>
        <w:tblW w:w="92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4"/>
        <w:gridCol w:w="2632"/>
        <w:gridCol w:w="17"/>
        <w:gridCol w:w="2650"/>
        <w:gridCol w:w="2967"/>
      </w:tblGrid>
      <w:tr w:rsidR="005F186A" w:rsidRPr="002E1806" w14:paraId="3A27F86D" w14:textId="77777777" w:rsidTr="00A15A0F">
        <w:trPr>
          <w:trHeight w:val="255"/>
        </w:trPr>
        <w:tc>
          <w:tcPr>
            <w:tcW w:w="944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D05494A" w14:textId="5020C111" w:rsidR="005F186A" w:rsidRPr="002E1806" w:rsidRDefault="005F186A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5.1.1</w:t>
            </w:r>
          </w:p>
        </w:tc>
        <w:tc>
          <w:tcPr>
            <w:tcW w:w="263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ED97FFE" w14:textId="139B83EB" w:rsidR="005F186A" w:rsidRPr="002E1806" w:rsidRDefault="005F186A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Anställning</w:t>
            </w:r>
          </w:p>
        </w:tc>
        <w:tc>
          <w:tcPr>
            <w:tcW w:w="2667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90FF12A" w14:textId="77777777" w:rsidR="005F186A" w:rsidRPr="002E1806" w:rsidRDefault="005F186A" w:rsidP="001B0025">
            <w:pPr>
              <w:spacing w:line="260" w:lineRule="exact"/>
              <w:rPr>
                <w:i/>
                <w:sz w:val="16"/>
                <w:szCs w:val="16"/>
              </w:rPr>
            </w:pPr>
            <w:r w:rsidRPr="002E1806">
              <w:rPr>
                <w:b/>
                <w:i/>
                <w:sz w:val="16"/>
                <w:szCs w:val="16"/>
              </w:rPr>
              <w:t>Bestämmelse</w:t>
            </w:r>
          </w:p>
        </w:tc>
        <w:tc>
          <w:tcPr>
            <w:tcW w:w="296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3A3B373" w14:textId="77777777" w:rsidR="005F186A" w:rsidRPr="002E1806" w:rsidRDefault="005F186A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Kommentar</w:t>
            </w:r>
          </w:p>
        </w:tc>
      </w:tr>
      <w:tr w:rsidR="00585984" w:rsidRPr="002E1806" w14:paraId="1BD1BEB1" w14:textId="77777777" w:rsidTr="006261D1">
        <w:trPr>
          <w:trHeight w:val="228"/>
        </w:trPr>
        <w:tc>
          <w:tcPr>
            <w:tcW w:w="9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D3412F6" w14:textId="77777777" w:rsidR="00AF5B46" w:rsidRPr="002E1806" w:rsidRDefault="00AF5B4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5.1.1.1</w:t>
            </w:r>
          </w:p>
        </w:tc>
        <w:tc>
          <w:tcPr>
            <w:tcW w:w="263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1C856B7" w14:textId="1E527D66" w:rsidR="00AF5B46" w:rsidRPr="002E1806" w:rsidRDefault="00AF5B4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Besluta om anställning </w:t>
            </w:r>
            <w:r w:rsidR="00053A3A" w:rsidRPr="002E1806">
              <w:rPr>
                <w:sz w:val="16"/>
                <w:szCs w:val="16"/>
              </w:rPr>
              <w:t xml:space="preserve">av </w:t>
            </w:r>
            <w:r w:rsidR="00CC6082" w:rsidRPr="002E1806">
              <w:rPr>
                <w:sz w:val="16"/>
                <w:szCs w:val="16"/>
              </w:rPr>
              <w:t>professor, adjungerad professor, gästprofessor, universitetsdirektör</w:t>
            </w:r>
            <w:r w:rsidR="00EC7D9A" w:rsidRPr="002E1806">
              <w:rPr>
                <w:sz w:val="16"/>
                <w:szCs w:val="16"/>
              </w:rPr>
              <w:t xml:space="preserve"> </w:t>
            </w:r>
            <w:r w:rsidR="00562274">
              <w:rPr>
                <w:sz w:val="16"/>
                <w:szCs w:val="16"/>
              </w:rPr>
              <w:t>och</w:t>
            </w:r>
            <w:r w:rsidR="002709B4">
              <w:rPr>
                <w:sz w:val="16"/>
                <w:szCs w:val="16"/>
              </w:rPr>
              <w:t xml:space="preserve"> </w:t>
            </w:r>
            <w:r w:rsidR="00562274">
              <w:rPr>
                <w:sz w:val="16"/>
                <w:szCs w:val="16"/>
              </w:rPr>
              <w:t>överbibliotekarie</w:t>
            </w:r>
            <w:r w:rsidR="00CE677C" w:rsidRPr="002E1806">
              <w:rPr>
                <w:sz w:val="16"/>
                <w:szCs w:val="16"/>
              </w:rPr>
              <w:t xml:space="preserve"> samt ledningsfunktioner för de enheter som ligger dir</w:t>
            </w:r>
            <w:r w:rsidR="007B5A49" w:rsidRPr="002E1806">
              <w:rPr>
                <w:sz w:val="16"/>
                <w:szCs w:val="16"/>
              </w:rPr>
              <w:t xml:space="preserve">ekt under rektor organisatoriskt </w:t>
            </w:r>
          </w:p>
        </w:tc>
        <w:tc>
          <w:tcPr>
            <w:tcW w:w="2667" w:type="dxa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DB35AF5" w14:textId="77777777" w:rsidR="00AF5B46" w:rsidRPr="002E1806" w:rsidRDefault="00AF5B4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RF, AF, </w:t>
            </w:r>
            <w:r w:rsidR="00CA3E75" w:rsidRPr="002E1806">
              <w:rPr>
                <w:sz w:val="16"/>
                <w:szCs w:val="16"/>
              </w:rPr>
              <w:t>HF</w:t>
            </w:r>
          </w:p>
        </w:tc>
        <w:tc>
          <w:tcPr>
            <w:tcW w:w="29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4B556D9" w14:textId="77777777" w:rsidR="00AF5B46" w:rsidRPr="002E1806" w:rsidRDefault="00AF5B46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585984" w:rsidRPr="002E1806" w14:paraId="1BBAF7C4" w14:textId="77777777" w:rsidTr="006261D1">
        <w:trPr>
          <w:trHeight w:val="228"/>
        </w:trPr>
        <w:tc>
          <w:tcPr>
            <w:tcW w:w="9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88D4971" w14:textId="77777777" w:rsidR="00B64EA6" w:rsidRPr="002E1806" w:rsidRDefault="00112BC8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5.1.1.2</w:t>
            </w:r>
          </w:p>
        </w:tc>
        <w:tc>
          <w:tcPr>
            <w:tcW w:w="263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F475648" w14:textId="77777777" w:rsidR="00B64EA6" w:rsidRPr="002E1806" w:rsidRDefault="00B64EA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anställning av internrevisionschef</w:t>
            </w:r>
          </w:p>
        </w:tc>
        <w:tc>
          <w:tcPr>
            <w:tcW w:w="2667" w:type="dxa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EC5E704" w14:textId="77777777" w:rsidR="00B64EA6" w:rsidRPr="002E1806" w:rsidRDefault="00E94B03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RF, AF, LAS</w:t>
            </w:r>
          </w:p>
        </w:tc>
        <w:tc>
          <w:tcPr>
            <w:tcW w:w="29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93C5CA4" w14:textId="77777777" w:rsidR="00B64EA6" w:rsidRPr="002E1806" w:rsidRDefault="00E94B03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I samråd med universitetsstyrelsens ordförande</w:t>
            </w:r>
          </w:p>
        </w:tc>
      </w:tr>
      <w:tr w:rsidR="00585984" w:rsidRPr="002E1806" w14:paraId="19107DF5" w14:textId="77777777" w:rsidTr="006261D1">
        <w:trPr>
          <w:trHeight w:val="228"/>
        </w:trPr>
        <w:tc>
          <w:tcPr>
            <w:tcW w:w="9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EBFDB2A" w14:textId="77777777" w:rsidR="00CC6082" w:rsidRPr="002E1806" w:rsidRDefault="00112BC8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5.1.1.3</w:t>
            </w:r>
          </w:p>
        </w:tc>
        <w:tc>
          <w:tcPr>
            <w:tcW w:w="263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147C69A" w14:textId="01C34182" w:rsidR="00CC6082" w:rsidRPr="002E1806" w:rsidRDefault="00CC6082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Fastställa anställningsprofil </w:t>
            </w:r>
            <w:r w:rsidR="00251D38" w:rsidRPr="002E1806">
              <w:rPr>
                <w:sz w:val="16"/>
                <w:szCs w:val="16"/>
              </w:rPr>
              <w:t>för professor, adjungerad professor</w:t>
            </w:r>
          </w:p>
        </w:tc>
        <w:tc>
          <w:tcPr>
            <w:tcW w:w="2667" w:type="dxa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99AF4F6" w14:textId="77777777" w:rsidR="00CC6082" w:rsidRPr="002E1806" w:rsidRDefault="00CC6082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29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8B4543D" w14:textId="77777777" w:rsidR="00CC6082" w:rsidRPr="002E1806" w:rsidRDefault="00CC6082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585984" w:rsidRPr="002E1806" w14:paraId="478FF1CC" w14:textId="77777777" w:rsidTr="006261D1">
        <w:trPr>
          <w:trHeight w:val="228"/>
        </w:trPr>
        <w:tc>
          <w:tcPr>
            <w:tcW w:w="9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8BCD2A8" w14:textId="77777777" w:rsidR="00335BB6" w:rsidRPr="002E1806" w:rsidRDefault="00112BC8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5.1.1.4</w:t>
            </w:r>
          </w:p>
        </w:tc>
        <w:tc>
          <w:tcPr>
            <w:tcW w:w="263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EEA48C7" w14:textId="77777777" w:rsidR="00335BB6" w:rsidRPr="002E1806" w:rsidRDefault="00335BB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Besluta att avbryta en </w:t>
            </w:r>
            <w:r w:rsidR="00585984" w:rsidRPr="002E1806">
              <w:rPr>
                <w:sz w:val="16"/>
                <w:szCs w:val="16"/>
              </w:rPr>
              <w:t>rekrytering</w:t>
            </w:r>
          </w:p>
        </w:tc>
        <w:tc>
          <w:tcPr>
            <w:tcW w:w="2667" w:type="dxa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CF6DAA7" w14:textId="77777777" w:rsidR="00335BB6" w:rsidRPr="002E1806" w:rsidRDefault="00335BB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AF</w:t>
            </w:r>
          </w:p>
        </w:tc>
        <w:tc>
          <w:tcPr>
            <w:tcW w:w="29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52F02ED" w14:textId="77777777" w:rsidR="00335BB6" w:rsidRPr="002E1806" w:rsidRDefault="00335BB6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Gäller för de anställningar som rektor beslutar om</w:t>
            </w:r>
          </w:p>
        </w:tc>
      </w:tr>
      <w:tr w:rsidR="00CB10AC" w:rsidRPr="002E1806" w14:paraId="7D8CD4A8" w14:textId="77777777" w:rsidTr="006261D1">
        <w:trPr>
          <w:trHeight w:val="228"/>
        </w:trPr>
        <w:tc>
          <w:tcPr>
            <w:tcW w:w="9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C93AC7B" w14:textId="791612CF" w:rsidR="00CB10AC" w:rsidRPr="002E1806" w:rsidRDefault="00CB10AC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5.1.1.5</w:t>
            </w:r>
          </w:p>
        </w:tc>
        <w:tc>
          <w:tcPr>
            <w:tcW w:w="263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84CD382" w14:textId="7563E554" w:rsidR="00CB10AC" w:rsidRPr="002E1806" w:rsidRDefault="00CB10AC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att avvisa överklagan av beslut om anställning</w:t>
            </w:r>
            <w:r w:rsidR="00497BB3">
              <w:rPr>
                <w:sz w:val="16"/>
                <w:szCs w:val="16"/>
              </w:rPr>
              <w:t xml:space="preserve"> i de fall överklagandet kommit in för sent</w:t>
            </w:r>
          </w:p>
        </w:tc>
        <w:tc>
          <w:tcPr>
            <w:tcW w:w="2667" w:type="dxa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65B0090" w14:textId="501FA106" w:rsidR="00CB10AC" w:rsidRPr="002E1806" w:rsidRDefault="00CB10AC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FL</w:t>
            </w:r>
          </w:p>
        </w:tc>
        <w:tc>
          <w:tcPr>
            <w:tcW w:w="29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C316217" w14:textId="77777777" w:rsidR="00CB10AC" w:rsidRPr="002E1806" w:rsidRDefault="00CB10AC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B10AC" w:rsidRPr="002E1806" w14:paraId="33C65011" w14:textId="77777777" w:rsidTr="006261D1">
        <w:trPr>
          <w:trHeight w:val="228"/>
        </w:trPr>
        <w:tc>
          <w:tcPr>
            <w:tcW w:w="944" w:type="dxa"/>
            <w:tcBorders>
              <w:top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83C05AF" w14:textId="5CCE4883" w:rsidR="00CB10AC" w:rsidRPr="002E1806" w:rsidRDefault="00CB10AC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5.1.1.6</w:t>
            </w:r>
          </w:p>
        </w:tc>
        <w:tc>
          <w:tcPr>
            <w:tcW w:w="2632" w:type="dxa"/>
            <w:tcBorders>
              <w:top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AC5BC15" w14:textId="166AEBAD" w:rsidR="00CB10AC" w:rsidRPr="002E1806" w:rsidRDefault="00CB10AC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Avge yttrande vid överklagande av beslut om anställning</w:t>
            </w:r>
          </w:p>
        </w:tc>
        <w:tc>
          <w:tcPr>
            <w:tcW w:w="2667" w:type="dxa"/>
            <w:gridSpan w:val="2"/>
            <w:tcBorders>
              <w:top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ECD32D1" w14:textId="77777777" w:rsidR="00CB10AC" w:rsidRPr="002E1806" w:rsidRDefault="00CB10AC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FL, HF, AF</w:t>
            </w:r>
          </w:p>
        </w:tc>
        <w:tc>
          <w:tcPr>
            <w:tcW w:w="2967" w:type="dxa"/>
            <w:tcBorders>
              <w:top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12356D1" w14:textId="77777777" w:rsidR="00CB10AC" w:rsidRPr="002E1806" w:rsidRDefault="00CB10AC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AD1C0A" w:rsidRPr="002E1806" w14:paraId="613CD523" w14:textId="77777777" w:rsidTr="006261D1">
        <w:trPr>
          <w:trHeight w:val="228"/>
        </w:trPr>
        <w:tc>
          <w:tcPr>
            <w:tcW w:w="944" w:type="dxa"/>
            <w:tcBorders>
              <w:top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044C0C4" w14:textId="5150FFD4" w:rsidR="00AD1C0A" w:rsidRPr="002E1806" w:rsidRDefault="00AD1C0A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5.1.1.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632" w:type="dxa"/>
            <w:tcBorders>
              <w:top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8A41A77" w14:textId="6191C9B0" w:rsidR="00AD1C0A" w:rsidRPr="002E1806" w:rsidRDefault="00AD1C0A" w:rsidP="001B0025">
            <w:pPr>
              <w:spacing w:line="260" w:lineRule="exact"/>
              <w:rPr>
                <w:sz w:val="16"/>
                <w:szCs w:val="16"/>
              </w:rPr>
            </w:pPr>
            <w:r w:rsidRPr="00AD1C0A">
              <w:rPr>
                <w:sz w:val="16"/>
                <w:szCs w:val="16"/>
              </w:rPr>
              <w:t>Besluta om dispens för utlysning av anställning som universitets</w:t>
            </w:r>
            <w:r w:rsidR="008502AA">
              <w:rPr>
                <w:sz w:val="16"/>
                <w:szCs w:val="16"/>
              </w:rPr>
              <w:t>-</w:t>
            </w:r>
            <w:r w:rsidRPr="00AD1C0A">
              <w:rPr>
                <w:sz w:val="16"/>
                <w:szCs w:val="16"/>
              </w:rPr>
              <w:t>adjunkt</w:t>
            </w:r>
          </w:p>
        </w:tc>
        <w:tc>
          <w:tcPr>
            <w:tcW w:w="2667" w:type="dxa"/>
            <w:gridSpan w:val="2"/>
            <w:tcBorders>
              <w:top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A97F310" w14:textId="77777777" w:rsidR="00AD1C0A" w:rsidRPr="002E1806" w:rsidRDefault="00AD1C0A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254909D" w14:textId="77777777" w:rsidR="00AD1C0A" w:rsidRPr="002E1806" w:rsidRDefault="00AD1C0A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B10AC" w:rsidRPr="002E1806" w14:paraId="27EF0A6C" w14:textId="77777777" w:rsidTr="006261D1">
        <w:trPr>
          <w:trHeight w:val="228"/>
        </w:trPr>
        <w:tc>
          <w:tcPr>
            <w:tcW w:w="944" w:type="dxa"/>
            <w:tcBorders>
              <w:top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9FA623C" w14:textId="77777777" w:rsidR="00CB10AC" w:rsidRPr="002E1806" w:rsidRDefault="00CB10AC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5976B44" w14:textId="77777777" w:rsidR="00CB10AC" w:rsidRPr="002E1806" w:rsidRDefault="00CB10AC" w:rsidP="001B0025">
            <w:pPr>
              <w:spacing w:line="260" w:lineRule="exact"/>
              <w:rPr>
                <w:b/>
                <w:i/>
                <w:sz w:val="16"/>
                <w:szCs w:val="16"/>
              </w:rPr>
            </w:pPr>
            <w:proofErr w:type="gramStart"/>
            <w:r w:rsidRPr="002E1806">
              <w:rPr>
                <w:b/>
                <w:i/>
                <w:sz w:val="16"/>
                <w:szCs w:val="16"/>
              </w:rPr>
              <w:t>Uppdrag</w:t>
            </w:r>
            <w:proofErr w:type="gramEnd"/>
          </w:p>
        </w:tc>
        <w:tc>
          <w:tcPr>
            <w:tcW w:w="2667" w:type="dxa"/>
            <w:gridSpan w:val="2"/>
            <w:tcBorders>
              <w:top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CFAF6E1" w14:textId="77777777" w:rsidR="00CB10AC" w:rsidRPr="002E1806" w:rsidRDefault="00CB10AC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2DDF439" w14:textId="77777777" w:rsidR="00CB10AC" w:rsidRPr="002E1806" w:rsidRDefault="00CB10AC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B10AC" w:rsidRPr="002E1806" w14:paraId="4D123746" w14:textId="77777777" w:rsidTr="006261D1">
        <w:trPr>
          <w:trHeight w:val="228"/>
        </w:trPr>
        <w:tc>
          <w:tcPr>
            <w:tcW w:w="944" w:type="dxa"/>
            <w:tcBorders>
              <w:top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86F914D" w14:textId="0224E40B" w:rsidR="00CB10AC" w:rsidRPr="002E1806" w:rsidRDefault="00CB10AC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lastRenderedPageBreak/>
              <w:t>5.1.1.</w:t>
            </w:r>
            <w:r w:rsidR="00AD1C0A">
              <w:rPr>
                <w:sz w:val="16"/>
                <w:szCs w:val="16"/>
              </w:rPr>
              <w:t>8</w:t>
            </w:r>
          </w:p>
        </w:tc>
        <w:tc>
          <w:tcPr>
            <w:tcW w:w="2632" w:type="dxa"/>
            <w:tcBorders>
              <w:top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B25F611" w14:textId="77777777" w:rsidR="00CB10AC" w:rsidRPr="002E1806" w:rsidRDefault="00CB10AC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Utse dekan och prodekan samt fastställa uppdragsvillkor </w:t>
            </w:r>
          </w:p>
        </w:tc>
        <w:tc>
          <w:tcPr>
            <w:tcW w:w="2667" w:type="dxa"/>
            <w:gridSpan w:val="2"/>
            <w:tcBorders>
              <w:top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A5D9B67" w14:textId="4D43161E" w:rsidR="00CB10AC" w:rsidRPr="002E1806" w:rsidRDefault="00D02239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CB10AC" w:rsidRPr="002E1806">
              <w:rPr>
                <w:sz w:val="16"/>
                <w:szCs w:val="16"/>
              </w:rPr>
              <w:t>ektorsbeslut</w:t>
            </w:r>
          </w:p>
        </w:tc>
        <w:tc>
          <w:tcPr>
            <w:tcW w:w="2967" w:type="dxa"/>
            <w:tcBorders>
              <w:top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41FA539" w14:textId="77777777" w:rsidR="00CB10AC" w:rsidRPr="002E1806" w:rsidRDefault="00CB10AC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B91D3E" w:rsidRPr="002E1806" w14:paraId="1DEE616A" w14:textId="77777777" w:rsidTr="005962DA">
        <w:trPr>
          <w:trHeight w:val="228"/>
        </w:trPr>
        <w:tc>
          <w:tcPr>
            <w:tcW w:w="944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EDF61C7" w14:textId="77777777" w:rsidR="00B91D3E" w:rsidRPr="002E1806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5.1.2</w:t>
            </w:r>
          </w:p>
        </w:tc>
        <w:tc>
          <w:tcPr>
            <w:tcW w:w="2649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BB6F3AA" w14:textId="20E261CC" w:rsidR="00B91D3E" w:rsidRPr="002E1806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Lön och övriga anställningsvillkor</w:t>
            </w:r>
          </w:p>
        </w:tc>
        <w:tc>
          <w:tcPr>
            <w:tcW w:w="2650" w:type="dxa"/>
            <w:shd w:val="clear" w:color="auto" w:fill="F2F2F2" w:themeFill="background1" w:themeFillShade="F2"/>
          </w:tcPr>
          <w:p w14:paraId="0853B56C" w14:textId="54AE75BB" w:rsidR="00B91D3E" w:rsidRPr="002E1806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>
              <w:rPr>
                <w:b/>
                <w:szCs w:val="16"/>
              </w:rPr>
              <w:t>Bestämmelse</w:t>
            </w:r>
          </w:p>
        </w:tc>
        <w:tc>
          <w:tcPr>
            <w:tcW w:w="296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E6398EC" w14:textId="617576A4" w:rsidR="00B91D3E" w:rsidRPr="002E1806" w:rsidRDefault="00B91D3E" w:rsidP="001B0025">
            <w:pPr>
              <w:pStyle w:val="Rub4"/>
              <w:spacing w:line="260" w:lineRule="exact"/>
              <w:rPr>
                <w:b/>
                <w:strike/>
                <w:szCs w:val="16"/>
              </w:rPr>
            </w:pPr>
            <w:r w:rsidRPr="002E1806">
              <w:rPr>
                <w:b/>
                <w:szCs w:val="16"/>
              </w:rPr>
              <w:t>Kommentar</w:t>
            </w:r>
          </w:p>
        </w:tc>
      </w:tr>
      <w:tr w:rsidR="00CB10AC" w:rsidRPr="002E1806" w14:paraId="5AB6E0F8" w14:textId="77777777" w:rsidTr="006261D1">
        <w:trPr>
          <w:trHeight w:val="228"/>
        </w:trPr>
        <w:tc>
          <w:tcPr>
            <w:tcW w:w="9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FD08069" w14:textId="0DAED3C6" w:rsidR="00CB10AC" w:rsidRPr="002E1806" w:rsidRDefault="00CB10AC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5.1.2.1</w:t>
            </w:r>
          </w:p>
        </w:tc>
        <w:tc>
          <w:tcPr>
            <w:tcW w:w="263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CDB06FF" w14:textId="77777777" w:rsidR="00CB10AC" w:rsidRPr="002E1806" w:rsidRDefault="00CB10AC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ny lön vid lönerevision för de anställningar som rektor beslutar om exklusive professor, adjungerad professor, gästprofessor</w:t>
            </w:r>
          </w:p>
        </w:tc>
        <w:tc>
          <w:tcPr>
            <w:tcW w:w="2667" w:type="dxa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9A85016" w14:textId="77777777" w:rsidR="00CB10AC" w:rsidRPr="002E1806" w:rsidRDefault="00CB10AC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29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915219A" w14:textId="77777777" w:rsidR="00CB10AC" w:rsidRPr="002E1806" w:rsidRDefault="00CB10AC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B91D3E" w:rsidRPr="002E1806" w14:paraId="3E68B058" w14:textId="77777777" w:rsidTr="006261D1">
        <w:trPr>
          <w:trHeight w:val="228"/>
        </w:trPr>
        <w:tc>
          <w:tcPr>
            <w:tcW w:w="944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4E163A2" w14:textId="77777777" w:rsidR="00B91D3E" w:rsidRPr="002E1806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5.1.3</w:t>
            </w:r>
          </w:p>
        </w:tc>
        <w:tc>
          <w:tcPr>
            <w:tcW w:w="263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5B81A03" w14:textId="77777777" w:rsidR="00B91D3E" w:rsidRPr="002E1806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Ledigheter</w:t>
            </w:r>
          </w:p>
        </w:tc>
        <w:tc>
          <w:tcPr>
            <w:tcW w:w="2667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2CACEF7" w14:textId="0A1311F5" w:rsidR="00B91D3E" w:rsidRPr="002E1806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>
              <w:rPr>
                <w:b/>
                <w:szCs w:val="16"/>
              </w:rPr>
              <w:t>Bestämmelse</w:t>
            </w:r>
          </w:p>
        </w:tc>
        <w:tc>
          <w:tcPr>
            <w:tcW w:w="296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972A674" w14:textId="18A4A738" w:rsidR="00B91D3E" w:rsidRPr="002E1806" w:rsidRDefault="00B91D3E" w:rsidP="001B0025">
            <w:pPr>
              <w:pStyle w:val="Rub4"/>
              <w:spacing w:line="260" w:lineRule="exact"/>
              <w:rPr>
                <w:b/>
                <w:strike/>
                <w:szCs w:val="16"/>
              </w:rPr>
            </w:pPr>
            <w:r w:rsidRPr="002E1806">
              <w:rPr>
                <w:b/>
                <w:szCs w:val="16"/>
              </w:rPr>
              <w:t>Kommentar</w:t>
            </w:r>
          </w:p>
        </w:tc>
      </w:tr>
      <w:tr w:rsidR="00B91D3E" w:rsidRPr="002E1806" w14:paraId="4038ADD8" w14:textId="77777777" w:rsidTr="006261D1">
        <w:trPr>
          <w:trHeight w:val="228"/>
        </w:trPr>
        <w:tc>
          <w:tcPr>
            <w:tcW w:w="944" w:type="dxa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141F1B7" w14:textId="77777777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5.1.3.1</w:t>
            </w:r>
          </w:p>
        </w:tc>
        <w:tc>
          <w:tcPr>
            <w:tcW w:w="2632" w:type="dxa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9E2D9D6" w14:textId="5B96FAF7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rätt till ledighet i enlighet med lag och avtal för de anställningar som rektor beslutar om exklusive professor, adjungerad professor, gästprofessor.</w:t>
            </w:r>
          </w:p>
        </w:tc>
        <w:tc>
          <w:tcPr>
            <w:tcW w:w="2667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CBD736" w14:textId="63B0C032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Villkorsavtal, Villkorsavtal-T, Tjänstledighetsförordningen, HF, Studieledighetslagen m.m.</w:t>
            </w:r>
          </w:p>
        </w:tc>
        <w:tc>
          <w:tcPr>
            <w:tcW w:w="2967" w:type="dxa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0BFEBF" w14:textId="4A26B7D0" w:rsidR="00B91D3E" w:rsidRPr="002E1806" w:rsidRDefault="00B91D3E" w:rsidP="001B0025">
            <w:pPr>
              <w:spacing w:line="260" w:lineRule="exact"/>
              <w:rPr>
                <w:strike/>
                <w:sz w:val="16"/>
                <w:szCs w:val="16"/>
              </w:rPr>
            </w:pPr>
          </w:p>
        </w:tc>
      </w:tr>
      <w:tr w:rsidR="00B91D3E" w:rsidRPr="002E1806" w14:paraId="200DB6CF" w14:textId="77777777" w:rsidTr="006261D1">
        <w:trPr>
          <w:cantSplit/>
          <w:trHeight w:val="228"/>
        </w:trPr>
        <w:tc>
          <w:tcPr>
            <w:tcW w:w="944" w:type="dxa"/>
            <w:tcBorders>
              <w:top w:val="single" w:sz="4" w:space="0" w:color="D9D9D9"/>
              <w:bottom w:val="single" w:sz="4" w:space="0" w:color="C0C0C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97203BF" w14:textId="77777777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5.1.3.2</w:t>
            </w:r>
          </w:p>
        </w:tc>
        <w:tc>
          <w:tcPr>
            <w:tcW w:w="2632" w:type="dxa"/>
            <w:tcBorders>
              <w:top w:val="single" w:sz="4" w:space="0" w:color="D9D9D9"/>
              <w:bottom w:val="single" w:sz="4" w:space="0" w:color="C0C0C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512F369" w14:textId="64BE56E1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skälighetsledighet för de anställningar som rektor beslutar om exklusive professor, adjungerad professor, gästprofessor.</w:t>
            </w:r>
          </w:p>
        </w:tc>
        <w:tc>
          <w:tcPr>
            <w:tcW w:w="2667" w:type="dxa"/>
            <w:gridSpan w:val="2"/>
            <w:tcBorders>
              <w:top w:val="single" w:sz="4" w:space="0" w:color="D9D9D9"/>
              <w:bottom w:val="single" w:sz="4" w:space="0" w:color="C0C0C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310B114" w14:textId="16143554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rFonts w:cs="Calibri"/>
                <w:sz w:val="16"/>
                <w:szCs w:val="16"/>
              </w:rPr>
              <w:t>Villkorsavtal</w:t>
            </w:r>
            <w:r w:rsidRPr="002E1806">
              <w:rPr>
                <w:sz w:val="16"/>
                <w:szCs w:val="16"/>
              </w:rPr>
              <w:t xml:space="preserve">, </w:t>
            </w:r>
            <w:r w:rsidRPr="002E1806">
              <w:rPr>
                <w:rFonts w:cs="Calibri"/>
                <w:sz w:val="16"/>
                <w:szCs w:val="16"/>
              </w:rPr>
              <w:t>Villkorsavtal</w:t>
            </w:r>
            <w:r w:rsidRPr="002E1806">
              <w:rPr>
                <w:sz w:val="16"/>
                <w:szCs w:val="16"/>
              </w:rPr>
              <w:t xml:space="preserve"> -T, Tjänstledighetsförordning m.fl.</w:t>
            </w:r>
          </w:p>
        </w:tc>
        <w:tc>
          <w:tcPr>
            <w:tcW w:w="2967" w:type="dxa"/>
            <w:tcBorders>
              <w:top w:val="single" w:sz="4" w:space="0" w:color="D9D9D9"/>
              <w:bottom w:val="single" w:sz="4" w:space="0" w:color="C0C0C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2660D02" w14:textId="77777777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B91D3E" w:rsidRPr="002E1806" w14:paraId="2DAE3FAB" w14:textId="77777777" w:rsidTr="006261D1">
        <w:trPr>
          <w:trHeight w:val="228"/>
        </w:trPr>
        <w:tc>
          <w:tcPr>
            <w:tcW w:w="944" w:type="dxa"/>
            <w:tcBorders>
              <w:top w:val="single" w:sz="4" w:space="0" w:color="D9D9D9"/>
              <w:bottom w:val="single" w:sz="4" w:space="0" w:color="C0C0C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5E4096A" w14:textId="77777777" w:rsidR="00B91D3E" w:rsidRPr="002E1806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5.1.4</w:t>
            </w:r>
          </w:p>
        </w:tc>
        <w:tc>
          <w:tcPr>
            <w:tcW w:w="2632" w:type="dxa"/>
            <w:tcBorders>
              <w:top w:val="single" w:sz="4" w:space="0" w:color="D9D9D9"/>
              <w:bottom w:val="single" w:sz="4" w:space="0" w:color="C0C0C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849D403" w14:textId="77777777" w:rsidR="00B91D3E" w:rsidRPr="002E1806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Bisysslor</w:t>
            </w:r>
          </w:p>
        </w:tc>
        <w:tc>
          <w:tcPr>
            <w:tcW w:w="2667" w:type="dxa"/>
            <w:gridSpan w:val="2"/>
            <w:tcBorders>
              <w:top w:val="single" w:sz="4" w:space="0" w:color="D9D9D9"/>
              <w:bottom w:val="single" w:sz="4" w:space="0" w:color="C0C0C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357733E" w14:textId="3F1E6845" w:rsidR="00B91D3E" w:rsidRPr="00B91D3E" w:rsidRDefault="00B91D3E" w:rsidP="001B0025">
            <w:pPr>
              <w:spacing w:line="260" w:lineRule="exact"/>
              <w:rPr>
                <w:i/>
                <w:sz w:val="16"/>
                <w:szCs w:val="16"/>
              </w:rPr>
            </w:pPr>
            <w:r w:rsidRPr="00B91D3E">
              <w:rPr>
                <w:b/>
                <w:i/>
                <w:sz w:val="16"/>
                <w:szCs w:val="16"/>
              </w:rPr>
              <w:t>Bestämmelse</w:t>
            </w:r>
          </w:p>
        </w:tc>
        <w:tc>
          <w:tcPr>
            <w:tcW w:w="2967" w:type="dxa"/>
            <w:tcBorders>
              <w:top w:val="single" w:sz="4" w:space="0" w:color="D9D9D9"/>
              <w:bottom w:val="single" w:sz="4" w:space="0" w:color="C0C0C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CED10E6" w14:textId="0C92E91A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B91D3E">
              <w:rPr>
                <w:b/>
                <w:i/>
                <w:sz w:val="16"/>
                <w:szCs w:val="16"/>
              </w:rPr>
              <w:t>Kommentar</w:t>
            </w:r>
          </w:p>
        </w:tc>
      </w:tr>
      <w:tr w:rsidR="00B91D3E" w:rsidRPr="002E1806" w14:paraId="27BF7915" w14:textId="77777777" w:rsidTr="006261D1">
        <w:trPr>
          <w:trHeight w:val="228"/>
        </w:trPr>
        <w:tc>
          <w:tcPr>
            <w:tcW w:w="944" w:type="dxa"/>
            <w:tcMar>
              <w:top w:w="28" w:type="dxa"/>
              <w:bottom w:w="28" w:type="dxa"/>
            </w:tcMar>
          </w:tcPr>
          <w:p w14:paraId="10CD3D32" w14:textId="77777777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5.1.4.1</w:t>
            </w:r>
          </w:p>
        </w:tc>
        <w:tc>
          <w:tcPr>
            <w:tcW w:w="2632" w:type="dxa"/>
            <w:shd w:val="clear" w:color="auto" w:fill="auto"/>
            <w:tcMar>
              <w:top w:w="28" w:type="dxa"/>
              <w:bottom w:w="28" w:type="dxa"/>
            </w:tcMar>
          </w:tcPr>
          <w:p w14:paraId="2CB151E0" w14:textId="77777777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Granska och pröva redovisning av bisyssla för arbetstagare som omfattas av chefsavtalet</w:t>
            </w:r>
          </w:p>
        </w:tc>
        <w:tc>
          <w:tcPr>
            <w:tcW w:w="266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299EC662" w14:textId="77777777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2967" w:type="dxa"/>
            <w:shd w:val="clear" w:color="auto" w:fill="auto"/>
            <w:tcMar>
              <w:top w:w="28" w:type="dxa"/>
              <w:bottom w:w="28" w:type="dxa"/>
            </w:tcMar>
          </w:tcPr>
          <w:p w14:paraId="4B2D666E" w14:textId="77777777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B91D3E" w:rsidRPr="002E1806" w14:paraId="526CD355" w14:textId="77777777" w:rsidTr="006261D1">
        <w:trPr>
          <w:trHeight w:val="319"/>
        </w:trPr>
        <w:tc>
          <w:tcPr>
            <w:tcW w:w="944" w:type="dxa"/>
            <w:tcMar>
              <w:top w:w="28" w:type="dxa"/>
              <w:bottom w:w="28" w:type="dxa"/>
            </w:tcMar>
          </w:tcPr>
          <w:p w14:paraId="7794DC6A" w14:textId="77777777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5.1.4.2</w:t>
            </w:r>
          </w:p>
        </w:tc>
        <w:tc>
          <w:tcPr>
            <w:tcW w:w="2632" w:type="dxa"/>
            <w:shd w:val="clear" w:color="auto" w:fill="auto"/>
            <w:tcMar>
              <w:top w:w="28" w:type="dxa"/>
              <w:bottom w:w="28" w:type="dxa"/>
            </w:tcMar>
          </w:tcPr>
          <w:p w14:paraId="24D8BAC8" w14:textId="3193C39F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Besluta om att en arbetstagare som har eller avser att åta sig en bisyssla ska upphöra med eller </w:t>
            </w:r>
            <w:proofErr w:type="gramStart"/>
            <w:r w:rsidRPr="002E1806">
              <w:rPr>
                <w:sz w:val="16"/>
                <w:szCs w:val="16"/>
              </w:rPr>
              <w:t>ej</w:t>
            </w:r>
            <w:proofErr w:type="gramEnd"/>
            <w:r w:rsidRPr="002E1806">
              <w:rPr>
                <w:sz w:val="16"/>
                <w:szCs w:val="16"/>
              </w:rPr>
              <w:t xml:space="preserve"> åta sig bisysslan</w:t>
            </w:r>
          </w:p>
        </w:tc>
        <w:tc>
          <w:tcPr>
            <w:tcW w:w="266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29825044" w14:textId="787F1839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LOA, </w:t>
            </w:r>
            <w:r w:rsidRPr="002E1806">
              <w:rPr>
                <w:rFonts w:cs="Calibri"/>
                <w:sz w:val="16"/>
                <w:szCs w:val="16"/>
              </w:rPr>
              <w:t>Villkorsavtal</w:t>
            </w:r>
            <w:r w:rsidRPr="002E1806">
              <w:rPr>
                <w:sz w:val="16"/>
                <w:szCs w:val="16"/>
              </w:rPr>
              <w:t>, Villkorsavtal-T, AF, rektorsbeslut</w:t>
            </w:r>
          </w:p>
          <w:p w14:paraId="074E10BB" w14:textId="77777777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2967" w:type="dxa"/>
            <w:shd w:val="clear" w:color="auto" w:fill="auto"/>
            <w:tcMar>
              <w:top w:w="28" w:type="dxa"/>
              <w:bottom w:w="28" w:type="dxa"/>
            </w:tcMar>
          </w:tcPr>
          <w:p w14:paraId="58E4891C" w14:textId="77777777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B91D3E" w:rsidRPr="002E1806" w14:paraId="2D03C2E2" w14:textId="77777777" w:rsidTr="005962DA">
        <w:trPr>
          <w:trHeight w:val="229"/>
        </w:trPr>
        <w:tc>
          <w:tcPr>
            <w:tcW w:w="944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3F44DC1" w14:textId="77777777" w:rsidR="00B91D3E" w:rsidRPr="002E1806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5.1.5</w:t>
            </w:r>
          </w:p>
        </w:tc>
        <w:tc>
          <w:tcPr>
            <w:tcW w:w="2649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5432093" w14:textId="77777777" w:rsidR="00B91D3E" w:rsidRPr="002E1806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Anställnings upphörande (uppsägning)</w:t>
            </w:r>
          </w:p>
        </w:tc>
        <w:tc>
          <w:tcPr>
            <w:tcW w:w="2650" w:type="dxa"/>
            <w:shd w:val="clear" w:color="auto" w:fill="F2F2F2" w:themeFill="background1" w:themeFillShade="F2"/>
          </w:tcPr>
          <w:p w14:paraId="454E5EF2" w14:textId="7658972C" w:rsidR="00B91D3E" w:rsidRPr="00B91D3E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B91D3E">
              <w:rPr>
                <w:b/>
                <w:szCs w:val="16"/>
              </w:rPr>
              <w:t>Bestämmelse</w:t>
            </w:r>
          </w:p>
        </w:tc>
        <w:tc>
          <w:tcPr>
            <w:tcW w:w="296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A9D3B95" w14:textId="3FAC5D88" w:rsidR="00B91D3E" w:rsidRPr="002E1806" w:rsidRDefault="00B91D3E" w:rsidP="001B0025">
            <w:pPr>
              <w:pStyle w:val="Rub4"/>
              <w:spacing w:line="260" w:lineRule="exact"/>
              <w:rPr>
                <w:b/>
                <w:strike/>
                <w:szCs w:val="16"/>
              </w:rPr>
            </w:pPr>
            <w:r w:rsidRPr="00B91D3E">
              <w:rPr>
                <w:b/>
                <w:szCs w:val="16"/>
              </w:rPr>
              <w:t>Kommentar</w:t>
            </w:r>
          </w:p>
        </w:tc>
      </w:tr>
      <w:tr w:rsidR="00B91D3E" w:rsidRPr="002E1806" w14:paraId="73AAA541" w14:textId="77777777" w:rsidTr="000D7350">
        <w:trPr>
          <w:trHeight w:val="941"/>
        </w:trPr>
        <w:tc>
          <w:tcPr>
            <w:tcW w:w="944" w:type="dxa"/>
            <w:tcBorders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04582655" w14:textId="77777777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lastRenderedPageBreak/>
              <w:t>5.1.5.1</w:t>
            </w:r>
          </w:p>
        </w:tc>
        <w:tc>
          <w:tcPr>
            <w:tcW w:w="2632" w:type="dxa"/>
            <w:tcBorders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44C33045" w14:textId="77777777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skiljande från provanställning vid eller före prövotidens utgång</w:t>
            </w:r>
          </w:p>
        </w:tc>
        <w:tc>
          <w:tcPr>
            <w:tcW w:w="2667" w:type="dxa"/>
            <w:gridSpan w:val="2"/>
            <w:tcBorders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0F1F930C" w14:textId="77777777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LAS, LOA, HF</w:t>
            </w:r>
          </w:p>
        </w:tc>
        <w:tc>
          <w:tcPr>
            <w:tcW w:w="2967" w:type="dxa"/>
            <w:tcBorders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4958EDE1" w14:textId="77777777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Anställningen övergår i en tillsvidareanställning om besked </w:t>
            </w:r>
            <w:proofErr w:type="gramStart"/>
            <w:r w:rsidRPr="002E1806">
              <w:rPr>
                <w:sz w:val="16"/>
                <w:szCs w:val="16"/>
              </w:rPr>
              <w:t>ej</w:t>
            </w:r>
            <w:proofErr w:type="gramEnd"/>
            <w:r w:rsidRPr="002E1806">
              <w:rPr>
                <w:sz w:val="16"/>
                <w:szCs w:val="16"/>
              </w:rPr>
              <w:t xml:space="preserve"> lämnas. Gäller för de anställningar som rektor beslutar om. </w:t>
            </w:r>
            <w:r w:rsidRPr="002E1806">
              <w:rPr>
                <w:sz w:val="16"/>
                <w:szCs w:val="16"/>
              </w:rPr>
              <w:br/>
              <w:t>Se p. 5.1.1.1 och 5.1.1.2</w:t>
            </w:r>
          </w:p>
        </w:tc>
      </w:tr>
      <w:tr w:rsidR="00B91D3E" w:rsidRPr="002E1806" w14:paraId="296EBBC2" w14:textId="77777777" w:rsidTr="000D7350">
        <w:trPr>
          <w:trHeight w:val="501"/>
        </w:trPr>
        <w:tc>
          <w:tcPr>
            <w:tcW w:w="944" w:type="dxa"/>
            <w:tcMar>
              <w:top w:w="28" w:type="dxa"/>
              <w:bottom w:w="28" w:type="dxa"/>
            </w:tcMar>
          </w:tcPr>
          <w:p w14:paraId="7492AA9E" w14:textId="77777777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5.1.5.2</w:t>
            </w:r>
          </w:p>
        </w:tc>
        <w:tc>
          <w:tcPr>
            <w:tcW w:w="2632" w:type="dxa"/>
            <w:tcMar>
              <w:top w:w="28" w:type="dxa"/>
              <w:bottom w:w="28" w:type="dxa"/>
            </w:tcMar>
          </w:tcPr>
          <w:p w14:paraId="39A860EA" w14:textId="3C3EECAB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anställds egen begäran om uppsägning</w:t>
            </w:r>
          </w:p>
        </w:tc>
        <w:tc>
          <w:tcPr>
            <w:tcW w:w="2667" w:type="dxa"/>
            <w:gridSpan w:val="2"/>
            <w:tcMar>
              <w:top w:w="28" w:type="dxa"/>
              <w:bottom w:w="28" w:type="dxa"/>
            </w:tcMar>
          </w:tcPr>
          <w:p w14:paraId="0B9AD20B" w14:textId="149B33BB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LOA, Villkorsavtal, Villkorsavtal-T</w:t>
            </w:r>
          </w:p>
        </w:tc>
        <w:tc>
          <w:tcPr>
            <w:tcW w:w="2967" w:type="dxa"/>
            <w:tcMar>
              <w:top w:w="28" w:type="dxa"/>
              <w:bottom w:w="28" w:type="dxa"/>
            </w:tcMar>
          </w:tcPr>
          <w:p w14:paraId="4D78AC17" w14:textId="77777777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Gäller för de anställningar som rektor beslutar om</w:t>
            </w:r>
          </w:p>
        </w:tc>
      </w:tr>
      <w:tr w:rsidR="00B91D3E" w:rsidRPr="002E1806" w14:paraId="215F6F46" w14:textId="77777777" w:rsidTr="000D7350">
        <w:trPr>
          <w:trHeight w:val="920"/>
        </w:trPr>
        <w:tc>
          <w:tcPr>
            <w:tcW w:w="944" w:type="dxa"/>
            <w:tcMar>
              <w:top w:w="28" w:type="dxa"/>
              <w:bottom w:w="28" w:type="dxa"/>
            </w:tcMar>
          </w:tcPr>
          <w:p w14:paraId="1825CD4F" w14:textId="77777777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5.1.5.3</w:t>
            </w:r>
          </w:p>
        </w:tc>
        <w:tc>
          <w:tcPr>
            <w:tcW w:w="2632" w:type="dxa"/>
            <w:tcMar>
              <w:top w:w="28" w:type="dxa"/>
              <w:bottom w:w="28" w:type="dxa"/>
            </w:tcMar>
          </w:tcPr>
          <w:p w14:paraId="7D41FC47" w14:textId="77777777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Besluta om uppsägning på grund av arbetsbrist</w:t>
            </w:r>
          </w:p>
        </w:tc>
        <w:tc>
          <w:tcPr>
            <w:tcW w:w="2667" w:type="dxa"/>
            <w:gridSpan w:val="2"/>
            <w:tcMar>
              <w:top w:w="28" w:type="dxa"/>
              <w:bottom w:w="28" w:type="dxa"/>
            </w:tcMar>
          </w:tcPr>
          <w:p w14:paraId="677832EA" w14:textId="73DB9257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>LOA, LAS, Avtal om omställning</w:t>
            </w:r>
          </w:p>
        </w:tc>
        <w:tc>
          <w:tcPr>
            <w:tcW w:w="2967" w:type="dxa"/>
            <w:tcMar>
              <w:top w:w="28" w:type="dxa"/>
              <w:bottom w:w="28" w:type="dxa"/>
            </w:tcMar>
          </w:tcPr>
          <w:p w14:paraId="65A26090" w14:textId="0F9930F1" w:rsidR="00B91D3E" w:rsidRPr="002E1806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2E1806">
              <w:rPr>
                <w:sz w:val="16"/>
                <w:szCs w:val="16"/>
              </w:rPr>
              <w:t xml:space="preserve">Delegeras </w:t>
            </w:r>
            <w:proofErr w:type="gramStart"/>
            <w:r w:rsidRPr="002E1806">
              <w:rPr>
                <w:sz w:val="16"/>
                <w:szCs w:val="16"/>
              </w:rPr>
              <w:t>ej</w:t>
            </w:r>
            <w:proofErr w:type="gramEnd"/>
            <w:r w:rsidRPr="002E1806">
              <w:rPr>
                <w:sz w:val="16"/>
                <w:szCs w:val="16"/>
              </w:rPr>
              <w:t xml:space="preserve"> p.g.a. universitetets övergripande arbetsgivaransvar. Anställda med fullmakt kan </w:t>
            </w:r>
            <w:proofErr w:type="gramStart"/>
            <w:r w:rsidRPr="002E1806">
              <w:rPr>
                <w:sz w:val="16"/>
                <w:szCs w:val="16"/>
              </w:rPr>
              <w:t>ej</w:t>
            </w:r>
            <w:proofErr w:type="gramEnd"/>
            <w:r w:rsidRPr="002E1806">
              <w:rPr>
                <w:sz w:val="16"/>
                <w:szCs w:val="16"/>
              </w:rPr>
              <w:t xml:space="preserve"> sägas upp p.g.a. arbetsbrist</w:t>
            </w:r>
          </w:p>
        </w:tc>
      </w:tr>
    </w:tbl>
    <w:p w14:paraId="1B15A074" w14:textId="1DAEE9CC" w:rsidR="00335BB6" w:rsidRPr="008A7D9D" w:rsidRDefault="00335BB6" w:rsidP="001B0025">
      <w:pPr>
        <w:pStyle w:val="Rubrik2"/>
        <w:spacing w:line="260" w:lineRule="exact"/>
      </w:pPr>
      <w:bookmarkStart w:id="29" w:name="_Toc473640402"/>
      <w:r w:rsidRPr="008A7D9D">
        <w:t xml:space="preserve">5.2 Rektors delegation till </w:t>
      </w:r>
      <w:r w:rsidR="00330351">
        <w:t>dekan</w:t>
      </w:r>
      <w:bookmarkEnd w:id="29"/>
    </w:p>
    <w:p w14:paraId="27B9371E" w14:textId="77777777" w:rsidR="00335BB6" w:rsidRPr="008A7D9D" w:rsidRDefault="00335BB6" w:rsidP="001B0025">
      <w:pPr>
        <w:spacing w:line="260" w:lineRule="exact"/>
      </w:pPr>
    </w:p>
    <w:tbl>
      <w:tblPr>
        <w:tblW w:w="143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721"/>
        <w:gridCol w:w="1698"/>
        <w:gridCol w:w="1814"/>
        <w:gridCol w:w="1843"/>
        <w:gridCol w:w="1843"/>
        <w:gridCol w:w="1701"/>
        <w:gridCol w:w="1701"/>
      </w:tblGrid>
      <w:tr w:rsidR="003C5B05" w:rsidRPr="00361FB7" w14:paraId="4D5236C3" w14:textId="4FBA2D6D" w:rsidTr="00EB7301">
        <w:trPr>
          <w:trHeight w:val="255"/>
        </w:trPr>
        <w:tc>
          <w:tcPr>
            <w:tcW w:w="989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73791BD" w14:textId="7FD93F9D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b/>
                <w:sz w:val="16"/>
                <w:szCs w:val="16"/>
              </w:rPr>
              <w:t>5.2.1</w:t>
            </w:r>
          </w:p>
        </w:tc>
        <w:tc>
          <w:tcPr>
            <w:tcW w:w="272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A6C7A11" w14:textId="2877CF16" w:rsidR="003C5B05" w:rsidRPr="00361FB7" w:rsidRDefault="003C5B05" w:rsidP="001B0025">
            <w:pPr>
              <w:tabs>
                <w:tab w:val="left" w:pos="1960"/>
                <w:tab w:val="right" w:pos="2872"/>
              </w:tabs>
              <w:spacing w:line="260" w:lineRule="exact"/>
              <w:rPr>
                <w:sz w:val="16"/>
                <w:szCs w:val="16"/>
              </w:rPr>
            </w:pPr>
            <w:r w:rsidRPr="00361FB7">
              <w:rPr>
                <w:b/>
                <w:sz w:val="16"/>
                <w:szCs w:val="16"/>
              </w:rPr>
              <w:t>Anställning</w:t>
            </w:r>
          </w:p>
        </w:tc>
        <w:tc>
          <w:tcPr>
            <w:tcW w:w="169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92EA7C3" w14:textId="25824D21" w:rsidR="003C5B05" w:rsidRPr="00361FB7" w:rsidRDefault="003C5B05" w:rsidP="001B0025">
            <w:pPr>
              <w:pStyle w:val="Rub4"/>
              <w:spacing w:line="260" w:lineRule="exact"/>
              <w:rPr>
                <w:szCs w:val="16"/>
              </w:rPr>
            </w:pPr>
            <w:r w:rsidRPr="00361FB7">
              <w:rPr>
                <w:b/>
                <w:szCs w:val="16"/>
              </w:rPr>
              <w:t>Bestämmelse</w:t>
            </w:r>
          </w:p>
        </w:tc>
        <w:tc>
          <w:tcPr>
            <w:tcW w:w="1814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BF2C0BF" w14:textId="2C93DA35" w:rsidR="003C5B05" w:rsidRPr="00361FB7" w:rsidRDefault="003C5B05" w:rsidP="001B0025">
            <w:pPr>
              <w:pStyle w:val="Rub4"/>
              <w:spacing w:line="260" w:lineRule="exact"/>
              <w:rPr>
                <w:szCs w:val="16"/>
              </w:rPr>
            </w:pPr>
            <w:r w:rsidRPr="00361FB7">
              <w:rPr>
                <w:b/>
                <w:szCs w:val="16"/>
              </w:rPr>
              <w:t>Kommentar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AD94C56" w14:textId="1F5C75CA" w:rsidR="003C5B05" w:rsidRPr="00E9133B" w:rsidRDefault="003C5B05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E9133B">
              <w:rPr>
                <w:b/>
                <w:szCs w:val="16"/>
              </w:rPr>
              <w:t xml:space="preserve">Får </w:t>
            </w:r>
            <w:proofErr w:type="gramStart"/>
            <w:r w:rsidRPr="00E9133B">
              <w:rPr>
                <w:b/>
                <w:szCs w:val="16"/>
              </w:rPr>
              <w:t>ej</w:t>
            </w:r>
            <w:proofErr w:type="gramEnd"/>
            <w:r w:rsidRPr="00E9133B">
              <w:rPr>
                <w:b/>
                <w:szCs w:val="16"/>
              </w:rPr>
              <w:t xml:space="preserve"> delegeras</w:t>
            </w:r>
            <w:r w:rsidR="003D6421">
              <w:rPr>
                <w:b/>
                <w:szCs w:val="16"/>
              </w:rPr>
              <w:t xml:space="preserve"> enligt rektor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0D63F0" w14:textId="44AEC96C" w:rsidR="003C5B05" w:rsidRPr="00E9133B" w:rsidRDefault="003C5B05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E9133B">
              <w:rPr>
                <w:b/>
                <w:szCs w:val="16"/>
              </w:rPr>
              <w:t>Delegeras till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5D61774" w14:textId="391F7C42" w:rsidR="003C5B05" w:rsidRDefault="003C5B05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Får </w:t>
            </w:r>
            <w:proofErr w:type="gramStart"/>
            <w:r>
              <w:rPr>
                <w:b/>
                <w:szCs w:val="16"/>
              </w:rPr>
              <w:t>ej</w:t>
            </w:r>
            <w:proofErr w:type="gramEnd"/>
            <w:r>
              <w:rPr>
                <w:b/>
                <w:szCs w:val="16"/>
              </w:rPr>
              <w:t xml:space="preserve"> delegeras</w:t>
            </w:r>
            <w:r w:rsidR="003D6421">
              <w:rPr>
                <w:b/>
                <w:szCs w:val="16"/>
              </w:rPr>
              <w:t xml:space="preserve"> enligt dekan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46D9AB8" w14:textId="5B94C854" w:rsidR="003C5B05" w:rsidRPr="00E9133B" w:rsidRDefault="003C5B05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>
              <w:rPr>
                <w:b/>
                <w:szCs w:val="16"/>
              </w:rPr>
              <w:t>Kommentar</w:t>
            </w:r>
          </w:p>
        </w:tc>
      </w:tr>
      <w:tr w:rsidR="003C5B05" w:rsidRPr="00361FB7" w14:paraId="22B70EDE" w14:textId="6BD562CD" w:rsidTr="00EB7301">
        <w:tc>
          <w:tcPr>
            <w:tcW w:w="989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45A11F8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5.2.1.1</w:t>
            </w:r>
          </w:p>
        </w:tc>
        <w:tc>
          <w:tcPr>
            <w:tcW w:w="272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E700002" w14:textId="1B6149F4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 xml:space="preserve">Besluta om utlysning av befattningar i enlighet med anställningsordning </w:t>
            </w:r>
          </w:p>
        </w:tc>
        <w:tc>
          <w:tcPr>
            <w:tcW w:w="169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9BD06F1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HF, AO</w:t>
            </w:r>
          </w:p>
        </w:tc>
        <w:tc>
          <w:tcPr>
            <w:tcW w:w="181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3C050EC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3ED53DC" w14:textId="24101760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C4379DA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80E4C9" w14:textId="73E2534F" w:rsidR="003C5B05" w:rsidRPr="0086458E" w:rsidRDefault="005D438E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6458E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14:paraId="743C4A21" w14:textId="314EAE49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C5B05" w:rsidRPr="00361FB7" w14:paraId="55A13314" w14:textId="47F4D756" w:rsidTr="00EB7301"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3C21C5C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5.2.1.2</w:t>
            </w:r>
          </w:p>
        </w:tc>
        <w:tc>
          <w:tcPr>
            <w:tcW w:w="2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8C6DABA" w14:textId="4199B3F2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 xml:space="preserve">Besluta om att anställa lärare </w:t>
            </w:r>
          </w:p>
        </w:tc>
        <w:tc>
          <w:tcPr>
            <w:tcW w:w="16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FC1DB39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RF, LOA, HF, AO</w:t>
            </w:r>
          </w:p>
          <w:p w14:paraId="7B0408BF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  <w:p w14:paraId="64D08F14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1D6BA5F" w14:textId="2A586F34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Undantaget de anställningar som rektor beslutar om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5B897B7" w14:textId="185D7506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6B361149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45CD8958" w14:textId="4CA2FEA6" w:rsidR="003C5B05" w:rsidRPr="0086458E" w:rsidRDefault="005D438E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6458E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16F5E81E" w14:textId="6C305EFD" w:rsidR="003C5B05" w:rsidRPr="00361FB7" w:rsidRDefault="001B0025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Delegation inn</w:t>
            </w:r>
            <w:r w:rsidR="00A0231B" w:rsidRPr="00CB6877">
              <w:rPr>
                <w:sz w:val="16"/>
                <w:szCs w:val="16"/>
              </w:rPr>
              <w:t>efattar även lönesättning</w:t>
            </w:r>
          </w:p>
        </w:tc>
      </w:tr>
      <w:tr w:rsidR="003C5B05" w:rsidRPr="00361FB7" w14:paraId="0D71CDDD" w14:textId="72D6939F" w:rsidTr="00EB7301"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43159D0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5.2.1.3</w:t>
            </w:r>
          </w:p>
        </w:tc>
        <w:tc>
          <w:tcPr>
            <w:tcW w:w="2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44F4859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anställning som doktorand</w:t>
            </w:r>
          </w:p>
        </w:tc>
        <w:tc>
          <w:tcPr>
            <w:tcW w:w="16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0973242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HF</w:t>
            </w:r>
          </w:p>
        </w:tc>
        <w:tc>
          <w:tcPr>
            <w:tcW w:w="18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36FE319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667F6BE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4292EC8B" w14:textId="2220052C" w:rsidR="003C5B05" w:rsidRPr="00361FB7" w:rsidRDefault="0086458E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Prefekt/föreståndare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15150605" w14:textId="721FF513" w:rsidR="003C5B05" w:rsidRPr="00361FB7" w:rsidRDefault="00F91D7C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2CEA3AF7" w14:textId="791AD2C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C5B05" w:rsidRPr="00361FB7" w14:paraId="2BD0BBDD" w14:textId="30E4E77A" w:rsidTr="00EB7301">
        <w:tc>
          <w:tcPr>
            <w:tcW w:w="989" w:type="dxa"/>
            <w:tcMar>
              <w:top w:w="28" w:type="dxa"/>
              <w:bottom w:w="28" w:type="dxa"/>
            </w:tcMar>
          </w:tcPr>
          <w:p w14:paraId="4C33CC16" w14:textId="359DEC6C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5.2.1.4</w:t>
            </w:r>
          </w:p>
        </w:tc>
        <w:tc>
          <w:tcPr>
            <w:tcW w:w="2721" w:type="dxa"/>
            <w:tcMar>
              <w:top w:w="28" w:type="dxa"/>
              <w:bottom w:w="28" w:type="dxa"/>
            </w:tcMar>
          </w:tcPr>
          <w:p w14:paraId="7A293517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anställning av kanslichef</w:t>
            </w:r>
          </w:p>
        </w:tc>
        <w:tc>
          <w:tcPr>
            <w:tcW w:w="1698" w:type="dxa"/>
            <w:tcMar>
              <w:top w:w="28" w:type="dxa"/>
              <w:bottom w:w="28" w:type="dxa"/>
            </w:tcMar>
          </w:tcPr>
          <w:p w14:paraId="19E6B00A" w14:textId="7CDB5825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RF, LOA, AF, LAS, rektorsbeslut</w:t>
            </w:r>
          </w:p>
        </w:tc>
        <w:tc>
          <w:tcPr>
            <w:tcW w:w="1814" w:type="dxa"/>
            <w:shd w:val="clear" w:color="auto" w:fill="auto"/>
            <w:tcMar>
              <w:top w:w="28" w:type="dxa"/>
              <w:bottom w:w="28" w:type="dxa"/>
            </w:tcMar>
          </w:tcPr>
          <w:p w14:paraId="41FC2CB3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Efter samråd med universitetsdirektören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024BAA4B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X</w:t>
            </w:r>
          </w:p>
        </w:tc>
        <w:tc>
          <w:tcPr>
            <w:tcW w:w="1843" w:type="dxa"/>
          </w:tcPr>
          <w:p w14:paraId="49734363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B17842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9113AD" w14:textId="6294ACAE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C5B05" w:rsidRPr="00361FB7" w14:paraId="23BEA1DF" w14:textId="50ACC450" w:rsidTr="00EB7301">
        <w:tc>
          <w:tcPr>
            <w:tcW w:w="989" w:type="dxa"/>
            <w:tcMar>
              <w:top w:w="28" w:type="dxa"/>
              <w:bottom w:w="28" w:type="dxa"/>
            </w:tcMar>
          </w:tcPr>
          <w:p w14:paraId="01C3E51C" w14:textId="07E17EF1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5.2.1.5</w:t>
            </w:r>
          </w:p>
        </w:tc>
        <w:tc>
          <w:tcPr>
            <w:tcW w:w="2721" w:type="dxa"/>
            <w:tcMar>
              <w:top w:w="28" w:type="dxa"/>
              <w:bottom w:w="28" w:type="dxa"/>
            </w:tcMar>
          </w:tcPr>
          <w:p w14:paraId="533902CA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övriga anställningar vid fakultetskansli</w:t>
            </w:r>
          </w:p>
        </w:tc>
        <w:tc>
          <w:tcPr>
            <w:tcW w:w="1698" w:type="dxa"/>
            <w:tcMar>
              <w:top w:w="28" w:type="dxa"/>
              <w:bottom w:w="28" w:type="dxa"/>
            </w:tcMar>
          </w:tcPr>
          <w:p w14:paraId="4D2CF240" w14:textId="50415372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RF, LOA, AF, LAS, rektorsbeslut</w:t>
            </w:r>
          </w:p>
        </w:tc>
        <w:tc>
          <w:tcPr>
            <w:tcW w:w="1814" w:type="dxa"/>
            <w:shd w:val="clear" w:color="auto" w:fill="auto"/>
            <w:tcMar>
              <w:top w:w="28" w:type="dxa"/>
              <w:bottom w:w="28" w:type="dxa"/>
            </w:tcMar>
          </w:tcPr>
          <w:p w14:paraId="50565D30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1C41CF69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FD4CDE6" w14:textId="4F09BEAE" w:rsidR="003C5B05" w:rsidRPr="00361FB7" w:rsidRDefault="00F91D7C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Kanslichef</w:t>
            </w:r>
          </w:p>
        </w:tc>
        <w:tc>
          <w:tcPr>
            <w:tcW w:w="1701" w:type="dxa"/>
          </w:tcPr>
          <w:p w14:paraId="4B3798F6" w14:textId="43E4FEE4" w:rsidR="003C5B05" w:rsidRPr="00361FB7" w:rsidRDefault="00F91D7C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14:paraId="0EF4238E" w14:textId="3F5F6F24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C5B05" w:rsidRPr="00361FB7" w14:paraId="6F5D983A" w14:textId="4704C70B" w:rsidTr="00EB7301">
        <w:tc>
          <w:tcPr>
            <w:tcW w:w="989" w:type="dxa"/>
            <w:tcBorders>
              <w:bottom w:val="single" w:sz="4" w:space="0" w:color="D9D9D9"/>
            </w:tcBorders>
            <w:tcMar>
              <w:top w:w="28" w:type="dxa"/>
              <w:bottom w:w="28" w:type="dxa"/>
            </w:tcMar>
          </w:tcPr>
          <w:p w14:paraId="6354C0BA" w14:textId="659FC7B3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5.2.1.6</w:t>
            </w:r>
          </w:p>
        </w:tc>
        <w:tc>
          <w:tcPr>
            <w:tcW w:w="2721" w:type="dxa"/>
            <w:tcBorders>
              <w:bottom w:val="single" w:sz="4" w:space="0" w:color="D9D9D9"/>
            </w:tcBorders>
            <w:tcMar>
              <w:top w:w="28" w:type="dxa"/>
              <w:bottom w:w="28" w:type="dxa"/>
            </w:tcMar>
          </w:tcPr>
          <w:p w14:paraId="45727BCF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 xml:space="preserve">Besluta om anställning av övrig teknisk och administrativ personal </w:t>
            </w:r>
          </w:p>
        </w:tc>
        <w:tc>
          <w:tcPr>
            <w:tcW w:w="1698" w:type="dxa"/>
            <w:tcBorders>
              <w:bottom w:val="single" w:sz="4" w:space="0" w:color="D9D9D9"/>
            </w:tcBorders>
            <w:tcMar>
              <w:top w:w="28" w:type="dxa"/>
              <w:bottom w:w="28" w:type="dxa"/>
            </w:tcMar>
          </w:tcPr>
          <w:p w14:paraId="54047EAD" w14:textId="12351F73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RF, LOA, AF, LAS, rektorsbeslut</w:t>
            </w:r>
          </w:p>
        </w:tc>
        <w:tc>
          <w:tcPr>
            <w:tcW w:w="1814" w:type="dxa"/>
            <w:tcBorders>
              <w:bottom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B7CA1D1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D9D9D9"/>
            </w:tcBorders>
            <w:tcMar>
              <w:top w:w="28" w:type="dxa"/>
              <w:bottom w:w="28" w:type="dxa"/>
            </w:tcMar>
          </w:tcPr>
          <w:p w14:paraId="0758A925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D9D9D9"/>
            </w:tcBorders>
          </w:tcPr>
          <w:p w14:paraId="3C70057F" w14:textId="7F7B089D" w:rsidR="003C5B05" w:rsidRPr="00361FB7" w:rsidRDefault="0086458E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Prefekt/föreståndare</w:t>
            </w:r>
          </w:p>
        </w:tc>
        <w:tc>
          <w:tcPr>
            <w:tcW w:w="1701" w:type="dxa"/>
            <w:tcBorders>
              <w:bottom w:val="single" w:sz="4" w:space="0" w:color="D9D9D9"/>
            </w:tcBorders>
          </w:tcPr>
          <w:p w14:paraId="5E607F1B" w14:textId="533055CE" w:rsidR="003C5B05" w:rsidRPr="00361FB7" w:rsidRDefault="00F91D7C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D9D9D9"/>
            </w:tcBorders>
          </w:tcPr>
          <w:p w14:paraId="1D54BD47" w14:textId="5CFC2D82" w:rsidR="003C5B05" w:rsidRPr="00361FB7" w:rsidRDefault="00391625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samråd med </w:t>
            </w:r>
            <w:r w:rsidR="00A15C17">
              <w:rPr>
                <w:sz w:val="16"/>
                <w:szCs w:val="16"/>
              </w:rPr>
              <w:t>personalsekreterare</w:t>
            </w:r>
          </w:p>
        </w:tc>
      </w:tr>
      <w:tr w:rsidR="003C5B05" w:rsidRPr="00361FB7" w14:paraId="1E26E10B" w14:textId="56EDFCD2" w:rsidTr="00EB7301">
        <w:trPr>
          <w:cantSplit/>
        </w:trPr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4A5D437" w14:textId="15A04FC5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lastRenderedPageBreak/>
              <w:t>5.2.1.7</w:t>
            </w:r>
          </w:p>
        </w:tc>
        <w:tc>
          <w:tcPr>
            <w:tcW w:w="2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8CB3898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arbetsmarknadspolitisk anställning efter genomförd samverkan i universitetets centrala samverkansgrupp (CSG)</w:t>
            </w:r>
          </w:p>
        </w:tc>
        <w:tc>
          <w:tcPr>
            <w:tcW w:w="16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746E760" w14:textId="0C3E56EA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LOA, AF, LAS, förordning 2000:630</w:t>
            </w:r>
          </w:p>
        </w:tc>
        <w:tc>
          <w:tcPr>
            <w:tcW w:w="18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62724A5" w14:textId="0C22A8A1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Information och dialog ska ske på arbetsplatsträff (APT) och i lokal samverkansgrupp (LS</w:t>
            </w:r>
            <w:r>
              <w:rPr>
                <w:sz w:val="16"/>
                <w:szCs w:val="16"/>
              </w:rPr>
              <w:t>G) eller fakultetens samverkans</w:t>
            </w:r>
            <w:r w:rsidRPr="00361FB7">
              <w:rPr>
                <w:sz w:val="16"/>
                <w:szCs w:val="16"/>
              </w:rPr>
              <w:t>grupp (FSG).</w:t>
            </w:r>
            <w:r w:rsidRPr="00361FB7">
              <w:rPr>
                <w:sz w:val="16"/>
                <w:szCs w:val="16"/>
              </w:rPr>
              <w:br/>
              <w:t>Samverkan inför beslut sker i den centrala samverkansgruppen (CSG)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6B58E75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11456FDA" w14:textId="0075633E" w:rsidR="003C5B05" w:rsidRPr="00361FB7" w:rsidRDefault="00F91D7C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Prefekt/föreståndare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0E57113E" w14:textId="09C1CF43" w:rsidR="003C5B05" w:rsidRPr="00361FB7" w:rsidRDefault="00F91D7C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0308EEB1" w14:textId="36F92040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C5B05" w:rsidRPr="00361FB7" w14:paraId="66EB58CD" w14:textId="08B9AD15" w:rsidTr="00EB7301"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49421DC" w14:textId="0811455F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5.2.1.8</w:t>
            </w:r>
          </w:p>
        </w:tc>
        <w:tc>
          <w:tcPr>
            <w:tcW w:w="2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1E3DDF8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att avbryta en rekrytering</w:t>
            </w:r>
          </w:p>
        </w:tc>
        <w:tc>
          <w:tcPr>
            <w:tcW w:w="16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DC76643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AF</w:t>
            </w:r>
          </w:p>
        </w:tc>
        <w:tc>
          <w:tcPr>
            <w:tcW w:w="18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5AAD2C8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5653693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5C31EC74" w14:textId="18EE9374" w:rsidR="003C5B05" w:rsidRPr="00361FB7" w:rsidRDefault="00F91D7C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Prefekt/föreståndare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6F84C6B6" w14:textId="0071D3D1" w:rsidR="003C5B05" w:rsidRPr="00361FB7" w:rsidRDefault="00F91D7C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3562B8C7" w14:textId="2270B859" w:rsidR="003C5B05" w:rsidRPr="0086458E" w:rsidRDefault="00F91D7C" w:rsidP="001B0025">
            <w:pPr>
              <w:spacing w:line="260" w:lineRule="exact"/>
              <w:rPr>
                <w:sz w:val="16"/>
                <w:szCs w:val="16"/>
              </w:rPr>
            </w:pPr>
            <w:r w:rsidRPr="0086458E">
              <w:rPr>
                <w:sz w:val="16"/>
                <w:szCs w:val="16"/>
              </w:rPr>
              <w:t>Gäller teknisk-administrativa anställningar</w:t>
            </w:r>
          </w:p>
          <w:p w14:paraId="413FD0AF" w14:textId="77777777" w:rsidR="00F91D7C" w:rsidRPr="0086458E" w:rsidRDefault="00F91D7C" w:rsidP="001B0025">
            <w:pPr>
              <w:spacing w:line="260" w:lineRule="exact"/>
              <w:rPr>
                <w:sz w:val="16"/>
                <w:szCs w:val="16"/>
              </w:rPr>
            </w:pPr>
          </w:p>
          <w:p w14:paraId="5631BB9F" w14:textId="4E6038F2" w:rsidR="00F91D7C" w:rsidRPr="00361FB7" w:rsidRDefault="00F91D7C" w:rsidP="001B0025">
            <w:pPr>
              <w:spacing w:line="260" w:lineRule="exact"/>
              <w:rPr>
                <w:sz w:val="16"/>
                <w:szCs w:val="16"/>
              </w:rPr>
            </w:pPr>
            <w:r w:rsidRPr="0086458E">
              <w:rPr>
                <w:sz w:val="16"/>
                <w:szCs w:val="16"/>
              </w:rPr>
              <w:t>Dekan fattar beslut om att avbryta läraranställningar</w:t>
            </w:r>
          </w:p>
        </w:tc>
      </w:tr>
      <w:tr w:rsidR="003C5B05" w:rsidRPr="00361FB7" w14:paraId="6ED5D486" w14:textId="4CF7AE0D" w:rsidTr="00EB7301"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DBAA189" w14:textId="2757718D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5.2.1.9</w:t>
            </w:r>
          </w:p>
        </w:tc>
        <w:tc>
          <w:tcPr>
            <w:tcW w:w="2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BD408A5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återanställning av anställd som avgått med ålderspension</w:t>
            </w:r>
          </w:p>
        </w:tc>
        <w:tc>
          <w:tcPr>
            <w:tcW w:w="16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05C6FCC" w14:textId="0DE2D871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Rektorsbeslut</w:t>
            </w:r>
          </w:p>
        </w:tc>
        <w:tc>
          <w:tcPr>
            <w:tcW w:w="18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5398E04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C0A3667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4712EAB0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40EB325D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54DCF779" w14:textId="4A8F41D1" w:rsidR="003C5B05" w:rsidRPr="00361FB7" w:rsidRDefault="0062715A" w:rsidP="001B0025">
            <w:pPr>
              <w:spacing w:line="260" w:lineRule="exact"/>
              <w:rPr>
                <w:sz w:val="16"/>
                <w:szCs w:val="16"/>
              </w:rPr>
            </w:pPr>
            <w:r w:rsidRPr="0086458E">
              <w:rPr>
                <w:sz w:val="16"/>
                <w:szCs w:val="16"/>
              </w:rPr>
              <w:t>I samråd med personalchef</w:t>
            </w:r>
          </w:p>
        </w:tc>
      </w:tr>
      <w:tr w:rsidR="003C5B05" w:rsidRPr="00361FB7" w14:paraId="322F6B02" w14:textId="3C0EB320" w:rsidTr="00EB7301">
        <w:trPr>
          <w:trHeight w:val="255"/>
        </w:trPr>
        <w:tc>
          <w:tcPr>
            <w:tcW w:w="989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1C4700FB" w14:textId="77777777" w:rsidR="003C5B05" w:rsidRPr="00361FB7" w:rsidRDefault="003C5B05" w:rsidP="001B0025">
            <w:pPr>
              <w:pStyle w:val="Mellis"/>
              <w:spacing w:line="260" w:lineRule="exact"/>
              <w:rPr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6AFD7107" w14:textId="77777777" w:rsidR="003C5B05" w:rsidRPr="00361FB7" w:rsidRDefault="003C5B05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proofErr w:type="gramStart"/>
            <w:r w:rsidRPr="00361FB7">
              <w:rPr>
                <w:i/>
                <w:szCs w:val="16"/>
              </w:rPr>
              <w:t>Uppdrag</w:t>
            </w:r>
            <w:proofErr w:type="gramEnd"/>
          </w:p>
        </w:tc>
        <w:tc>
          <w:tcPr>
            <w:tcW w:w="1698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17E5FD33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2F577B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4C3BEE3D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D9D9D9"/>
            </w:tcBorders>
          </w:tcPr>
          <w:p w14:paraId="260EC360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</w:tcBorders>
          </w:tcPr>
          <w:p w14:paraId="57DFB795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</w:tcBorders>
          </w:tcPr>
          <w:p w14:paraId="1AFAA81F" w14:textId="19F7F0DB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C5B05" w:rsidRPr="00361FB7" w14:paraId="32FE2995" w14:textId="1D106A68" w:rsidTr="00EB7301">
        <w:tc>
          <w:tcPr>
            <w:tcW w:w="989" w:type="dxa"/>
            <w:tcMar>
              <w:top w:w="28" w:type="dxa"/>
              <w:bottom w:w="28" w:type="dxa"/>
            </w:tcMar>
          </w:tcPr>
          <w:p w14:paraId="60290530" w14:textId="658EBC9D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5.2.1.10</w:t>
            </w:r>
          </w:p>
        </w:tc>
        <w:tc>
          <w:tcPr>
            <w:tcW w:w="2721" w:type="dxa"/>
            <w:tcMar>
              <w:top w:w="28" w:type="dxa"/>
              <w:bottom w:w="28" w:type="dxa"/>
            </w:tcMar>
          </w:tcPr>
          <w:p w14:paraId="20B8FDFF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Utse vicedekan samt fastställa uppdragsvillkor</w:t>
            </w:r>
          </w:p>
        </w:tc>
        <w:tc>
          <w:tcPr>
            <w:tcW w:w="1698" w:type="dxa"/>
            <w:tcMar>
              <w:top w:w="28" w:type="dxa"/>
              <w:bottom w:w="28" w:type="dxa"/>
            </w:tcMar>
          </w:tcPr>
          <w:p w14:paraId="73F4E744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  <w:tcMar>
              <w:top w:w="28" w:type="dxa"/>
              <w:bottom w:w="28" w:type="dxa"/>
            </w:tcMar>
          </w:tcPr>
          <w:p w14:paraId="15590E6C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148AFC4F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X</w:t>
            </w:r>
          </w:p>
        </w:tc>
        <w:tc>
          <w:tcPr>
            <w:tcW w:w="1843" w:type="dxa"/>
          </w:tcPr>
          <w:p w14:paraId="3F55D543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326639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CED3A7" w14:textId="3C92A78B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C5B05" w:rsidRPr="00361FB7" w14:paraId="6E4D9488" w14:textId="2E9A662A" w:rsidTr="00EB7301">
        <w:tc>
          <w:tcPr>
            <w:tcW w:w="989" w:type="dxa"/>
            <w:tcMar>
              <w:top w:w="28" w:type="dxa"/>
              <w:bottom w:w="28" w:type="dxa"/>
            </w:tcMar>
          </w:tcPr>
          <w:p w14:paraId="5B8E0C86" w14:textId="42A4DAF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5.2.1.11</w:t>
            </w:r>
          </w:p>
        </w:tc>
        <w:tc>
          <w:tcPr>
            <w:tcW w:w="2721" w:type="dxa"/>
            <w:tcMar>
              <w:top w:w="28" w:type="dxa"/>
              <w:bottom w:w="28" w:type="dxa"/>
            </w:tcMar>
          </w:tcPr>
          <w:p w14:paraId="738350E3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 xml:space="preserve">Utse prefekt vid institution </w:t>
            </w:r>
          </w:p>
        </w:tc>
        <w:tc>
          <w:tcPr>
            <w:tcW w:w="1698" w:type="dxa"/>
            <w:tcMar>
              <w:top w:w="28" w:type="dxa"/>
              <w:bottom w:w="28" w:type="dxa"/>
            </w:tcMar>
          </w:tcPr>
          <w:p w14:paraId="0FC2F700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  <w:tcMar>
              <w:top w:w="28" w:type="dxa"/>
              <w:bottom w:w="28" w:type="dxa"/>
            </w:tcMar>
          </w:tcPr>
          <w:p w14:paraId="3BC2A477" w14:textId="77777777" w:rsidR="003C5B05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 samråd med rektor.</w:t>
            </w:r>
          </w:p>
          <w:p w14:paraId="7FA5693B" w14:textId="77777777" w:rsidR="003C5B05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  <w:p w14:paraId="458A6915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 xml:space="preserve">Vid institution som är organisatoriskt delad mellan flera fakulteter ska utseendet föregås </w:t>
            </w:r>
            <w:r w:rsidRPr="00361FB7">
              <w:rPr>
                <w:sz w:val="16"/>
                <w:szCs w:val="16"/>
              </w:rPr>
              <w:lastRenderedPageBreak/>
              <w:t xml:space="preserve">av ett samråd mellan berörda dekaner 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69EE194D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1843" w:type="dxa"/>
          </w:tcPr>
          <w:p w14:paraId="5B970ABE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CA5497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4E3172" w14:textId="7F7D0764" w:rsidR="003C5B05" w:rsidRPr="00361FB7" w:rsidRDefault="0086458E" w:rsidP="001B0025">
            <w:pPr>
              <w:spacing w:line="260" w:lineRule="exact"/>
              <w:rPr>
                <w:sz w:val="16"/>
                <w:szCs w:val="16"/>
              </w:rPr>
            </w:pPr>
            <w:r w:rsidRPr="0086458E">
              <w:rPr>
                <w:sz w:val="16"/>
                <w:szCs w:val="16"/>
              </w:rPr>
              <w:t xml:space="preserve">Gäller också </w:t>
            </w:r>
            <w:r>
              <w:rPr>
                <w:sz w:val="16"/>
                <w:szCs w:val="16"/>
              </w:rPr>
              <w:t xml:space="preserve">utseende av </w:t>
            </w:r>
            <w:r w:rsidRPr="0086458E">
              <w:rPr>
                <w:sz w:val="16"/>
                <w:szCs w:val="16"/>
              </w:rPr>
              <w:t>rektor för Konsthögskolan</w:t>
            </w:r>
            <w:r w:rsidR="005D438E" w:rsidRPr="0086458E">
              <w:rPr>
                <w:sz w:val="16"/>
                <w:szCs w:val="16"/>
              </w:rPr>
              <w:t xml:space="preserve"> och m</w:t>
            </w:r>
            <w:r w:rsidRPr="0086458E">
              <w:rPr>
                <w:sz w:val="16"/>
                <w:szCs w:val="16"/>
              </w:rPr>
              <w:t>useichef</w:t>
            </w:r>
          </w:p>
        </w:tc>
      </w:tr>
      <w:tr w:rsidR="003C5B05" w:rsidRPr="00361FB7" w14:paraId="4B9A8DB5" w14:textId="76CBDA99" w:rsidTr="00EB7301">
        <w:tc>
          <w:tcPr>
            <w:tcW w:w="989" w:type="dxa"/>
            <w:tcMar>
              <w:top w:w="28" w:type="dxa"/>
              <w:bottom w:w="28" w:type="dxa"/>
            </w:tcMar>
          </w:tcPr>
          <w:p w14:paraId="31482563" w14:textId="352C4D7C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5.2.1.12</w:t>
            </w:r>
          </w:p>
        </w:tc>
        <w:tc>
          <w:tcPr>
            <w:tcW w:w="2721" w:type="dxa"/>
            <w:tcMar>
              <w:top w:w="28" w:type="dxa"/>
              <w:bottom w:w="28" w:type="dxa"/>
            </w:tcMar>
          </w:tcPr>
          <w:p w14:paraId="37CF03BC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Utse ställföreträdande prefekt och biträdande prefekt</w:t>
            </w:r>
          </w:p>
        </w:tc>
        <w:tc>
          <w:tcPr>
            <w:tcW w:w="1698" w:type="dxa"/>
            <w:tcMar>
              <w:top w:w="28" w:type="dxa"/>
              <w:bottom w:w="28" w:type="dxa"/>
            </w:tcMar>
          </w:tcPr>
          <w:p w14:paraId="1BCF02B0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  <w:tcMar>
              <w:top w:w="28" w:type="dxa"/>
              <w:bottom w:w="28" w:type="dxa"/>
            </w:tcMar>
          </w:tcPr>
          <w:p w14:paraId="6FA6E709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I samråd med prefekt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70FA40F3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X</w:t>
            </w:r>
          </w:p>
        </w:tc>
        <w:tc>
          <w:tcPr>
            <w:tcW w:w="1843" w:type="dxa"/>
          </w:tcPr>
          <w:p w14:paraId="01D3603B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318B61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8E06E9" w14:textId="33DF8606" w:rsidR="003C5B05" w:rsidRPr="00361FB7" w:rsidRDefault="005C5F7C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Gäller också </w:t>
            </w:r>
            <w:r w:rsidR="0086458E">
              <w:rPr>
                <w:sz w:val="16"/>
                <w:szCs w:val="16"/>
              </w:rPr>
              <w:t xml:space="preserve">utseende av </w:t>
            </w:r>
            <w:r>
              <w:rPr>
                <w:sz w:val="16"/>
                <w:szCs w:val="16"/>
              </w:rPr>
              <w:t>biträdande föreståndare</w:t>
            </w:r>
            <w:r w:rsidR="0062715A">
              <w:rPr>
                <w:sz w:val="16"/>
                <w:szCs w:val="16"/>
              </w:rPr>
              <w:t xml:space="preserve">, </w:t>
            </w:r>
            <w:r w:rsidR="005D438E">
              <w:rPr>
                <w:sz w:val="16"/>
                <w:szCs w:val="16"/>
              </w:rPr>
              <w:t>vi</w:t>
            </w:r>
            <w:r w:rsidR="0086458E">
              <w:rPr>
                <w:sz w:val="16"/>
                <w:szCs w:val="16"/>
              </w:rPr>
              <w:t>ce-rektor för Konsthögskolan</w:t>
            </w:r>
          </w:p>
        </w:tc>
      </w:tr>
      <w:tr w:rsidR="003C5B05" w:rsidRPr="00361FB7" w14:paraId="360FA249" w14:textId="34ABDEB4" w:rsidTr="00EB7301">
        <w:tc>
          <w:tcPr>
            <w:tcW w:w="989" w:type="dxa"/>
            <w:tcMar>
              <w:top w:w="28" w:type="dxa"/>
              <w:bottom w:w="28" w:type="dxa"/>
            </w:tcMar>
          </w:tcPr>
          <w:p w14:paraId="033B3418" w14:textId="64916B46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5.2.1.13</w:t>
            </w:r>
          </w:p>
        </w:tc>
        <w:tc>
          <w:tcPr>
            <w:tcW w:w="2721" w:type="dxa"/>
            <w:tcMar>
              <w:top w:w="28" w:type="dxa"/>
              <w:bottom w:w="28" w:type="dxa"/>
            </w:tcMar>
          </w:tcPr>
          <w:p w14:paraId="114A404F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Utse studierektor vid institution</w:t>
            </w:r>
          </w:p>
        </w:tc>
        <w:tc>
          <w:tcPr>
            <w:tcW w:w="1698" w:type="dxa"/>
            <w:tcMar>
              <w:top w:w="28" w:type="dxa"/>
              <w:bottom w:w="28" w:type="dxa"/>
            </w:tcMar>
          </w:tcPr>
          <w:p w14:paraId="6891C408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  <w:tcMar>
              <w:top w:w="28" w:type="dxa"/>
              <w:bottom w:w="28" w:type="dxa"/>
            </w:tcMar>
          </w:tcPr>
          <w:p w14:paraId="3B1A53A1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7C071077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171FD07" w14:textId="2F9C59CC" w:rsidR="003C5B05" w:rsidRPr="00361FB7" w:rsidRDefault="005C5F7C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</w:t>
            </w:r>
          </w:p>
        </w:tc>
        <w:tc>
          <w:tcPr>
            <w:tcW w:w="1701" w:type="dxa"/>
          </w:tcPr>
          <w:p w14:paraId="35F59C15" w14:textId="41E8E813" w:rsidR="003C5B05" w:rsidRPr="00361FB7" w:rsidRDefault="005C5F7C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14:paraId="408B72DC" w14:textId="05BCC59C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C5B05" w:rsidRPr="00361FB7" w14:paraId="276E1C82" w14:textId="40C24919" w:rsidTr="00EB7301">
        <w:tc>
          <w:tcPr>
            <w:tcW w:w="989" w:type="dxa"/>
            <w:tcMar>
              <w:top w:w="28" w:type="dxa"/>
              <w:bottom w:w="28" w:type="dxa"/>
            </w:tcMar>
          </w:tcPr>
          <w:p w14:paraId="10D1AA82" w14:textId="154AF154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5.2.1.14</w:t>
            </w:r>
          </w:p>
        </w:tc>
        <w:tc>
          <w:tcPr>
            <w:tcW w:w="2721" w:type="dxa"/>
            <w:tcMar>
              <w:top w:w="28" w:type="dxa"/>
              <w:bottom w:w="28" w:type="dxa"/>
            </w:tcMar>
          </w:tcPr>
          <w:p w14:paraId="5686E47D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Utse föreståndare vid centrumbildning</w:t>
            </w:r>
          </w:p>
        </w:tc>
        <w:tc>
          <w:tcPr>
            <w:tcW w:w="1698" w:type="dxa"/>
            <w:tcMar>
              <w:top w:w="28" w:type="dxa"/>
              <w:bottom w:w="28" w:type="dxa"/>
            </w:tcMar>
          </w:tcPr>
          <w:p w14:paraId="0FF87025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  <w:tcMar>
              <w:top w:w="28" w:type="dxa"/>
              <w:bottom w:w="28" w:type="dxa"/>
            </w:tcMar>
          </w:tcPr>
          <w:p w14:paraId="48F30206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Efter samråd med rektor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2DA17E11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X</w:t>
            </w:r>
          </w:p>
        </w:tc>
        <w:tc>
          <w:tcPr>
            <w:tcW w:w="1843" w:type="dxa"/>
          </w:tcPr>
          <w:p w14:paraId="49C8F47A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B238F0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7B227D" w14:textId="2A71A420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C5B05" w:rsidRPr="00361FB7" w14:paraId="11A534AB" w14:textId="26E71085" w:rsidTr="00EB7301">
        <w:tc>
          <w:tcPr>
            <w:tcW w:w="989" w:type="dxa"/>
            <w:tcMar>
              <w:top w:w="28" w:type="dxa"/>
              <w:bottom w:w="28" w:type="dxa"/>
            </w:tcMar>
          </w:tcPr>
          <w:p w14:paraId="464861E5" w14:textId="129196B2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5.2.1.15</w:t>
            </w:r>
          </w:p>
        </w:tc>
        <w:tc>
          <w:tcPr>
            <w:tcW w:w="2721" w:type="dxa"/>
            <w:tcMar>
              <w:top w:w="28" w:type="dxa"/>
              <w:bottom w:w="28" w:type="dxa"/>
            </w:tcMar>
          </w:tcPr>
          <w:p w14:paraId="61E070A5" w14:textId="7B876709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Utse handläggare för lika villkor vid fakulteten</w:t>
            </w:r>
          </w:p>
        </w:tc>
        <w:tc>
          <w:tcPr>
            <w:tcW w:w="1698" w:type="dxa"/>
            <w:tcMar>
              <w:top w:w="28" w:type="dxa"/>
              <w:bottom w:w="28" w:type="dxa"/>
            </w:tcMar>
          </w:tcPr>
          <w:p w14:paraId="7A4E5DB4" w14:textId="583F6932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361FB7">
              <w:rPr>
                <w:sz w:val="16"/>
                <w:szCs w:val="16"/>
              </w:rPr>
              <w:t>ektorsbeslut</w:t>
            </w:r>
          </w:p>
        </w:tc>
        <w:tc>
          <w:tcPr>
            <w:tcW w:w="1814" w:type="dxa"/>
            <w:shd w:val="clear" w:color="auto" w:fill="auto"/>
            <w:tcMar>
              <w:top w:w="28" w:type="dxa"/>
              <w:bottom w:w="28" w:type="dxa"/>
            </w:tcMar>
          </w:tcPr>
          <w:p w14:paraId="2B6DB495" w14:textId="77777777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2AB58B13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9D5D606" w14:textId="77777777" w:rsidR="003C5B05" w:rsidRPr="00361FB7" w:rsidRDefault="003C5B0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0CA113" w14:textId="186C92AB" w:rsidR="003C5B05" w:rsidRPr="00361FB7" w:rsidRDefault="00391625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14:paraId="09718294" w14:textId="243F3CCF" w:rsidR="003C5B05" w:rsidRPr="00361FB7" w:rsidRDefault="003C5B05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D6421" w:rsidRPr="00361FB7" w14:paraId="1D3E89D4" w14:textId="62AB2D72" w:rsidTr="00EB7301">
        <w:tc>
          <w:tcPr>
            <w:tcW w:w="989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9E232A8" w14:textId="77777777" w:rsidR="003D6421" w:rsidRPr="00361FB7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361FB7">
              <w:rPr>
                <w:b/>
                <w:szCs w:val="16"/>
              </w:rPr>
              <w:t>5.2.2</w:t>
            </w:r>
          </w:p>
        </w:tc>
        <w:tc>
          <w:tcPr>
            <w:tcW w:w="272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5BE02CA" w14:textId="77777777" w:rsidR="003D6421" w:rsidRPr="00361FB7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361FB7">
              <w:rPr>
                <w:b/>
                <w:szCs w:val="16"/>
              </w:rPr>
              <w:t>Lön och övriga anställningsvillkor</w:t>
            </w:r>
          </w:p>
        </w:tc>
        <w:tc>
          <w:tcPr>
            <w:tcW w:w="169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57DDC39" w14:textId="75F7807F" w:rsidR="003D6421" w:rsidRPr="00FD2749" w:rsidRDefault="003D6421" w:rsidP="003D6421">
            <w:pPr>
              <w:pStyle w:val="Rub4"/>
              <w:spacing w:line="260" w:lineRule="exact"/>
              <w:rPr>
                <w:szCs w:val="16"/>
              </w:rPr>
            </w:pPr>
            <w:r w:rsidRPr="00C92D38">
              <w:rPr>
                <w:b/>
                <w:szCs w:val="16"/>
              </w:rPr>
              <w:t>Bestämmelse</w:t>
            </w:r>
          </w:p>
        </w:tc>
        <w:tc>
          <w:tcPr>
            <w:tcW w:w="1814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8762C34" w14:textId="4C26577F" w:rsidR="003D6421" w:rsidRPr="00C92D38" w:rsidRDefault="003D6421" w:rsidP="003D6421">
            <w:pPr>
              <w:pStyle w:val="Rub4"/>
              <w:spacing w:line="260" w:lineRule="exact"/>
              <w:rPr>
                <w:i w:val="0"/>
                <w:szCs w:val="16"/>
              </w:rPr>
            </w:pPr>
            <w:r w:rsidRPr="00C92D38">
              <w:rPr>
                <w:b/>
                <w:szCs w:val="16"/>
              </w:rPr>
              <w:t>Kommentar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88ABB42" w14:textId="09CCE74D" w:rsidR="003D6421" w:rsidRPr="003D6421" w:rsidRDefault="003D6421" w:rsidP="003D6421">
            <w:pPr>
              <w:spacing w:line="260" w:lineRule="exact"/>
              <w:rPr>
                <w:i/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rektor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E40D708" w14:textId="608E511B" w:rsidR="003D6421" w:rsidRPr="003D6421" w:rsidRDefault="003D6421" w:rsidP="003D6421">
            <w:pPr>
              <w:spacing w:line="260" w:lineRule="exact"/>
              <w:rPr>
                <w:i/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>Delegeras till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EEE3644" w14:textId="476EE6D3" w:rsidR="003D6421" w:rsidRPr="003D6421" w:rsidRDefault="003D6421" w:rsidP="003D6421">
            <w:pPr>
              <w:spacing w:line="260" w:lineRule="exact"/>
              <w:rPr>
                <w:i/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dekan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BFB6BC5" w14:textId="23094C2E" w:rsidR="003D6421" w:rsidRPr="003D6421" w:rsidRDefault="003D6421" w:rsidP="003D6421">
            <w:pPr>
              <w:spacing w:line="260" w:lineRule="exact"/>
              <w:rPr>
                <w:i/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>Kommentar</w:t>
            </w:r>
          </w:p>
        </w:tc>
      </w:tr>
      <w:tr w:rsidR="00C92D38" w:rsidRPr="00361FB7" w14:paraId="7F872CF4" w14:textId="576239FC" w:rsidTr="00EB7301">
        <w:tc>
          <w:tcPr>
            <w:tcW w:w="989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33A3BFF" w14:textId="4B6B7BF9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5.2.2.1</w:t>
            </w:r>
          </w:p>
        </w:tc>
        <w:tc>
          <w:tcPr>
            <w:tcW w:w="272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C1C5F08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 xml:space="preserve">Besluta om ny lön vid lönerevision för professor, adjungerad professor och gästprofessor  </w:t>
            </w:r>
          </w:p>
        </w:tc>
        <w:tc>
          <w:tcPr>
            <w:tcW w:w="169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77694FF" w14:textId="4CE5397E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RALS, RALS-T Villkorsavtal, Villkorsavtal -T</w:t>
            </w:r>
          </w:p>
        </w:tc>
        <w:tc>
          <w:tcPr>
            <w:tcW w:w="181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B3EB202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F3FD97B" w14:textId="77777777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8153C99" w14:textId="21056AD3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Prefekt/föreståndare</w:t>
            </w:r>
          </w:p>
        </w:tc>
        <w:tc>
          <w:tcPr>
            <w:tcW w:w="1701" w:type="dxa"/>
            <w:shd w:val="clear" w:color="auto" w:fill="FFFFFF" w:themeFill="background1"/>
          </w:tcPr>
          <w:p w14:paraId="212D13DD" w14:textId="5CBB570D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14:paraId="6E575515" w14:textId="7C021F64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samråd med dekan</w:t>
            </w:r>
          </w:p>
        </w:tc>
      </w:tr>
      <w:tr w:rsidR="00C92D38" w:rsidRPr="00361FB7" w14:paraId="63A5D4A0" w14:textId="2767ECFC" w:rsidTr="00EB7301">
        <w:tc>
          <w:tcPr>
            <w:tcW w:w="989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FD494C8" w14:textId="4563E2E9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5.2.2.2</w:t>
            </w:r>
          </w:p>
        </w:tc>
        <w:tc>
          <w:tcPr>
            <w:tcW w:w="272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95CBE82" w14:textId="409913F8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 xml:space="preserve">Besluta om ny lön vid lönerevision för lärare </w:t>
            </w:r>
          </w:p>
        </w:tc>
        <w:tc>
          <w:tcPr>
            <w:tcW w:w="169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60552D4" w14:textId="61AA8813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RALS, RALS-T Villkorsavtal, Villkorsavtal-T, AO</w:t>
            </w:r>
          </w:p>
        </w:tc>
        <w:tc>
          <w:tcPr>
            <w:tcW w:w="181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5473B12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8B21A3F" w14:textId="2404D964" w:rsidR="00C92D38" w:rsidRPr="00361FB7" w:rsidRDefault="00C92D38" w:rsidP="001B0025">
            <w:pPr>
              <w:spacing w:line="260" w:lineRule="exact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885E527" w14:textId="12D0D108" w:rsidR="00C92D38" w:rsidRPr="00361FB7" w:rsidRDefault="00C92D38" w:rsidP="001B0025">
            <w:pPr>
              <w:spacing w:line="260" w:lineRule="exact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Prefekt/föreståndare</w:t>
            </w:r>
          </w:p>
        </w:tc>
        <w:tc>
          <w:tcPr>
            <w:tcW w:w="1701" w:type="dxa"/>
            <w:shd w:val="clear" w:color="auto" w:fill="FFFFFF" w:themeFill="background1"/>
          </w:tcPr>
          <w:p w14:paraId="49B87192" w14:textId="4302CD6C" w:rsidR="00C92D38" w:rsidRPr="005C5F7C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14:paraId="58FB37D1" w14:textId="0968D30B" w:rsidR="00C92D38" w:rsidRPr="00361FB7" w:rsidRDefault="00C92D38" w:rsidP="001B0025">
            <w:pPr>
              <w:spacing w:line="260" w:lineRule="exact"/>
              <w:rPr>
                <w:strike/>
                <w:sz w:val="16"/>
                <w:szCs w:val="16"/>
              </w:rPr>
            </w:pPr>
            <w:r w:rsidRPr="0086458E">
              <w:rPr>
                <w:sz w:val="16"/>
                <w:szCs w:val="16"/>
              </w:rPr>
              <w:t>I samråd med personalsekreterare</w:t>
            </w:r>
          </w:p>
        </w:tc>
      </w:tr>
      <w:tr w:rsidR="00C92D38" w:rsidRPr="00361FB7" w14:paraId="3EAAF814" w14:textId="38993693" w:rsidTr="00EB7301">
        <w:tc>
          <w:tcPr>
            <w:tcW w:w="989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22C308D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5.2.2.3</w:t>
            </w:r>
          </w:p>
        </w:tc>
        <w:tc>
          <w:tcPr>
            <w:tcW w:w="272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44F7ADF" w14:textId="425F382A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lön för doktorander enligt doktorandavtal</w:t>
            </w:r>
          </w:p>
        </w:tc>
        <w:tc>
          <w:tcPr>
            <w:tcW w:w="169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299B33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Lokalt kollektivavtal</w:t>
            </w:r>
          </w:p>
          <w:p w14:paraId="3F33B35E" w14:textId="59FA77DA" w:rsidR="00C92D38" w:rsidRPr="00361FB7" w:rsidRDefault="00C92D38" w:rsidP="001B0025">
            <w:pPr>
              <w:spacing w:line="260" w:lineRule="exact"/>
              <w:rPr>
                <w:strike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D74EDB2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9CFA99E" w14:textId="77777777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A3C9A84" w14:textId="5FA3FBBA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</w:t>
            </w:r>
          </w:p>
        </w:tc>
        <w:tc>
          <w:tcPr>
            <w:tcW w:w="1701" w:type="dxa"/>
            <w:shd w:val="clear" w:color="auto" w:fill="FFFFFF" w:themeFill="background1"/>
          </w:tcPr>
          <w:p w14:paraId="7A2A39F8" w14:textId="6319A01E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14:paraId="68CF8396" w14:textId="43E9C4A8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361FB7" w14:paraId="78F5429B" w14:textId="7BF7F7B1" w:rsidTr="00EB7301">
        <w:tc>
          <w:tcPr>
            <w:tcW w:w="989" w:type="dxa"/>
            <w:shd w:val="clear" w:color="auto" w:fill="auto"/>
            <w:tcMar>
              <w:top w:w="28" w:type="dxa"/>
              <w:bottom w:w="28" w:type="dxa"/>
            </w:tcMar>
          </w:tcPr>
          <w:p w14:paraId="3FFBDD66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5.2.2.4</w:t>
            </w:r>
          </w:p>
        </w:tc>
        <w:tc>
          <w:tcPr>
            <w:tcW w:w="2721" w:type="dxa"/>
            <w:shd w:val="clear" w:color="auto" w:fill="auto"/>
            <w:tcMar>
              <w:top w:w="28" w:type="dxa"/>
              <w:bottom w:w="28" w:type="dxa"/>
            </w:tcMar>
          </w:tcPr>
          <w:p w14:paraId="3C696C7E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ny lön vid lönerevision för kanslichef</w:t>
            </w:r>
          </w:p>
        </w:tc>
        <w:tc>
          <w:tcPr>
            <w:tcW w:w="1698" w:type="dxa"/>
            <w:shd w:val="clear" w:color="auto" w:fill="auto"/>
            <w:tcMar>
              <w:top w:w="28" w:type="dxa"/>
              <w:bottom w:w="28" w:type="dxa"/>
            </w:tcMar>
          </w:tcPr>
          <w:p w14:paraId="337400D4" w14:textId="66331BDD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RALS, RALS-T Villkorsavtal, Villkorsavtal-T</w:t>
            </w:r>
          </w:p>
        </w:tc>
        <w:tc>
          <w:tcPr>
            <w:tcW w:w="1814" w:type="dxa"/>
            <w:shd w:val="clear" w:color="auto" w:fill="auto"/>
            <w:tcMar>
              <w:top w:w="28" w:type="dxa"/>
              <w:bottom w:w="28" w:type="dxa"/>
            </w:tcMar>
          </w:tcPr>
          <w:p w14:paraId="0450A3CE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Efter samråd med universitetsdirektören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14:paraId="24A8C0B2" w14:textId="77777777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X</w:t>
            </w:r>
          </w:p>
        </w:tc>
        <w:tc>
          <w:tcPr>
            <w:tcW w:w="1843" w:type="dxa"/>
          </w:tcPr>
          <w:p w14:paraId="0A275073" w14:textId="77777777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87726E" w14:textId="77777777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E63836" w14:textId="40FED03C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361FB7" w14:paraId="426BB1C1" w14:textId="050753A6" w:rsidTr="00EB7301">
        <w:tc>
          <w:tcPr>
            <w:tcW w:w="989" w:type="dxa"/>
            <w:tcMar>
              <w:top w:w="28" w:type="dxa"/>
              <w:bottom w:w="28" w:type="dxa"/>
            </w:tcMar>
          </w:tcPr>
          <w:p w14:paraId="74091B42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5.2.2.5</w:t>
            </w:r>
          </w:p>
        </w:tc>
        <w:tc>
          <w:tcPr>
            <w:tcW w:w="2721" w:type="dxa"/>
            <w:tcMar>
              <w:top w:w="28" w:type="dxa"/>
              <w:bottom w:w="28" w:type="dxa"/>
            </w:tcMar>
          </w:tcPr>
          <w:p w14:paraId="1C67A2FF" w14:textId="29B45CF4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ny lön vid lönerevision för teknisk/ administrativ personal</w:t>
            </w:r>
          </w:p>
        </w:tc>
        <w:tc>
          <w:tcPr>
            <w:tcW w:w="1698" w:type="dxa"/>
            <w:tcMar>
              <w:top w:w="28" w:type="dxa"/>
              <w:bottom w:w="28" w:type="dxa"/>
            </w:tcMar>
          </w:tcPr>
          <w:p w14:paraId="4EE4D964" w14:textId="51C0DAC1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RALS, RALS-T Villkorsavtal, Villkorsavtal-T</w:t>
            </w:r>
          </w:p>
        </w:tc>
        <w:tc>
          <w:tcPr>
            <w:tcW w:w="1814" w:type="dxa"/>
            <w:tcMar>
              <w:top w:w="28" w:type="dxa"/>
              <w:bottom w:w="28" w:type="dxa"/>
            </w:tcMar>
          </w:tcPr>
          <w:p w14:paraId="3C74B97B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64FC6997" w14:textId="77777777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53E93B6" w14:textId="74B4300D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Prefekt/föreståndare</w:t>
            </w:r>
          </w:p>
        </w:tc>
        <w:tc>
          <w:tcPr>
            <w:tcW w:w="1701" w:type="dxa"/>
          </w:tcPr>
          <w:p w14:paraId="1AE0D31D" w14:textId="22C3E2C9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14:paraId="0520CDAB" w14:textId="10824145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CE360D">
              <w:rPr>
                <w:sz w:val="16"/>
                <w:szCs w:val="16"/>
              </w:rPr>
              <w:t>I samråd med personalsekreterare</w:t>
            </w:r>
          </w:p>
        </w:tc>
      </w:tr>
      <w:tr w:rsidR="00C92D38" w:rsidRPr="00361FB7" w14:paraId="639966B3" w14:textId="567EBBBD" w:rsidTr="00EB7301">
        <w:tc>
          <w:tcPr>
            <w:tcW w:w="989" w:type="dxa"/>
            <w:tcMar>
              <w:top w:w="28" w:type="dxa"/>
              <w:bottom w:w="28" w:type="dxa"/>
            </w:tcMar>
          </w:tcPr>
          <w:p w14:paraId="44A9A459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lastRenderedPageBreak/>
              <w:t>5.2.2.6</w:t>
            </w:r>
          </w:p>
        </w:tc>
        <w:tc>
          <w:tcPr>
            <w:tcW w:w="2721" w:type="dxa"/>
            <w:tcMar>
              <w:top w:w="28" w:type="dxa"/>
              <w:bottom w:w="28" w:type="dxa"/>
            </w:tcMar>
          </w:tcPr>
          <w:p w14:paraId="3B12B38A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närvaroskyldighet på arbetsplatsen för lärare, doktorander samt teknisk/administrativ personal</w:t>
            </w:r>
          </w:p>
        </w:tc>
        <w:tc>
          <w:tcPr>
            <w:tcW w:w="1698" w:type="dxa"/>
            <w:tcMar>
              <w:top w:w="28" w:type="dxa"/>
              <w:bottom w:w="28" w:type="dxa"/>
            </w:tcMar>
          </w:tcPr>
          <w:p w14:paraId="577E7A5E" w14:textId="6E950669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RALS, RALS-T Villkorsavtal, Villkorsavtal-T</w:t>
            </w:r>
          </w:p>
        </w:tc>
        <w:tc>
          <w:tcPr>
            <w:tcW w:w="1814" w:type="dxa"/>
            <w:tcMar>
              <w:top w:w="28" w:type="dxa"/>
              <w:bottom w:w="28" w:type="dxa"/>
            </w:tcMar>
          </w:tcPr>
          <w:p w14:paraId="2A293BB2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I enlighet med lokala arbetstidsavtal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0AE3E373" w14:textId="77777777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6418DA3" w14:textId="677A5988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Prefekt/föreståndare</w:t>
            </w:r>
          </w:p>
        </w:tc>
        <w:tc>
          <w:tcPr>
            <w:tcW w:w="1701" w:type="dxa"/>
          </w:tcPr>
          <w:p w14:paraId="7BEBA4E7" w14:textId="53FC096D" w:rsidR="00C92D38" w:rsidRPr="004C7800" w:rsidRDefault="00C92D38" w:rsidP="001B0025">
            <w:pPr>
              <w:spacing w:line="260" w:lineRule="exact"/>
              <w:jc w:val="center"/>
              <w:rPr>
                <w:sz w:val="16"/>
                <w:szCs w:val="16"/>
                <w:highlight w:val="yellow"/>
              </w:rPr>
            </w:pPr>
            <w:r w:rsidRPr="00CE360D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14:paraId="56F5185A" w14:textId="74A7E7E2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 samråd med dekan</w:t>
            </w:r>
          </w:p>
        </w:tc>
      </w:tr>
      <w:tr w:rsidR="00C92D38" w:rsidRPr="00361FB7" w14:paraId="33B1294D" w14:textId="13B4149B" w:rsidTr="00EB7301">
        <w:tc>
          <w:tcPr>
            <w:tcW w:w="989" w:type="dxa"/>
            <w:tcMar>
              <w:top w:w="28" w:type="dxa"/>
              <w:bottom w:w="28" w:type="dxa"/>
            </w:tcMar>
          </w:tcPr>
          <w:p w14:paraId="0F05DC83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5.2.2.7</w:t>
            </w:r>
          </w:p>
        </w:tc>
        <w:tc>
          <w:tcPr>
            <w:tcW w:w="2721" w:type="dxa"/>
            <w:tcMar>
              <w:top w:w="28" w:type="dxa"/>
              <w:bottom w:w="28" w:type="dxa"/>
            </w:tcMar>
          </w:tcPr>
          <w:p w14:paraId="6EE94E40" w14:textId="78D4C2CE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annan stationeringsort för lärare, doktorander och tek</w:t>
            </w:r>
            <w:r w:rsidRPr="00361FB7">
              <w:rPr>
                <w:sz w:val="16"/>
                <w:szCs w:val="16"/>
              </w:rPr>
              <w:softHyphen/>
              <w:t>nisk/administrativ personal</w:t>
            </w:r>
          </w:p>
        </w:tc>
        <w:tc>
          <w:tcPr>
            <w:tcW w:w="1698" w:type="dxa"/>
            <w:tcMar>
              <w:top w:w="28" w:type="dxa"/>
              <w:bottom w:w="28" w:type="dxa"/>
            </w:tcMar>
          </w:tcPr>
          <w:p w14:paraId="076BE417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14" w:type="dxa"/>
            <w:tcMar>
              <w:top w:w="28" w:type="dxa"/>
              <w:bottom w:w="28" w:type="dxa"/>
            </w:tcMar>
          </w:tcPr>
          <w:p w14:paraId="5119FD21" w14:textId="15D17B27" w:rsidR="00C92D38" w:rsidRPr="00361FB7" w:rsidRDefault="00C92D38" w:rsidP="001B0025">
            <w:pPr>
              <w:spacing w:line="260" w:lineRule="exact"/>
              <w:rPr>
                <w:strike/>
                <w:sz w:val="16"/>
                <w:szCs w:val="16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6D10AC5C" w14:textId="77777777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X</w:t>
            </w:r>
          </w:p>
        </w:tc>
        <w:tc>
          <w:tcPr>
            <w:tcW w:w="1843" w:type="dxa"/>
          </w:tcPr>
          <w:p w14:paraId="75662035" w14:textId="77777777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E9BAD8E" w14:textId="77777777" w:rsidR="00C92D38" w:rsidRPr="004C7800" w:rsidRDefault="00C92D38" w:rsidP="001B0025">
            <w:pPr>
              <w:spacing w:line="260" w:lineRule="exac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14:paraId="7E8744F6" w14:textId="1A223D70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361FB7" w14:paraId="78975D64" w14:textId="266D9C96" w:rsidTr="00EB7301">
        <w:tc>
          <w:tcPr>
            <w:tcW w:w="989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E8A4DC2" w14:textId="77777777" w:rsidR="00C92D38" w:rsidRPr="00361FB7" w:rsidRDefault="00C92D38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5.2.2.8</w:t>
            </w:r>
          </w:p>
        </w:tc>
        <w:tc>
          <w:tcPr>
            <w:tcW w:w="272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AD5DCB4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arvoden (får endast vidaredelegeras till prefekt/motsvarande vid beslut om arvoden upp till 2 månader eller som understiger två basbelopp/år)</w:t>
            </w:r>
          </w:p>
        </w:tc>
        <w:tc>
          <w:tcPr>
            <w:tcW w:w="169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98094F8" w14:textId="4D982506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Villkorsavtal, Villkorsavtal-T</w:t>
            </w:r>
          </w:p>
        </w:tc>
        <w:tc>
          <w:tcPr>
            <w:tcW w:w="181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4DFD50B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9FCF6DC" w14:textId="77777777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E46BEBB" w14:textId="014B2241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Prefekt/föreståndare</w:t>
            </w:r>
          </w:p>
        </w:tc>
        <w:tc>
          <w:tcPr>
            <w:tcW w:w="1701" w:type="dxa"/>
            <w:shd w:val="clear" w:color="auto" w:fill="FFFFFF" w:themeFill="background1"/>
          </w:tcPr>
          <w:p w14:paraId="221D909B" w14:textId="1270D885" w:rsidR="00C92D38" w:rsidRPr="004C7800" w:rsidRDefault="00C92D38" w:rsidP="001B0025">
            <w:pPr>
              <w:spacing w:line="260" w:lineRule="exact"/>
              <w:jc w:val="center"/>
              <w:rPr>
                <w:sz w:val="16"/>
                <w:szCs w:val="16"/>
                <w:highlight w:val="yellow"/>
              </w:rPr>
            </w:pPr>
            <w:r w:rsidRPr="00CE360D">
              <w:rPr>
                <w:sz w:val="16"/>
                <w:szCs w:val="16"/>
              </w:rPr>
              <w:t xml:space="preserve">(får </w:t>
            </w:r>
            <w:proofErr w:type="gramStart"/>
            <w:r w:rsidRPr="00CE360D">
              <w:rPr>
                <w:sz w:val="16"/>
                <w:szCs w:val="16"/>
              </w:rPr>
              <w:t>ej</w:t>
            </w:r>
            <w:proofErr w:type="gramEnd"/>
            <w:r w:rsidRPr="00CE360D">
              <w:rPr>
                <w:sz w:val="16"/>
                <w:szCs w:val="16"/>
              </w:rPr>
              <w:t xml:space="preserve"> delegeras vidare längre än till biträdande prefekt)</w:t>
            </w:r>
          </w:p>
        </w:tc>
        <w:tc>
          <w:tcPr>
            <w:tcW w:w="1701" w:type="dxa"/>
            <w:shd w:val="clear" w:color="auto" w:fill="FFFFFF" w:themeFill="background1"/>
          </w:tcPr>
          <w:p w14:paraId="561CECD9" w14:textId="431385D9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361FB7" w14:paraId="50B217B9" w14:textId="2EB7302D" w:rsidTr="00EB7301">
        <w:tc>
          <w:tcPr>
            <w:tcW w:w="989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1E6AEC0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5.2.2.9</w:t>
            </w:r>
          </w:p>
        </w:tc>
        <w:tc>
          <w:tcPr>
            <w:tcW w:w="272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9CAEB77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lönetillägg (får endast vidaredelegeras vid beslut om lönetillägg kortare tid än 2 månader)</w:t>
            </w:r>
          </w:p>
        </w:tc>
        <w:tc>
          <w:tcPr>
            <w:tcW w:w="169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8B82DC4" w14:textId="2C1E9F2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Villkorsavtal, Villkorsavtal-T</w:t>
            </w:r>
          </w:p>
        </w:tc>
        <w:tc>
          <w:tcPr>
            <w:tcW w:w="181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CC08382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081DAC2" w14:textId="77777777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0809A1E" w14:textId="3C1C073A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CE360D">
              <w:rPr>
                <w:sz w:val="16"/>
                <w:szCs w:val="16"/>
              </w:rPr>
              <w:t>Prefekt/föreståndare</w:t>
            </w:r>
          </w:p>
        </w:tc>
        <w:tc>
          <w:tcPr>
            <w:tcW w:w="1701" w:type="dxa"/>
            <w:shd w:val="clear" w:color="auto" w:fill="FFFFFF" w:themeFill="background1"/>
          </w:tcPr>
          <w:p w14:paraId="5D784550" w14:textId="5A9D2E93" w:rsidR="00C92D38" w:rsidRPr="004C7800" w:rsidRDefault="00C92D38" w:rsidP="001B0025">
            <w:pPr>
              <w:spacing w:line="260" w:lineRule="exact"/>
              <w:jc w:val="center"/>
              <w:rPr>
                <w:sz w:val="16"/>
                <w:szCs w:val="16"/>
                <w:highlight w:val="yellow"/>
              </w:rPr>
            </w:pPr>
            <w:r w:rsidRPr="00CE360D">
              <w:rPr>
                <w:sz w:val="16"/>
                <w:szCs w:val="16"/>
              </w:rPr>
              <w:t xml:space="preserve">(får </w:t>
            </w:r>
            <w:proofErr w:type="gramStart"/>
            <w:r w:rsidRPr="00CE360D">
              <w:rPr>
                <w:sz w:val="16"/>
                <w:szCs w:val="16"/>
              </w:rPr>
              <w:t>ej</w:t>
            </w:r>
            <w:proofErr w:type="gramEnd"/>
            <w:r w:rsidRPr="00CE360D">
              <w:rPr>
                <w:sz w:val="16"/>
                <w:szCs w:val="16"/>
              </w:rPr>
              <w:t xml:space="preserve"> delegeras vidare längre än till biträdande prefekt)</w:t>
            </w:r>
          </w:p>
        </w:tc>
        <w:tc>
          <w:tcPr>
            <w:tcW w:w="1701" w:type="dxa"/>
            <w:shd w:val="clear" w:color="auto" w:fill="FFFFFF" w:themeFill="background1"/>
          </w:tcPr>
          <w:p w14:paraId="44C0050A" w14:textId="5F02B24B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361FB7" w14:paraId="7010B3E1" w14:textId="158E308B" w:rsidTr="00EB7301">
        <w:tc>
          <w:tcPr>
            <w:tcW w:w="989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0BB1847" w14:textId="59E4A1F0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5.2.2.10</w:t>
            </w:r>
          </w:p>
        </w:tc>
        <w:tc>
          <w:tcPr>
            <w:tcW w:w="272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49F39AD" w14:textId="10421C4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736FDE">
              <w:rPr>
                <w:sz w:val="16"/>
                <w:szCs w:val="16"/>
              </w:rPr>
              <w:t>Ingå enskild överenskommelse i enlighet med gällande kollektivavtal när det gäller uttag utöver 150 timmar övertid per kalenderår för lärare</w:t>
            </w:r>
          </w:p>
        </w:tc>
        <w:tc>
          <w:tcPr>
            <w:tcW w:w="169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8E2E333" w14:textId="77777777" w:rsidR="00C92D38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Villkorsavtal, Villkorsavtal-T</w:t>
            </w:r>
            <w:r>
              <w:rPr>
                <w:sz w:val="16"/>
                <w:szCs w:val="16"/>
              </w:rPr>
              <w:t>,</w:t>
            </w:r>
          </w:p>
          <w:p w14:paraId="4B74928A" w14:textId="7F9861CD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Lokalt arbetstidsavtal</w:t>
            </w:r>
          </w:p>
        </w:tc>
        <w:tc>
          <w:tcPr>
            <w:tcW w:w="181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226992A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DCEC2B7" w14:textId="5F0C0D81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14:paraId="6E149EA5" w14:textId="77777777" w:rsidR="00C92D38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F1E5AA5" w14:textId="77777777" w:rsidR="00C92D38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AE90B28" w14:textId="6A07FA68" w:rsidR="00C92D38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D6421" w:rsidRPr="00361FB7" w14:paraId="42CCC0B7" w14:textId="295DBC06" w:rsidTr="00EB7301">
        <w:trPr>
          <w:trHeight w:val="255"/>
        </w:trPr>
        <w:tc>
          <w:tcPr>
            <w:tcW w:w="989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B44E67A" w14:textId="2332DF90" w:rsidR="003D6421" w:rsidRPr="00361FB7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361FB7">
              <w:rPr>
                <w:b/>
                <w:szCs w:val="16"/>
              </w:rPr>
              <w:t>5.2.3</w:t>
            </w:r>
          </w:p>
        </w:tc>
        <w:tc>
          <w:tcPr>
            <w:tcW w:w="272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D4AC117" w14:textId="77777777" w:rsidR="003D6421" w:rsidRPr="00361FB7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361FB7">
              <w:rPr>
                <w:b/>
                <w:szCs w:val="16"/>
              </w:rPr>
              <w:t>Ledigheter</w:t>
            </w:r>
          </w:p>
        </w:tc>
        <w:tc>
          <w:tcPr>
            <w:tcW w:w="169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7DE8957" w14:textId="0BDDB01A" w:rsidR="003D6421" w:rsidRPr="00FD2749" w:rsidRDefault="003D6421" w:rsidP="003D6421">
            <w:pPr>
              <w:pStyle w:val="Rub4"/>
              <w:spacing w:line="260" w:lineRule="exact"/>
              <w:rPr>
                <w:szCs w:val="16"/>
              </w:rPr>
            </w:pPr>
            <w:r w:rsidRPr="00C92D38">
              <w:rPr>
                <w:b/>
                <w:szCs w:val="16"/>
              </w:rPr>
              <w:t>Bestämmelse</w:t>
            </w:r>
          </w:p>
        </w:tc>
        <w:tc>
          <w:tcPr>
            <w:tcW w:w="1814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F479D5A" w14:textId="33096E6A" w:rsidR="003D6421" w:rsidRPr="00FD2749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>
              <w:rPr>
                <w:b/>
                <w:szCs w:val="16"/>
              </w:rPr>
              <w:t>Kommentar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96C823A" w14:textId="7621C821" w:rsidR="003D6421" w:rsidRPr="00361FB7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rektor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877340" w14:textId="04AD3060" w:rsidR="003D6421" w:rsidRPr="00361FB7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>Delegeras till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B879D32" w14:textId="51A89BFA" w:rsidR="003D6421" w:rsidRPr="00361FB7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dekan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C02F864" w14:textId="34F232F8" w:rsidR="003D6421" w:rsidRPr="00361FB7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>Kommentar</w:t>
            </w:r>
          </w:p>
        </w:tc>
      </w:tr>
      <w:tr w:rsidR="00C92D38" w:rsidRPr="00361FB7" w14:paraId="1E528A5B" w14:textId="68FFCF5F" w:rsidTr="00EB7301">
        <w:tc>
          <w:tcPr>
            <w:tcW w:w="989" w:type="dxa"/>
            <w:tcMar>
              <w:top w:w="28" w:type="dxa"/>
              <w:bottom w:w="28" w:type="dxa"/>
            </w:tcMar>
          </w:tcPr>
          <w:p w14:paraId="4409F78F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5.2.3.1</w:t>
            </w:r>
          </w:p>
        </w:tc>
        <w:tc>
          <w:tcPr>
            <w:tcW w:w="2721" w:type="dxa"/>
            <w:tcMar>
              <w:top w:w="28" w:type="dxa"/>
              <w:bottom w:w="28" w:type="dxa"/>
            </w:tcMar>
          </w:tcPr>
          <w:p w14:paraId="4D6B02F0" w14:textId="408A5514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rätt till ledighet i enlighet med lag och avtal</w:t>
            </w:r>
          </w:p>
        </w:tc>
        <w:tc>
          <w:tcPr>
            <w:tcW w:w="1698" w:type="dxa"/>
            <w:tcMar>
              <w:top w:w="28" w:type="dxa"/>
              <w:bottom w:w="28" w:type="dxa"/>
            </w:tcMar>
          </w:tcPr>
          <w:p w14:paraId="1D5C90CC" w14:textId="5659B8AB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 xml:space="preserve">Villkorsavtal Villkorsavtal-T, </w:t>
            </w:r>
            <w:proofErr w:type="spellStart"/>
            <w:r w:rsidRPr="00361FB7">
              <w:rPr>
                <w:sz w:val="16"/>
                <w:szCs w:val="16"/>
              </w:rPr>
              <w:t>Tjänstledighets-förordningen</w:t>
            </w:r>
            <w:proofErr w:type="spellEnd"/>
            <w:r w:rsidRPr="00361FB7">
              <w:rPr>
                <w:sz w:val="16"/>
                <w:szCs w:val="16"/>
              </w:rPr>
              <w:t xml:space="preserve"> m.fl. </w:t>
            </w:r>
          </w:p>
        </w:tc>
        <w:tc>
          <w:tcPr>
            <w:tcW w:w="1814" w:type="dxa"/>
            <w:tcMar>
              <w:top w:w="28" w:type="dxa"/>
              <w:bottom w:w="28" w:type="dxa"/>
            </w:tcMar>
          </w:tcPr>
          <w:p w14:paraId="032BB343" w14:textId="7A8780AA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3E88B9F4" w14:textId="491BA635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5E83974" w14:textId="7E0F8519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Prefekt/föreståndare</w:t>
            </w:r>
          </w:p>
        </w:tc>
        <w:tc>
          <w:tcPr>
            <w:tcW w:w="1701" w:type="dxa"/>
          </w:tcPr>
          <w:p w14:paraId="75A7D7BF" w14:textId="43B94912" w:rsidR="00C92D38" w:rsidRPr="004C7800" w:rsidRDefault="00C92D38" w:rsidP="001B0025">
            <w:pPr>
              <w:spacing w:line="260" w:lineRule="exact"/>
              <w:jc w:val="center"/>
              <w:rPr>
                <w:sz w:val="16"/>
                <w:szCs w:val="16"/>
                <w:highlight w:val="yellow"/>
              </w:rPr>
            </w:pPr>
            <w:r w:rsidRPr="00CE360D">
              <w:rPr>
                <w:sz w:val="16"/>
                <w:szCs w:val="16"/>
              </w:rPr>
              <w:t xml:space="preserve">(får </w:t>
            </w:r>
            <w:proofErr w:type="gramStart"/>
            <w:r w:rsidRPr="00CE360D">
              <w:rPr>
                <w:sz w:val="16"/>
                <w:szCs w:val="16"/>
              </w:rPr>
              <w:t>ej</w:t>
            </w:r>
            <w:proofErr w:type="gramEnd"/>
            <w:r w:rsidRPr="00CE360D">
              <w:rPr>
                <w:sz w:val="16"/>
                <w:szCs w:val="16"/>
              </w:rPr>
              <w:t xml:space="preserve"> delegeras vidare längre än till biträdande prefekt)</w:t>
            </w:r>
          </w:p>
        </w:tc>
        <w:tc>
          <w:tcPr>
            <w:tcW w:w="1701" w:type="dxa"/>
          </w:tcPr>
          <w:p w14:paraId="38C34E72" w14:textId="6BEBBD4A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361FB7" w14:paraId="60261C0D" w14:textId="37A54A93" w:rsidTr="00EB7301">
        <w:tc>
          <w:tcPr>
            <w:tcW w:w="989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F927ED4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5.2.3.2</w:t>
            </w:r>
          </w:p>
        </w:tc>
        <w:tc>
          <w:tcPr>
            <w:tcW w:w="2721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2186695" w14:textId="7795A9B0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 xml:space="preserve">Besluta om skälighetsledigheter </w:t>
            </w:r>
            <w:r w:rsidRPr="0038208F">
              <w:rPr>
                <w:sz w:val="16"/>
                <w:szCs w:val="16"/>
              </w:rPr>
              <w:t>som är 6 månader eller kortare</w:t>
            </w:r>
          </w:p>
        </w:tc>
        <w:tc>
          <w:tcPr>
            <w:tcW w:w="1698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D241441" w14:textId="3A510E40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 xml:space="preserve">Villkorsavtal, Villkorsavtal-T, </w:t>
            </w:r>
            <w:proofErr w:type="spellStart"/>
            <w:r w:rsidRPr="00361FB7">
              <w:rPr>
                <w:sz w:val="16"/>
                <w:szCs w:val="16"/>
              </w:rPr>
              <w:t>Tjänstledighets-förordningen</w:t>
            </w:r>
            <w:proofErr w:type="spellEnd"/>
            <w:r w:rsidRPr="00361FB7">
              <w:rPr>
                <w:sz w:val="16"/>
                <w:szCs w:val="16"/>
              </w:rPr>
              <w:t xml:space="preserve"> m.fl.</w:t>
            </w:r>
          </w:p>
        </w:tc>
        <w:tc>
          <w:tcPr>
            <w:tcW w:w="1814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C29EF4E" w14:textId="15EEB636" w:rsidR="00C92D38" w:rsidRPr="00361FB7" w:rsidRDefault="00C92D38" w:rsidP="001B0025">
            <w:pPr>
              <w:spacing w:line="260" w:lineRule="exact"/>
              <w:rPr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FCE808A" w14:textId="1E80AA8D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042D7BE4" w14:textId="4766A46B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Prefekt/föreståndare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5BC6545C" w14:textId="2D10C61A" w:rsidR="00C92D38" w:rsidRPr="004C7800" w:rsidRDefault="00C92D38" w:rsidP="001B0025">
            <w:pPr>
              <w:spacing w:line="260" w:lineRule="exact"/>
              <w:jc w:val="center"/>
              <w:rPr>
                <w:sz w:val="16"/>
                <w:szCs w:val="16"/>
                <w:highlight w:val="yellow"/>
              </w:rPr>
            </w:pPr>
            <w:r w:rsidRPr="00CE360D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5B2AB71A" w14:textId="430CC3F5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361FB7" w14:paraId="28808BDD" w14:textId="10BF4826" w:rsidTr="00EB7301"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10F0A8C" w14:textId="77777777" w:rsidR="00C92D38" w:rsidRPr="00361FB7" w:rsidRDefault="00C92D38" w:rsidP="001B0025">
            <w:pPr>
              <w:pStyle w:val="Rub4"/>
              <w:spacing w:line="260" w:lineRule="exact"/>
              <w:rPr>
                <w:i w:val="0"/>
                <w:szCs w:val="16"/>
              </w:rPr>
            </w:pPr>
            <w:r w:rsidRPr="00361FB7">
              <w:rPr>
                <w:i w:val="0"/>
                <w:szCs w:val="16"/>
              </w:rPr>
              <w:lastRenderedPageBreak/>
              <w:t>5.2.3.3</w:t>
            </w:r>
          </w:p>
        </w:tc>
        <w:tc>
          <w:tcPr>
            <w:tcW w:w="2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9145EF3" w14:textId="4EDD6536" w:rsidR="00C92D38" w:rsidRPr="00361FB7" w:rsidRDefault="00C92D38" w:rsidP="001B0025">
            <w:pPr>
              <w:pStyle w:val="Rub4"/>
              <w:spacing w:line="260" w:lineRule="exact"/>
              <w:rPr>
                <w:b/>
                <w:i w:val="0"/>
                <w:szCs w:val="16"/>
              </w:rPr>
            </w:pPr>
            <w:r w:rsidRPr="00361FB7">
              <w:rPr>
                <w:i w:val="0"/>
                <w:szCs w:val="16"/>
              </w:rPr>
              <w:t>Besluta om skälighetsledigheter längre 6 månader</w:t>
            </w:r>
          </w:p>
        </w:tc>
        <w:tc>
          <w:tcPr>
            <w:tcW w:w="16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D8B4BB3" w14:textId="20EC5E3F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 xml:space="preserve">Villkorsavtal, Villkorsavtal-T, </w:t>
            </w:r>
            <w:proofErr w:type="spellStart"/>
            <w:r w:rsidRPr="00361FB7">
              <w:rPr>
                <w:sz w:val="16"/>
                <w:szCs w:val="16"/>
              </w:rPr>
              <w:t>Tjänstledighets-förordningen</w:t>
            </w:r>
            <w:proofErr w:type="spellEnd"/>
            <w:r w:rsidRPr="00361FB7">
              <w:rPr>
                <w:sz w:val="16"/>
                <w:szCs w:val="16"/>
              </w:rPr>
              <w:t xml:space="preserve"> m.fl.</w:t>
            </w:r>
          </w:p>
        </w:tc>
        <w:tc>
          <w:tcPr>
            <w:tcW w:w="18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3E3C714" w14:textId="01D0F636" w:rsidR="00C92D38" w:rsidRPr="00361FB7" w:rsidRDefault="00C92D38" w:rsidP="001B0025">
            <w:pPr>
              <w:spacing w:line="260" w:lineRule="exact"/>
              <w:rPr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45914D2" w14:textId="77777777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0E4A7586" w14:textId="77777777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11EB01E6" w14:textId="77777777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153F9C45" w14:textId="629F3CC3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D6421" w:rsidRPr="00361FB7" w14:paraId="0766AC50" w14:textId="445ABAF7" w:rsidTr="00EB7301">
        <w:trPr>
          <w:trHeight w:val="255"/>
        </w:trPr>
        <w:tc>
          <w:tcPr>
            <w:tcW w:w="989" w:type="dxa"/>
            <w:tcBorders>
              <w:top w:val="single" w:sz="4" w:space="0" w:color="D9D9D9"/>
              <w:bottom w:val="single" w:sz="4" w:space="0" w:color="C0C0C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6827360" w14:textId="77777777" w:rsidR="003D6421" w:rsidRPr="00361FB7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361FB7">
              <w:rPr>
                <w:b/>
                <w:szCs w:val="16"/>
              </w:rPr>
              <w:t>5.2.4</w:t>
            </w:r>
          </w:p>
        </w:tc>
        <w:tc>
          <w:tcPr>
            <w:tcW w:w="2721" w:type="dxa"/>
            <w:tcBorders>
              <w:top w:val="single" w:sz="4" w:space="0" w:color="D9D9D9"/>
              <w:bottom w:val="single" w:sz="4" w:space="0" w:color="C0C0C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5911EC4" w14:textId="77777777" w:rsidR="003D6421" w:rsidRPr="00361FB7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361FB7">
              <w:rPr>
                <w:b/>
                <w:szCs w:val="16"/>
              </w:rPr>
              <w:t>Bisysslor</w:t>
            </w:r>
          </w:p>
        </w:tc>
        <w:tc>
          <w:tcPr>
            <w:tcW w:w="1698" w:type="dxa"/>
            <w:tcBorders>
              <w:top w:val="single" w:sz="4" w:space="0" w:color="D9D9D9"/>
              <w:bottom w:val="single" w:sz="4" w:space="0" w:color="C0C0C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B560678" w14:textId="400B181D" w:rsidR="003D6421" w:rsidRPr="00361FB7" w:rsidRDefault="003D6421" w:rsidP="003D6421">
            <w:pPr>
              <w:pStyle w:val="Rub4"/>
              <w:spacing w:line="260" w:lineRule="exact"/>
              <w:rPr>
                <w:szCs w:val="16"/>
              </w:rPr>
            </w:pPr>
            <w:r w:rsidRPr="00C92D38">
              <w:rPr>
                <w:b/>
                <w:szCs w:val="16"/>
              </w:rPr>
              <w:t>Bestämmelse</w:t>
            </w:r>
          </w:p>
        </w:tc>
        <w:tc>
          <w:tcPr>
            <w:tcW w:w="1814" w:type="dxa"/>
            <w:tcBorders>
              <w:top w:val="single" w:sz="4" w:space="0" w:color="D9D9D9"/>
              <w:bottom w:val="single" w:sz="4" w:space="0" w:color="C0C0C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E42E516" w14:textId="52B995E2" w:rsidR="003D6421" w:rsidRPr="00FD2749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>
              <w:rPr>
                <w:b/>
                <w:szCs w:val="16"/>
              </w:rPr>
              <w:t>Kommentar</w:t>
            </w:r>
          </w:p>
        </w:tc>
        <w:tc>
          <w:tcPr>
            <w:tcW w:w="1843" w:type="dxa"/>
            <w:tcBorders>
              <w:top w:val="single" w:sz="4" w:space="0" w:color="D9D9D9"/>
              <w:bottom w:val="single" w:sz="4" w:space="0" w:color="C0C0C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75B5F5F" w14:textId="180A3378" w:rsidR="003D6421" w:rsidRPr="00361FB7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rektor</w:t>
            </w:r>
          </w:p>
        </w:tc>
        <w:tc>
          <w:tcPr>
            <w:tcW w:w="1843" w:type="dxa"/>
            <w:tcBorders>
              <w:top w:val="single" w:sz="4" w:space="0" w:color="D9D9D9"/>
              <w:bottom w:val="single" w:sz="4" w:space="0" w:color="C0C0C0"/>
            </w:tcBorders>
            <w:shd w:val="clear" w:color="auto" w:fill="F2F2F2" w:themeFill="background1" w:themeFillShade="F2"/>
          </w:tcPr>
          <w:p w14:paraId="4F90B48E" w14:textId="790E943E" w:rsidR="003D6421" w:rsidRPr="00361FB7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>Delegeras till</w:t>
            </w:r>
          </w:p>
        </w:tc>
        <w:tc>
          <w:tcPr>
            <w:tcW w:w="1701" w:type="dxa"/>
            <w:tcBorders>
              <w:top w:val="single" w:sz="4" w:space="0" w:color="D9D9D9"/>
              <w:bottom w:val="single" w:sz="4" w:space="0" w:color="C0C0C0"/>
            </w:tcBorders>
            <w:shd w:val="clear" w:color="auto" w:fill="F2F2F2" w:themeFill="background1" w:themeFillShade="F2"/>
          </w:tcPr>
          <w:p w14:paraId="4CBC421A" w14:textId="796D2FEC" w:rsidR="003D6421" w:rsidRPr="00361FB7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dekan</w:t>
            </w:r>
          </w:p>
        </w:tc>
        <w:tc>
          <w:tcPr>
            <w:tcW w:w="1701" w:type="dxa"/>
            <w:tcBorders>
              <w:top w:val="single" w:sz="4" w:space="0" w:color="D9D9D9"/>
              <w:bottom w:val="single" w:sz="4" w:space="0" w:color="C0C0C0"/>
            </w:tcBorders>
            <w:shd w:val="clear" w:color="auto" w:fill="F2F2F2" w:themeFill="background1" w:themeFillShade="F2"/>
          </w:tcPr>
          <w:p w14:paraId="67C35C89" w14:textId="2C6ADF75" w:rsidR="003D6421" w:rsidRPr="00361FB7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>Kommentar</w:t>
            </w:r>
          </w:p>
        </w:tc>
      </w:tr>
      <w:tr w:rsidR="00C92D38" w:rsidRPr="00361FB7" w14:paraId="679DE5A1" w14:textId="4CC1E68F" w:rsidTr="00EB7301">
        <w:tc>
          <w:tcPr>
            <w:tcW w:w="989" w:type="dxa"/>
            <w:tcMar>
              <w:top w:w="28" w:type="dxa"/>
              <w:bottom w:w="28" w:type="dxa"/>
            </w:tcMar>
          </w:tcPr>
          <w:p w14:paraId="08ED22A7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5.2.4.1</w:t>
            </w:r>
          </w:p>
        </w:tc>
        <w:tc>
          <w:tcPr>
            <w:tcW w:w="2721" w:type="dxa"/>
            <w:shd w:val="clear" w:color="auto" w:fill="auto"/>
            <w:tcMar>
              <w:top w:w="28" w:type="dxa"/>
              <w:bottom w:w="28" w:type="dxa"/>
            </w:tcMar>
          </w:tcPr>
          <w:p w14:paraId="0C570CE1" w14:textId="1E9B3034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åtgärd i samband med granskning av redovisning av bisyssla för lärare, med undantag av arbetstagare som omfattas av chefsavtalet (</w:t>
            </w:r>
            <w:r w:rsidRPr="00CB6877">
              <w:rPr>
                <w:sz w:val="16"/>
                <w:szCs w:val="16"/>
              </w:rPr>
              <w:t>se även universitetsdirektören p 5.3.4)</w:t>
            </w:r>
          </w:p>
        </w:tc>
        <w:tc>
          <w:tcPr>
            <w:tcW w:w="1698" w:type="dxa"/>
            <w:shd w:val="clear" w:color="auto" w:fill="auto"/>
            <w:tcMar>
              <w:top w:w="28" w:type="dxa"/>
              <w:bottom w:w="28" w:type="dxa"/>
            </w:tcMar>
          </w:tcPr>
          <w:p w14:paraId="0295CDA9" w14:textId="73CA996A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HF, LOA, Rektorsbeslut</w:t>
            </w:r>
          </w:p>
          <w:p w14:paraId="47FF8F88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  <w:tcMar>
              <w:top w:w="28" w:type="dxa"/>
              <w:bottom w:w="28" w:type="dxa"/>
            </w:tcMar>
          </w:tcPr>
          <w:p w14:paraId="323224A8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48B5201D" w14:textId="77777777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X</w:t>
            </w:r>
          </w:p>
        </w:tc>
        <w:tc>
          <w:tcPr>
            <w:tcW w:w="1843" w:type="dxa"/>
          </w:tcPr>
          <w:p w14:paraId="23827A66" w14:textId="77777777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BA640D" w14:textId="77777777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5B6E047" w14:textId="6D40C45F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D6421" w:rsidRPr="00361FB7" w14:paraId="60DF7B50" w14:textId="13C6E5F4" w:rsidTr="00EB7301">
        <w:tc>
          <w:tcPr>
            <w:tcW w:w="989" w:type="dxa"/>
            <w:tcBorders>
              <w:bottom w:val="single" w:sz="4" w:space="0" w:color="D9D9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F7F3D50" w14:textId="77777777" w:rsidR="003D6421" w:rsidRPr="00361FB7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361FB7">
              <w:rPr>
                <w:b/>
                <w:szCs w:val="16"/>
              </w:rPr>
              <w:t>5.2.5</w:t>
            </w:r>
          </w:p>
        </w:tc>
        <w:tc>
          <w:tcPr>
            <w:tcW w:w="2721" w:type="dxa"/>
            <w:tcBorders>
              <w:bottom w:val="single" w:sz="4" w:space="0" w:color="D9D9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F5FE826" w14:textId="77777777" w:rsidR="003D6421" w:rsidRPr="00361FB7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361FB7">
              <w:rPr>
                <w:b/>
                <w:szCs w:val="16"/>
              </w:rPr>
              <w:t>Omställning (se även Anställnings upphörande)</w:t>
            </w:r>
          </w:p>
        </w:tc>
        <w:tc>
          <w:tcPr>
            <w:tcW w:w="1698" w:type="dxa"/>
            <w:tcBorders>
              <w:bottom w:val="single" w:sz="4" w:space="0" w:color="D9D9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D59DB96" w14:textId="34B7E109" w:rsidR="003D6421" w:rsidRPr="00FD2749" w:rsidRDefault="003D6421" w:rsidP="003D6421">
            <w:pPr>
              <w:pStyle w:val="Rub4"/>
              <w:spacing w:line="260" w:lineRule="exact"/>
              <w:rPr>
                <w:szCs w:val="16"/>
              </w:rPr>
            </w:pPr>
            <w:r w:rsidRPr="00C92D38">
              <w:rPr>
                <w:b/>
                <w:szCs w:val="16"/>
              </w:rPr>
              <w:t>Bestämmelse</w:t>
            </w:r>
          </w:p>
        </w:tc>
        <w:tc>
          <w:tcPr>
            <w:tcW w:w="1814" w:type="dxa"/>
            <w:tcBorders>
              <w:bottom w:val="single" w:sz="4" w:space="0" w:color="D9D9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B49E4E7" w14:textId="0D40D942" w:rsidR="003D6421" w:rsidRPr="00361FB7" w:rsidRDefault="003D6421" w:rsidP="003D6421">
            <w:pPr>
              <w:pStyle w:val="Rub4"/>
              <w:spacing w:line="260" w:lineRule="exact"/>
              <w:rPr>
                <w:b/>
                <w:strike/>
                <w:szCs w:val="16"/>
              </w:rPr>
            </w:pPr>
            <w:r w:rsidRPr="00C92D38">
              <w:rPr>
                <w:b/>
                <w:szCs w:val="16"/>
              </w:rPr>
              <w:t>Kommentar</w:t>
            </w:r>
          </w:p>
        </w:tc>
        <w:tc>
          <w:tcPr>
            <w:tcW w:w="1843" w:type="dxa"/>
            <w:tcBorders>
              <w:bottom w:val="single" w:sz="4" w:space="0" w:color="D9D9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CDF62D6" w14:textId="127E5100" w:rsidR="003D6421" w:rsidRPr="00361FB7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rektor</w:t>
            </w:r>
          </w:p>
        </w:tc>
        <w:tc>
          <w:tcPr>
            <w:tcW w:w="1843" w:type="dxa"/>
            <w:tcBorders>
              <w:bottom w:val="single" w:sz="4" w:space="0" w:color="D9D9D9"/>
            </w:tcBorders>
            <w:shd w:val="clear" w:color="auto" w:fill="F2F2F2" w:themeFill="background1" w:themeFillShade="F2"/>
          </w:tcPr>
          <w:p w14:paraId="583A3D70" w14:textId="07C4546F" w:rsidR="003D6421" w:rsidRPr="00361FB7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>Delegeras till</w:t>
            </w:r>
          </w:p>
        </w:tc>
        <w:tc>
          <w:tcPr>
            <w:tcW w:w="1701" w:type="dxa"/>
            <w:tcBorders>
              <w:bottom w:val="single" w:sz="4" w:space="0" w:color="D9D9D9"/>
            </w:tcBorders>
            <w:shd w:val="clear" w:color="auto" w:fill="F2F2F2" w:themeFill="background1" w:themeFillShade="F2"/>
          </w:tcPr>
          <w:p w14:paraId="1480FFC8" w14:textId="08BAA6B5" w:rsidR="003D6421" w:rsidRPr="00361FB7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dekan</w:t>
            </w:r>
          </w:p>
        </w:tc>
        <w:tc>
          <w:tcPr>
            <w:tcW w:w="1701" w:type="dxa"/>
            <w:tcBorders>
              <w:bottom w:val="single" w:sz="4" w:space="0" w:color="D9D9D9"/>
            </w:tcBorders>
            <w:shd w:val="clear" w:color="auto" w:fill="F2F2F2" w:themeFill="background1" w:themeFillShade="F2"/>
          </w:tcPr>
          <w:p w14:paraId="5070732B" w14:textId="612ADAED" w:rsidR="003D6421" w:rsidRPr="00361FB7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>Kommentar</w:t>
            </w:r>
          </w:p>
        </w:tc>
      </w:tr>
      <w:tr w:rsidR="00C92D38" w:rsidRPr="00361FB7" w14:paraId="45E7E35E" w14:textId="04FF14F0" w:rsidTr="00EB7301">
        <w:tc>
          <w:tcPr>
            <w:tcW w:w="9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88AA884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5.2.5.1</w:t>
            </w:r>
          </w:p>
        </w:tc>
        <w:tc>
          <w:tcPr>
            <w:tcW w:w="2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A6FC4D7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 xml:space="preserve">Besluta om risk för övertalighet med anledning av verksamhetsförändring </w:t>
            </w:r>
          </w:p>
        </w:tc>
        <w:tc>
          <w:tcPr>
            <w:tcW w:w="16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CDF53BC" w14:textId="5FD7EE48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Rektorsbeslut,</w:t>
            </w:r>
          </w:p>
          <w:p w14:paraId="0E9C0EDE" w14:textId="1DB84EC3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MBL, LAS, Avtal om omställning</w:t>
            </w:r>
          </w:p>
        </w:tc>
        <w:tc>
          <w:tcPr>
            <w:tcW w:w="18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3F31DA3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Gäller övergripande för fakulteten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0C4B886" w14:textId="77777777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248B3682" w14:textId="77777777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64AE6825" w14:textId="77777777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48D2E645" w14:textId="33E148B0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D6421" w:rsidRPr="00361FB7" w14:paraId="2C454856" w14:textId="5DD8CFEA" w:rsidTr="00EB7301">
        <w:tc>
          <w:tcPr>
            <w:tcW w:w="989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B8E1F52" w14:textId="77777777" w:rsidR="003D6421" w:rsidRPr="00361FB7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361FB7">
              <w:rPr>
                <w:b/>
                <w:szCs w:val="16"/>
              </w:rPr>
              <w:t>5.2.6</w:t>
            </w:r>
          </w:p>
        </w:tc>
        <w:tc>
          <w:tcPr>
            <w:tcW w:w="272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6545DF0" w14:textId="77777777" w:rsidR="003D6421" w:rsidRPr="00361FB7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 w:rsidRPr="00361FB7">
              <w:rPr>
                <w:b/>
                <w:szCs w:val="16"/>
              </w:rPr>
              <w:t>Anställnings upphörande (varsel, uppsägning)</w:t>
            </w:r>
          </w:p>
        </w:tc>
        <w:tc>
          <w:tcPr>
            <w:tcW w:w="169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DA48F29" w14:textId="7E159634" w:rsidR="003D6421" w:rsidRPr="00FD2749" w:rsidRDefault="003D6421" w:rsidP="003D6421">
            <w:pPr>
              <w:pStyle w:val="Rub4"/>
              <w:spacing w:line="260" w:lineRule="exact"/>
              <w:rPr>
                <w:szCs w:val="16"/>
              </w:rPr>
            </w:pPr>
            <w:r w:rsidRPr="00C92D38">
              <w:rPr>
                <w:b/>
                <w:szCs w:val="16"/>
              </w:rPr>
              <w:t>Bestämmelse</w:t>
            </w:r>
          </w:p>
        </w:tc>
        <w:tc>
          <w:tcPr>
            <w:tcW w:w="1814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D1502F8" w14:textId="0BDB7B4B" w:rsidR="003D6421" w:rsidRPr="00361FB7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>
              <w:rPr>
                <w:b/>
                <w:szCs w:val="16"/>
              </w:rPr>
              <w:t>Kommentar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A1FAD38" w14:textId="31E09E89" w:rsidR="003D6421" w:rsidRPr="00361FB7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rektor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0FA0E7F" w14:textId="46B8AADE" w:rsidR="003D6421" w:rsidRPr="00361FB7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>Delegeras till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4C965D4" w14:textId="04AEBA47" w:rsidR="003D6421" w:rsidRPr="00361FB7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dekan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1AD1E98" w14:textId="5BAD515C" w:rsidR="003D6421" w:rsidRPr="00361FB7" w:rsidRDefault="003D6421" w:rsidP="003D6421">
            <w:pPr>
              <w:spacing w:line="260" w:lineRule="exact"/>
              <w:rPr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>Kommentar</w:t>
            </w:r>
          </w:p>
        </w:tc>
      </w:tr>
      <w:tr w:rsidR="00C92D38" w:rsidRPr="00361FB7" w14:paraId="54FEC48C" w14:textId="497B9E36" w:rsidTr="00EB7301">
        <w:tc>
          <w:tcPr>
            <w:tcW w:w="989" w:type="dxa"/>
            <w:tcBorders>
              <w:bottom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8F4E2FB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5.2.6.1</w:t>
            </w:r>
          </w:p>
        </w:tc>
        <w:tc>
          <w:tcPr>
            <w:tcW w:w="2721" w:type="dxa"/>
            <w:tcBorders>
              <w:bottom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5B4ABEB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skiljande från provanställning vid eller före prövotidens utgång</w:t>
            </w:r>
          </w:p>
        </w:tc>
        <w:tc>
          <w:tcPr>
            <w:tcW w:w="1698" w:type="dxa"/>
            <w:tcBorders>
              <w:bottom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F345692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LAS, LOA, HF</w:t>
            </w:r>
          </w:p>
        </w:tc>
        <w:tc>
          <w:tcPr>
            <w:tcW w:w="1814" w:type="dxa"/>
            <w:tcBorders>
              <w:bottom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5EA1712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Undantaget de anställningar rektor beslutar om</w:t>
            </w:r>
          </w:p>
        </w:tc>
        <w:tc>
          <w:tcPr>
            <w:tcW w:w="1843" w:type="dxa"/>
            <w:tcBorders>
              <w:bottom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0840D4B" w14:textId="46BAE526" w:rsidR="00C92D38" w:rsidRPr="00361FB7" w:rsidRDefault="00C92D38" w:rsidP="001B0025">
            <w:pPr>
              <w:spacing w:line="260" w:lineRule="exact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D9D9D9"/>
            </w:tcBorders>
          </w:tcPr>
          <w:p w14:paraId="7BAB61A4" w14:textId="0D114D35" w:rsidR="00C92D38" w:rsidRPr="0035217D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Prefekt/föreståndare</w:t>
            </w:r>
          </w:p>
        </w:tc>
        <w:tc>
          <w:tcPr>
            <w:tcW w:w="1701" w:type="dxa"/>
            <w:tcBorders>
              <w:bottom w:val="single" w:sz="4" w:space="0" w:color="D9D9D9"/>
            </w:tcBorders>
          </w:tcPr>
          <w:p w14:paraId="73D0B586" w14:textId="0D2D6EBA" w:rsidR="00C92D38" w:rsidRPr="0035217D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35217D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D9D9D9"/>
            </w:tcBorders>
          </w:tcPr>
          <w:p w14:paraId="26715429" w14:textId="18436997" w:rsidR="00C92D38" w:rsidRPr="00391625" w:rsidRDefault="00391625" w:rsidP="001B0025">
            <w:pPr>
              <w:spacing w:line="260" w:lineRule="exact"/>
              <w:rPr>
                <w:sz w:val="16"/>
                <w:szCs w:val="16"/>
              </w:rPr>
            </w:pPr>
            <w:r w:rsidRPr="00391625">
              <w:rPr>
                <w:sz w:val="16"/>
                <w:szCs w:val="16"/>
              </w:rPr>
              <w:t>Undantaget de anställningar som dekan beslutar om</w:t>
            </w:r>
          </w:p>
        </w:tc>
      </w:tr>
      <w:tr w:rsidR="00C92D38" w:rsidRPr="00361FB7" w14:paraId="1AB9A29C" w14:textId="64B67ADD" w:rsidTr="00EB7301">
        <w:tc>
          <w:tcPr>
            <w:tcW w:w="989" w:type="dxa"/>
            <w:tcBorders>
              <w:top w:val="single" w:sz="4" w:space="0" w:color="D9D9D9"/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4CC70194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5.2.6.2</w:t>
            </w:r>
          </w:p>
        </w:tc>
        <w:tc>
          <w:tcPr>
            <w:tcW w:w="2721" w:type="dxa"/>
            <w:tcBorders>
              <w:top w:val="single" w:sz="4" w:space="0" w:color="D9D9D9"/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099478FD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besked och varsel med anledning av att tidsbegränsad anställning enligt LAS och HF upphör</w:t>
            </w:r>
          </w:p>
        </w:tc>
        <w:tc>
          <w:tcPr>
            <w:tcW w:w="1698" w:type="dxa"/>
            <w:tcBorders>
              <w:top w:val="single" w:sz="4" w:space="0" w:color="D9D9D9"/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1FF23CCE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LAS, HF</w:t>
            </w:r>
          </w:p>
        </w:tc>
        <w:tc>
          <w:tcPr>
            <w:tcW w:w="1814" w:type="dxa"/>
            <w:tcBorders>
              <w:top w:val="single" w:sz="4" w:space="0" w:color="D9D9D9"/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2B137BD6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D9D9D9"/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258281C8" w14:textId="77777777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D9D9D9"/>
              <w:bottom w:val="single" w:sz="4" w:space="0" w:color="C0C0C0"/>
            </w:tcBorders>
          </w:tcPr>
          <w:p w14:paraId="07E28C22" w14:textId="079B9EC5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Prefekt/föreståndare</w:t>
            </w:r>
          </w:p>
        </w:tc>
        <w:tc>
          <w:tcPr>
            <w:tcW w:w="1701" w:type="dxa"/>
            <w:tcBorders>
              <w:top w:val="single" w:sz="4" w:space="0" w:color="D9D9D9"/>
              <w:bottom w:val="single" w:sz="4" w:space="0" w:color="C0C0C0"/>
            </w:tcBorders>
          </w:tcPr>
          <w:p w14:paraId="6E9311E1" w14:textId="7E5C95C6" w:rsidR="00C92D38" w:rsidRPr="004C7800" w:rsidRDefault="00C92D38" w:rsidP="001B0025">
            <w:pPr>
              <w:spacing w:line="260" w:lineRule="exact"/>
              <w:jc w:val="center"/>
              <w:rPr>
                <w:sz w:val="16"/>
                <w:szCs w:val="16"/>
                <w:highlight w:val="yellow"/>
              </w:rPr>
            </w:pPr>
            <w:r w:rsidRPr="00CE360D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/>
              <w:bottom w:val="single" w:sz="4" w:space="0" w:color="C0C0C0"/>
            </w:tcBorders>
          </w:tcPr>
          <w:p w14:paraId="4794658C" w14:textId="28D0D549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C92D38" w:rsidRPr="00361FB7" w14:paraId="55964115" w14:textId="23088FF7" w:rsidTr="00EB7301">
        <w:tc>
          <w:tcPr>
            <w:tcW w:w="989" w:type="dxa"/>
            <w:tcBorders>
              <w:top w:val="single" w:sz="4" w:space="0" w:color="D9D9D9"/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5EA0030D" w14:textId="77777777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5.2.6.3</w:t>
            </w:r>
          </w:p>
        </w:tc>
        <w:tc>
          <w:tcPr>
            <w:tcW w:w="2721" w:type="dxa"/>
            <w:tcBorders>
              <w:top w:val="single" w:sz="4" w:space="0" w:color="D9D9D9"/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3BA1F565" w14:textId="6F62F88B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anställds egen begäran om uppsägning</w:t>
            </w:r>
          </w:p>
        </w:tc>
        <w:tc>
          <w:tcPr>
            <w:tcW w:w="1698" w:type="dxa"/>
            <w:tcBorders>
              <w:top w:val="single" w:sz="4" w:space="0" w:color="D9D9D9"/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4F4FFE34" w14:textId="42A8BBD8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LOA, Villkorsavtal, Villkorsavtal-T</w:t>
            </w:r>
          </w:p>
        </w:tc>
        <w:tc>
          <w:tcPr>
            <w:tcW w:w="1814" w:type="dxa"/>
            <w:tcBorders>
              <w:top w:val="single" w:sz="4" w:space="0" w:color="D9D9D9"/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4AD7FAEA" w14:textId="1B58D9BA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Undantaget de anställningar rektor beslutar om</w:t>
            </w:r>
          </w:p>
        </w:tc>
        <w:tc>
          <w:tcPr>
            <w:tcW w:w="1843" w:type="dxa"/>
            <w:tcBorders>
              <w:top w:val="single" w:sz="4" w:space="0" w:color="D9D9D9"/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5AC1BDAB" w14:textId="40EAB874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D9D9D9"/>
              <w:bottom w:val="single" w:sz="4" w:space="0" w:color="C0C0C0"/>
            </w:tcBorders>
          </w:tcPr>
          <w:p w14:paraId="7C6B7164" w14:textId="7A186C9D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Prefekt/föreståndare</w:t>
            </w:r>
          </w:p>
        </w:tc>
        <w:tc>
          <w:tcPr>
            <w:tcW w:w="1701" w:type="dxa"/>
            <w:tcBorders>
              <w:top w:val="single" w:sz="4" w:space="0" w:color="D9D9D9"/>
              <w:bottom w:val="single" w:sz="4" w:space="0" w:color="C0C0C0"/>
            </w:tcBorders>
          </w:tcPr>
          <w:p w14:paraId="7E83E16E" w14:textId="07B306CC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D9D9D9"/>
              <w:bottom w:val="single" w:sz="4" w:space="0" w:color="C0C0C0"/>
            </w:tcBorders>
          </w:tcPr>
          <w:p w14:paraId="160BBF32" w14:textId="6CE06A8A" w:rsidR="00C92D38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Gäller de anställningar som prefekt beslutar om</w:t>
            </w:r>
          </w:p>
          <w:p w14:paraId="5BB293E4" w14:textId="77777777" w:rsidR="00C92D38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  <w:p w14:paraId="1A87C3FC" w14:textId="0559EEEE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Undantaget de anställningar som dekan beslutar om</w:t>
            </w:r>
          </w:p>
        </w:tc>
      </w:tr>
      <w:tr w:rsidR="003D6421" w:rsidRPr="00361FB7" w14:paraId="31177B5F" w14:textId="65765870" w:rsidTr="00EB7301">
        <w:tc>
          <w:tcPr>
            <w:tcW w:w="989" w:type="dxa"/>
            <w:tcBorders>
              <w:bottom w:val="single" w:sz="4" w:space="0" w:color="C0C0C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04B950E" w14:textId="77777777" w:rsidR="003D6421" w:rsidRPr="00361FB7" w:rsidRDefault="003D6421" w:rsidP="003D6421">
            <w:pPr>
              <w:pStyle w:val="Rub4"/>
              <w:spacing w:line="260" w:lineRule="exact"/>
              <w:rPr>
                <w:b/>
                <w:bCs/>
                <w:szCs w:val="16"/>
                <w:lang w:eastAsia="en-US"/>
              </w:rPr>
            </w:pPr>
            <w:r w:rsidRPr="00361FB7">
              <w:rPr>
                <w:b/>
                <w:bCs/>
                <w:szCs w:val="16"/>
                <w:lang w:eastAsia="en-US"/>
              </w:rPr>
              <w:lastRenderedPageBreak/>
              <w:t>5.2.7</w:t>
            </w:r>
          </w:p>
        </w:tc>
        <w:tc>
          <w:tcPr>
            <w:tcW w:w="2721" w:type="dxa"/>
            <w:tcBorders>
              <w:bottom w:val="single" w:sz="4" w:space="0" w:color="C0C0C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EA1E611" w14:textId="77777777" w:rsidR="003D6421" w:rsidRPr="00361FB7" w:rsidRDefault="003D6421" w:rsidP="003D6421">
            <w:pPr>
              <w:pStyle w:val="Rub4"/>
              <w:spacing w:line="260" w:lineRule="exact"/>
              <w:rPr>
                <w:b/>
                <w:bCs/>
                <w:szCs w:val="16"/>
                <w:lang w:eastAsia="en-US"/>
              </w:rPr>
            </w:pPr>
            <w:r w:rsidRPr="00361FB7">
              <w:rPr>
                <w:b/>
                <w:bCs/>
                <w:szCs w:val="16"/>
                <w:lang w:eastAsia="en-US"/>
              </w:rPr>
              <w:t>Arbetsmiljö, brand och strålskydd</w:t>
            </w:r>
          </w:p>
        </w:tc>
        <w:tc>
          <w:tcPr>
            <w:tcW w:w="1698" w:type="dxa"/>
            <w:tcBorders>
              <w:bottom w:val="single" w:sz="4" w:space="0" w:color="C0C0C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4040BEB" w14:textId="5ED30216" w:rsidR="003D6421" w:rsidRPr="00FD2749" w:rsidRDefault="003D6421" w:rsidP="003D6421">
            <w:pPr>
              <w:pStyle w:val="Rub4"/>
              <w:spacing w:line="260" w:lineRule="exact"/>
              <w:rPr>
                <w:szCs w:val="16"/>
              </w:rPr>
            </w:pPr>
            <w:r w:rsidRPr="00C92D38">
              <w:rPr>
                <w:b/>
                <w:szCs w:val="16"/>
              </w:rPr>
              <w:t>Bestämmelse</w:t>
            </w:r>
          </w:p>
        </w:tc>
        <w:tc>
          <w:tcPr>
            <w:tcW w:w="1814" w:type="dxa"/>
            <w:tcBorders>
              <w:bottom w:val="single" w:sz="4" w:space="0" w:color="C0C0C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A4A1442" w14:textId="1D303E4E" w:rsidR="003D6421" w:rsidRPr="00FD2749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>
              <w:rPr>
                <w:b/>
                <w:szCs w:val="16"/>
              </w:rPr>
              <w:t>Kommentar</w:t>
            </w:r>
          </w:p>
        </w:tc>
        <w:tc>
          <w:tcPr>
            <w:tcW w:w="1843" w:type="dxa"/>
            <w:tcBorders>
              <w:bottom w:val="single" w:sz="4" w:space="0" w:color="C0C0C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6F7F24E" w14:textId="496A70F6" w:rsidR="003D6421" w:rsidRPr="00C11EED" w:rsidRDefault="003D6421" w:rsidP="003D6421">
            <w:pPr>
              <w:pStyle w:val="Rub4"/>
              <w:spacing w:line="260" w:lineRule="exact"/>
              <w:rPr>
                <w:b/>
                <w:bCs/>
                <w:szCs w:val="16"/>
                <w:lang w:eastAsia="en-US"/>
              </w:rPr>
            </w:pPr>
            <w:r w:rsidRPr="00C11EED">
              <w:rPr>
                <w:b/>
                <w:szCs w:val="16"/>
              </w:rPr>
              <w:t xml:space="preserve">Får </w:t>
            </w:r>
            <w:proofErr w:type="gramStart"/>
            <w:r w:rsidRPr="00C11EED">
              <w:rPr>
                <w:b/>
                <w:szCs w:val="16"/>
              </w:rPr>
              <w:t>ej</w:t>
            </w:r>
            <w:proofErr w:type="gramEnd"/>
            <w:r w:rsidRPr="00C11EED">
              <w:rPr>
                <w:b/>
                <w:szCs w:val="16"/>
              </w:rPr>
              <w:t xml:space="preserve"> delegeras enligt rektor</w:t>
            </w:r>
          </w:p>
        </w:tc>
        <w:tc>
          <w:tcPr>
            <w:tcW w:w="1843" w:type="dxa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14:paraId="6A579C5D" w14:textId="25D83634" w:rsidR="003D6421" w:rsidRPr="00C11EED" w:rsidRDefault="003D6421" w:rsidP="003D6421">
            <w:pPr>
              <w:pStyle w:val="Rub4"/>
              <w:spacing w:line="260" w:lineRule="exact"/>
              <w:rPr>
                <w:b/>
                <w:bCs/>
                <w:szCs w:val="16"/>
                <w:lang w:eastAsia="en-US"/>
              </w:rPr>
            </w:pPr>
            <w:r w:rsidRPr="00C11EED">
              <w:rPr>
                <w:b/>
                <w:szCs w:val="16"/>
              </w:rPr>
              <w:t>Delegeras till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14:paraId="655B8347" w14:textId="21D79AA9" w:rsidR="003D6421" w:rsidRPr="00C11EED" w:rsidRDefault="003D6421" w:rsidP="003D6421">
            <w:pPr>
              <w:pStyle w:val="Rub4"/>
              <w:spacing w:line="260" w:lineRule="exact"/>
              <w:rPr>
                <w:b/>
                <w:bCs/>
                <w:szCs w:val="16"/>
                <w:lang w:eastAsia="en-US"/>
              </w:rPr>
            </w:pPr>
            <w:r w:rsidRPr="00C11EED">
              <w:rPr>
                <w:b/>
                <w:szCs w:val="16"/>
              </w:rPr>
              <w:t xml:space="preserve">Får </w:t>
            </w:r>
            <w:proofErr w:type="gramStart"/>
            <w:r w:rsidRPr="00C11EED">
              <w:rPr>
                <w:b/>
                <w:szCs w:val="16"/>
              </w:rPr>
              <w:t>ej</w:t>
            </w:r>
            <w:proofErr w:type="gramEnd"/>
            <w:r w:rsidRPr="00C11EED">
              <w:rPr>
                <w:b/>
                <w:szCs w:val="16"/>
              </w:rPr>
              <w:t xml:space="preserve"> delegeras enligt dekan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14:paraId="082B9BE1" w14:textId="44C7B30F" w:rsidR="003D6421" w:rsidRPr="00C11EED" w:rsidRDefault="003D6421" w:rsidP="003D6421">
            <w:pPr>
              <w:pStyle w:val="Rub4"/>
              <w:spacing w:line="260" w:lineRule="exact"/>
              <w:rPr>
                <w:b/>
                <w:bCs/>
                <w:szCs w:val="16"/>
                <w:lang w:eastAsia="en-US"/>
              </w:rPr>
            </w:pPr>
            <w:r w:rsidRPr="00C11EED">
              <w:rPr>
                <w:b/>
                <w:szCs w:val="16"/>
              </w:rPr>
              <w:t>Kommentar</w:t>
            </w:r>
          </w:p>
        </w:tc>
      </w:tr>
      <w:tr w:rsidR="00C92D38" w:rsidRPr="00361FB7" w14:paraId="67F74FBE" w14:textId="0C07BC64" w:rsidTr="00EB7301">
        <w:tc>
          <w:tcPr>
            <w:tcW w:w="989" w:type="dxa"/>
            <w:tcBorders>
              <w:bottom w:val="single" w:sz="4" w:space="0" w:color="C0C0C0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6CE4A79A" w14:textId="77777777" w:rsidR="00C92D38" w:rsidRPr="00361FB7" w:rsidRDefault="00C92D38" w:rsidP="001B0025">
            <w:pPr>
              <w:spacing w:line="260" w:lineRule="exact"/>
              <w:rPr>
                <w:rFonts w:cstheme="minorHAnsi"/>
                <w:sz w:val="16"/>
                <w:szCs w:val="16"/>
              </w:rPr>
            </w:pPr>
            <w:r w:rsidRPr="00361FB7">
              <w:rPr>
                <w:rFonts w:cstheme="minorHAnsi"/>
                <w:sz w:val="16"/>
                <w:szCs w:val="16"/>
              </w:rPr>
              <w:t>5.2.7.1</w:t>
            </w:r>
          </w:p>
        </w:tc>
        <w:tc>
          <w:tcPr>
            <w:tcW w:w="2721" w:type="dxa"/>
            <w:tcBorders>
              <w:bottom w:val="single" w:sz="4" w:space="0" w:color="C0C0C0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1AFEB2B6" w14:textId="7F31D3B9" w:rsidR="00C92D38" w:rsidRPr="00361FB7" w:rsidRDefault="00C92D38" w:rsidP="001B0025">
            <w:pPr>
              <w:spacing w:line="260" w:lineRule="exact"/>
              <w:rPr>
                <w:rFonts w:cstheme="minorHAnsi"/>
                <w:sz w:val="16"/>
                <w:szCs w:val="16"/>
              </w:rPr>
            </w:pPr>
            <w:r w:rsidRPr="002709B4">
              <w:rPr>
                <w:rFonts w:cstheme="minorHAnsi"/>
                <w:sz w:val="16"/>
                <w:szCs w:val="16"/>
              </w:rPr>
              <w:t xml:space="preserve">Fullgöra de </w:t>
            </w:r>
            <w:r>
              <w:rPr>
                <w:rFonts w:cstheme="minorHAnsi"/>
                <w:sz w:val="16"/>
                <w:szCs w:val="16"/>
              </w:rPr>
              <w:t>uppgifter som framgår av arbets</w:t>
            </w:r>
            <w:r w:rsidRPr="002709B4">
              <w:rPr>
                <w:rFonts w:cstheme="minorHAnsi"/>
                <w:sz w:val="16"/>
                <w:szCs w:val="16"/>
              </w:rPr>
              <w:t>miljölagstiftningen, brandskyddslagstiftningen, strålskyddslagstiftningen, andra föreskrifter, det lokala samverkansavtalet och den av rektor beslutade uppgiftsför</w:t>
            </w:r>
            <w:r w:rsidRPr="002709B4">
              <w:rPr>
                <w:rFonts w:cstheme="minorHAnsi"/>
                <w:sz w:val="16"/>
                <w:szCs w:val="16"/>
              </w:rPr>
              <w:softHyphen/>
              <w:t>delningen gällande respektive område</w:t>
            </w:r>
          </w:p>
        </w:tc>
        <w:tc>
          <w:tcPr>
            <w:tcW w:w="1698" w:type="dxa"/>
            <w:tcBorders>
              <w:bottom w:val="single" w:sz="4" w:space="0" w:color="C0C0C0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381ABC05" w14:textId="0D49B06B" w:rsidR="00C92D38" w:rsidRPr="00361FB7" w:rsidRDefault="00C92D38" w:rsidP="001B0025">
            <w:pPr>
              <w:spacing w:line="260" w:lineRule="exact"/>
              <w:rPr>
                <w:rFonts w:cstheme="minorHAnsi"/>
                <w:sz w:val="16"/>
                <w:szCs w:val="16"/>
              </w:rPr>
            </w:pPr>
            <w:r w:rsidRPr="00361FB7">
              <w:rPr>
                <w:rFonts w:cstheme="minorHAnsi"/>
                <w:sz w:val="16"/>
                <w:szCs w:val="16"/>
              </w:rPr>
              <w:t xml:space="preserve">rektorsbeslut (FS </w:t>
            </w:r>
            <w:proofErr w:type="gramStart"/>
            <w:r w:rsidRPr="00361FB7">
              <w:rPr>
                <w:rFonts w:cstheme="minorHAnsi"/>
                <w:sz w:val="16"/>
                <w:szCs w:val="16"/>
              </w:rPr>
              <w:t>1.1.2-723</w:t>
            </w:r>
            <w:proofErr w:type="gramEnd"/>
            <w:r w:rsidRPr="00361FB7">
              <w:rPr>
                <w:rFonts w:cstheme="minorHAnsi"/>
                <w:sz w:val="16"/>
                <w:szCs w:val="16"/>
              </w:rPr>
              <w:t>-14), AML</w:t>
            </w:r>
          </w:p>
        </w:tc>
        <w:tc>
          <w:tcPr>
            <w:tcW w:w="1814" w:type="dxa"/>
            <w:tcBorders>
              <w:bottom w:val="single" w:sz="4" w:space="0" w:color="C0C0C0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4ABE5BA" w14:textId="3F796987" w:rsidR="00C92D38" w:rsidRPr="00DB5D75" w:rsidRDefault="00C92D38" w:rsidP="001B0025">
            <w:pPr>
              <w:spacing w:line="260" w:lineRule="exact"/>
              <w:rPr>
                <w:rFonts w:cstheme="minorHAnsi"/>
                <w:sz w:val="16"/>
                <w:szCs w:val="16"/>
              </w:rPr>
            </w:pPr>
            <w:r w:rsidRPr="00AB26D1">
              <w:rPr>
                <w:sz w:val="16"/>
                <w:szCs w:val="16"/>
              </w:rPr>
              <w:t>Mallar för delegering av arbetsuppgifter finns i regeldokumentet</w:t>
            </w:r>
            <w:r>
              <w:rPr>
                <w:sz w:val="16"/>
                <w:szCs w:val="16"/>
              </w:rPr>
              <w:t xml:space="preserve">, se </w:t>
            </w:r>
            <w:r w:rsidRPr="00AB26D1">
              <w:rPr>
                <w:sz w:val="16"/>
                <w:szCs w:val="16"/>
              </w:rPr>
              <w:t xml:space="preserve">rektorsbeslut (FS </w:t>
            </w:r>
            <w:proofErr w:type="gramStart"/>
            <w:r w:rsidRPr="00AB26D1">
              <w:rPr>
                <w:sz w:val="16"/>
                <w:szCs w:val="16"/>
              </w:rPr>
              <w:t>1.1.2-723</w:t>
            </w:r>
            <w:proofErr w:type="gramEnd"/>
            <w:r w:rsidRPr="00AB26D1">
              <w:rPr>
                <w:sz w:val="16"/>
                <w:szCs w:val="16"/>
              </w:rPr>
              <w:t>-14), AML </w:t>
            </w:r>
          </w:p>
        </w:tc>
        <w:tc>
          <w:tcPr>
            <w:tcW w:w="1843" w:type="dxa"/>
            <w:tcBorders>
              <w:bottom w:val="single" w:sz="4" w:space="0" w:color="C0C0C0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1990F94" w14:textId="77777777" w:rsidR="00C92D38" w:rsidRPr="00361FB7" w:rsidRDefault="00C92D38" w:rsidP="001B0025">
            <w:pPr>
              <w:spacing w:line="260" w:lineRule="exac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C0C0C0"/>
            </w:tcBorders>
            <w:shd w:val="clear" w:color="auto" w:fill="FFFFFF"/>
          </w:tcPr>
          <w:p w14:paraId="00185C60" w14:textId="5501E2ED" w:rsidR="00C92D38" w:rsidRPr="00361FB7" w:rsidRDefault="00C92D38" w:rsidP="001B0025">
            <w:pPr>
              <w:spacing w:line="260" w:lineRule="exact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Prefekt/föreståndare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FFFFFF"/>
          </w:tcPr>
          <w:p w14:paraId="5478523C" w14:textId="533B5C73" w:rsidR="00C92D38" w:rsidRPr="00361FB7" w:rsidRDefault="00C92D38" w:rsidP="001B0025">
            <w:pPr>
              <w:spacing w:line="260" w:lineRule="exact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FFFFFF"/>
          </w:tcPr>
          <w:p w14:paraId="1FD2FDE7" w14:textId="02C82D23" w:rsidR="00C92D38" w:rsidRPr="00361FB7" w:rsidRDefault="00C92D38" w:rsidP="001B0025">
            <w:pPr>
              <w:spacing w:line="260" w:lineRule="exact"/>
              <w:rPr>
                <w:rFonts w:cstheme="minorHAnsi"/>
                <w:sz w:val="16"/>
                <w:szCs w:val="16"/>
              </w:rPr>
            </w:pPr>
          </w:p>
        </w:tc>
      </w:tr>
      <w:tr w:rsidR="003D6421" w:rsidRPr="00361FB7" w14:paraId="10E6507E" w14:textId="7C635BE2" w:rsidTr="00EB7301">
        <w:trPr>
          <w:trHeight w:val="255"/>
        </w:trPr>
        <w:tc>
          <w:tcPr>
            <w:tcW w:w="989" w:type="dxa"/>
            <w:tcBorders>
              <w:bottom w:val="single" w:sz="4" w:space="0" w:color="C0C0C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5BB27F5" w14:textId="77777777" w:rsidR="003D6421" w:rsidRPr="00361FB7" w:rsidRDefault="003D6421" w:rsidP="003D6421">
            <w:pPr>
              <w:pStyle w:val="Rub4"/>
              <w:spacing w:line="260" w:lineRule="exact"/>
              <w:rPr>
                <w:rFonts w:cstheme="minorHAnsi"/>
                <w:b/>
                <w:bCs/>
                <w:szCs w:val="16"/>
                <w:lang w:eastAsia="en-US"/>
              </w:rPr>
            </w:pPr>
            <w:r w:rsidRPr="00361FB7">
              <w:rPr>
                <w:b/>
                <w:bCs/>
                <w:szCs w:val="16"/>
                <w:lang w:eastAsia="en-US"/>
              </w:rPr>
              <w:t>5.2.8</w:t>
            </w:r>
          </w:p>
        </w:tc>
        <w:tc>
          <w:tcPr>
            <w:tcW w:w="2721" w:type="dxa"/>
            <w:tcBorders>
              <w:bottom w:val="single" w:sz="4" w:space="0" w:color="C0C0C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7F8B194" w14:textId="77777777" w:rsidR="003D6421" w:rsidRPr="00361FB7" w:rsidRDefault="003D6421" w:rsidP="003D6421">
            <w:pPr>
              <w:pStyle w:val="Rub4"/>
              <w:spacing w:line="260" w:lineRule="exact"/>
              <w:rPr>
                <w:rFonts w:cstheme="minorHAnsi"/>
                <w:b/>
                <w:bCs/>
                <w:szCs w:val="16"/>
                <w:lang w:eastAsia="en-US"/>
              </w:rPr>
            </w:pPr>
            <w:r w:rsidRPr="00361FB7">
              <w:rPr>
                <w:rFonts w:cstheme="minorHAnsi"/>
                <w:b/>
                <w:bCs/>
                <w:szCs w:val="16"/>
                <w:lang w:eastAsia="en-US"/>
              </w:rPr>
              <w:t>Miljöledning och miljöskydd</w:t>
            </w:r>
          </w:p>
        </w:tc>
        <w:tc>
          <w:tcPr>
            <w:tcW w:w="1698" w:type="dxa"/>
            <w:tcBorders>
              <w:bottom w:val="single" w:sz="4" w:space="0" w:color="C0C0C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AC150DC" w14:textId="135AB5C4" w:rsidR="003D6421" w:rsidRPr="00FD2749" w:rsidRDefault="003D6421" w:rsidP="003D6421">
            <w:pPr>
              <w:pStyle w:val="Rub4"/>
              <w:spacing w:line="260" w:lineRule="exact"/>
              <w:rPr>
                <w:szCs w:val="16"/>
              </w:rPr>
            </w:pPr>
            <w:r w:rsidRPr="00C92D38">
              <w:rPr>
                <w:b/>
                <w:szCs w:val="16"/>
              </w:rPr>
              <w:t>Bestämmelse</w:t>
            </w:r>
          </w:p>
        </w:tc>
        <w:tc>
          <w:tcPr>
            <w:tcW w:w="1814" w:type="dxa"/>
            <w:tcBorders>
              <w:bottom w:val="single" w:sz="4" w:space="0" w:color="C0C0C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547D672" w14:textId="6003F855" w:rsidR="003D6421" w:rsidRPr="00FD2749" w:rsidRDefault="003D6421" w:rsidP="003D6421">
            <w:pPr>
              <w:pStyle w:val="Rub4"/>
              <w:spacing w:line="260" w:lineRule="exact"/>
              <w:rPr>
                <w:b/>
                <w:szCs w:val="16"/>
              </w:rPr>
            </w:pPr>
            <w:r>
              <w:rPr>
                <w:b/>
                <w:szCs w:val="16"/>
              </w:rPr>
              <w:t>Kommentar</w:t>
            </w:r>
          </w:p>
        </w:tc>
        <w:tc>
          <w:tcPr>
            <w:tcW w:w="1843" w:type="dxa"/>
            <w:tcBorders>
              <w:bottom w:val="single" w:sz="4" w:space="0" w:color="C0C0C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FFABB0A" w14:textId="6F2108B4" w:rsidR="003D6421" w:rsidRPr="00C11EED" w:rsidRDefault="003D6421" w:rsidP="003D6421">
            <w:pPr>
              <w:pStyle w:val="Rub4"/>
              <w:spacing w:line="260" w:lineRule="exact"/>
              <w:rPr>
                <w:rFonts w:cstheme="minorHAnsi"/>
                <w:b/>
                <w:bCs/>
                <w:szCs w:val="16"/>
                <w:lang w:eastAsia="en-US"/>
              </w:rPr>
            </w:pPr>
            <w:r w:rsidRPr="00C11EED">
              <w:rPr>
                <w:b/>
                <w:szCs w:val="16"/>
              </w:rPr>
              <w:t xml:space="preserve">Får </w:t>
            </w:r>
            <w:proofErr w:type="gramStart"/>
            <w:r w:rsidRPr="00C11EED">
              <w:rPr>
                <w:b/>
                <w:szCs w:val="16"/>
              </w:rPr>
              <w:t>ej</w:t>
            </w:r>
            <w:proofErr w:type="gramEnd"/>
            <w:r w:rsidRPr="00C11EED">
              <w:rPr>
                <w:b/>
                <w:szCs w:val="16"/>
              </w:rPr>
              <w:t xml:space="preserve"> delegeras enligt rektor</w:t>
            </w:r>
          </w:p>
        </w:tc>
        <w:tc>
          <w:tcPr>
            <w:tcW w:w="1843" w:type="dxa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14:paraId="2E3E517B" w14:textId="0170ED40" w:rsidR="003D6421" w:rsidRPr="00C11EED" w:rsidRDefault="003D6421" w:rsidP="003D6421">
            <w:pPr>
              <w:pStyle w:val="Rub4"/>
              <w:spacing w:line="260" w:lineRule="exact"/>
              <w:rPr>
                <w:rFonts w:cstheme="minorHAnsi"/>
                <w:b/>
                <w:bCs/>
                <w:szCs w:val="16"/>
                <w:lang w:eastAsia="en-US"/>
              </w:rPr>
            </w:pPr>
            <w:r w:rsidRPr="00C11EED">
              <w:rPr>
                <w:b/>
                <w:szCs w:val="16"/>
              </w:rPr>
              <w:t>Delegeras till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14:paraId="0434BC13" w14:textId="120968F7" w:rsidR="003D6421" w:rsidRPr="00C11EED" w:rsidRDefault="003D6421" w:rsidP="003D6421">
            <w:pPr>
              <w:pStyle w:val="Rub4"/>
              <w:spacing w:line="260" w:lineRule="exact"/>
              <w:rPr>
                <w:rFonts w:cstheme="minorHAnsi"/>
                <w:b/>
                <w:bCs/>
                <w:szCs w:val="16"/>
                <w:lang w:eastAsia="en-US"/>
              </w:rPr>
            </w:pPr>
            <w:r w:rsidRPr="00C11EED">
              <w:rPr>
                <w:b/>
                <w:szCs w:val="16"/>
              </w:rPr>
              <w:t xml:space="preserve">Får </w:t>
            </w:r>
            <w:proofErr w:type="gramStart"/>
            <w:r w:rsidRPr="00C11EED">
              <w:rPr>
                <w:b/>
                <w:szCs w:val="16"/>
              </w:rPr>
              <w:t>ej</w:t>
            </w:r>
            <w:proofErr w:type="gramEnd"/>
            <w:r w:rsidRPr="00C11EED">
              <w:rPr>
                <w:b/>
                <w:szCs w:val="16"/>
              </w:rPr>
              <w:t xml:space="preserve"> delegeras enligt dekan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14:paraId="0AC8EC8F" w14:textId="13250726" w:rsidR="003D6421" w:rsidRPr="00C11EED" w:rsidRDefault="003D6421" w:rsidP="003D6421">
            <w:pPr>
              <w:pStyle w:val="Rub4"/>
              <w:spacing w:line="260" w:lineRule="exact"/>
              <w:rPr>
                <w:rFonts w:cstheme="minorHAnsi"/>
                <w:b/>
                <w:bCs/>
                <w:szCs w:val="16"/>
                <w:lang w:eastAsia="en-US"/>
              </w:rPr>
            </w:pPr>
            <w:r w:rsidRPr="00C11EED">
              <w:rPr>
                <w:b/>
                <w:szCs w:val="16"/>
              </w:rPr>
              <w:t>Kommentar</w:t>
            </w:r>
          </w:p>
        </w:tc>
      </w:tr>
      <w:tr w:rsidR="00C92D38" w:rsidRPr="00361FB7" w14:paraId="71BBBCA9" w14:textId="5927DC60" w:rsidTr="00EB7301">
        <w:tc>
          <w:tcPr>
            <w:tcW w:w="989" w:type="dxa"/>
            <w:shd w:val="clear" w:color="auto" w:fill="FFFFFF"/>
            <w:tcMar>
              <w:top w:w="28" w:type="dxa"/>
              <w:bottom w:w="28" w:type="dxa"/>
            </w:tcMar>
          </w:tcPr>
          <w:p w14:paraId="6EAAADCA" w14:textId="08BD4CBC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5.2.8.1</w:t>
            </w:r>
          </w:p>
        </w:tc>
        <w:tc>
          <w:tcPr>
            <w:tcW w:w="2721" w:type="dxa"/>
            <w:shd w:val="clear" w:color="auto" w:fill="FFFFFF"/>
            <w:tcMar>
              <w:top w:w="28" w:type="dxa"/>
              <w:bottom w:w="28" w:type="dxa"/>
            </w:tcMar>
          </w:tcPr>
          <w:p w14:paraId="24DA0B2E" w14:textId="6E96A6E8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2709B4">
              <w:rPr>
                <w:sz w:val="16"/>
                <w:szCs w:val="16"/>
              </w:rPr>
              <w:t>Fullgöra de uppdrag som framgår av förordning om miljöledningsansvar 2009:907, andra föreskrifter och den av rektor beslutade uppgiftsfördelningen i det systematiska miljöledningsarbetet</w:t>
            </w:r>
          </w:p>
        </w:tc>
        <w:tc>
          <w:tcPr>
            <w:tcW w:w="1698" w:type="dxa"/>
            <w:shd w:val="clear" w:color="auto" w:fill="FFFFFF"/>
            <w:tcMar>
              <w:top w:w="28" w:type="dxa"/>
              <w:bottom w:w="28" w:type="dxa"/>
            </w:tcMar>
          </w:tcPr>
          <w:p w14:paraId="5BEBB3A8" w14:textId="7558BF91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rektorsbeslut</w:t>
            </w:r>
          </w:p>
        </w:tc>
        <w:tc>
          <w:tcPr>
            <w:tcW w:w="1814" w:type="dxa"/>
            <w:shd w:val="clear" w:color="auto" w:fill="FFFFFF"/>
            <w:tcMar>
              <w:top w:w="28" w:type="dxa"/>
              <w:bottom w:w="28" w:type="dxa"/>
            </w:tcMar>
          </w:tcPr>
          <w:p w14:paraId="7C582CF6" w14:textId="482D0612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Prefekt har visst direkt ansvar enligt rektorsbeslut 2005-02-01</w:t>
            </w:r>
            <w:r w:rsidRPr="00361FB7">
              <w:rPr>
                <w:sz w:val="16"/>
                <w:szCs w:val="16"/>
              </w:rPr>
              <w:br/>
            </w:r>
            <w:r w:rsidRPr="00361FB7">
              <w:rPr>
                <w:sz w:val="16"/>
                <w:szCs w:val="16"/>
              </w:rPr>
              <w:br/>
              <w:t xml:space="preserve">Avseende miljöskydd har ansvar för yttre och inre miljö enligt miljöbalken 1998:808 delegerats direkt från rektor till prefekt/motsvarande enligt beslut Dnr: </w:t>
            </w:r>
            <w:proofErr w:type="spellStart"/>
            <w:r w:rsidRPr="00361FB7">
              <w:rPr>
                <w:sz w:val="16"/>
                <w:szCs w:val="16"/>
              </w:rPr>
              <w:t>UmU</w:t>
            </w:r>
            <w:proofErr w:type="spellEnd"/>
            <w:r w:rsidRPr="00361FB7">
              <w:rPr>
                <w:sz w:val="16"/>
                <w:szCs w:val="16"/>
              </w:rPr>
              <w:t xml:space="preserve"> 103-2365-00</w:t>
            </w:r>
          </w:p>
        </w:tc>
        <w:tc>
          <w:tcPr>
            <w:tcW w:w="1843" w:type="dxa"/>
            <w:shd w:val="clear" w:color="auto" w:fill="FFFFFF"/>
            <w:tcMar>
              <w:top w:w="28" w:type="dxa"/>
              <w:bottom w:w="28" w:type="dxa"/>
            </w:tcMar>
          </w:tcPr>
          <w:p w14:paraId="5DC1E003" w14:textId="77777777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14:paraId="560EB3B6" w14:textId="6B4F3390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194CC7">
              <w:rPr>
                <w:rFonts w:cstheme="minorHAnsi"/>
                <w:sz w:val="16"/>
                <w:szCs w:val="16"/>
              </w:rPr>
              <w:t>Prefekt/föreståndare</w:t>
            </w:r>
          </w:p>
        </w:tc>
        <w:tc>
          <w:tcPr>
            <w:tcW w:w="1701" w:type="dxa"/>
            <w:shd w:val="clear" w:color="auto" w:fill="FFFFFF"/>
          </w:tcPr>
          <w:p w14:paraId="40EA79D2" w14:textId="32CF84B5" w:rsidR="00C92D38" w:rsidRPr="00361FB7" w:rsidRDefault="00C92D38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FFFFFF"/>
          </w:tcPr>
          <w:p w14:paraId="693E3214" w14:textId="761FE6E9" w:rsidR="00C92D38" w:rsidRPr="00361FB7" w:rsidRDefault="00C92D38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</w:tbl>
    <w:p w14:paraId="5D5B09C7" w14:textId="5EC1E0F3" w:rsidR="00890476" w:rsidRPr="008A7D9D" w:rsidRDefault="00890476" w:rsidP="001B0025">
      <w:pPr>
        <w:pStyle w:val="Rubrik2"/>
        <w:spacing w:line="260" w:lineRule="exact"/>
      </w:pPr>
      <w:bookmarkStart w:id="30" w:name="_Toc343432820"/>
      <w:bookmarkStart w:id="31" w:name="_Toc473640403"/>
      <w:r w:rsidRPr="008A7D9D">
        <w:t>5.3 Rektors delegation till universitetsdirektören</w:t>
      </w:r>
      <w:bookmarkEnd w:id="30"/>
      <w:r w:rsidR="003B42CD">
        <w:t xml:space="preserve"> (</w:t>
      </w:r>
      <w:r w:rsidR="00194CC7">
        <w:t>relevanta punkter</w:t>
      </w:r>
      <w:r w:rsidR="003B42CD">
        <w:t xml:space="preserve"> för humanistisk fakultet</w:t>
      </w:r>
      <w:r w:rsidR="00194CC7">
        <w:t>)</w:t>
      </w:r>
      <w:bookmarkEnd w:id="31"/>
    </w:p>
    <w:p w14:paraId="08930B23" w14:textId="77777777" w:rsidR="00890476" w:rsidRPr="008A7D9D" w:rsidRDefault="00890476" w:rsidP="001B0025">
      <w:pPr>
        <w:spacing w:line="260" w:lineRule="exact"/>
      </w:pPr>
    </w:p>
    <w:tbl>
      <w:tblPr>
        <w:tblW w:w="906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721"/>
        <w:gridCol w:w="1698"/>
        <w:gridCol w:w="1814"/>
        <w:gridCol w:w="1843"/>
      </w:tblGrid>
      <w:tr w:rsidR="00890476" w:rsidRPr="00361FB7" w14:paraId="19E2AA2A" w14:textId="77777777" w:rsidTr="00EB7301">
        <w:trPr>
          <w:trHeight w:val="255"/>
        </w:trPr>
        <w:tc>
          <w:tcPr>
            <w:tcW w:w="99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C1EEA27" w14:textId="77777777" w:rsidR="00890476" w:rsidRPr="00361FB7" w:rsidRDefault="00890476" w:rsidP="001B0025">
            <w:pPr>
              <w:pStyle w:val="Rub4"/>
              <w:spacing w:line="260" w:lineRule="exact"/>
              <w:jc w:val="both"/>
              <w:rPr>
                <w:b/>
                <w:szCs w:val="16"/>
              </w:rPr>
            </w:pPr>
            <w:r w:rsidRPr="00361FB7">
              <w:rPr>
                <w:b/>
                <w:szCs w:val="16"/>
              </w:rPr>
              <w:lastRenderedPageBreak/>
              <w:t>5.3.1</w:t>
            </w:r>
          </w:p>
        </w:tc>
        <w:tc>
          <w:tcPr>
            <w:tcW w:w="272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90982A2" w14:textId="77777777" w:rsidR="00890476" w:rsidRPr="00361FB7" w:rsidRDefault="00890476" w:rsidP="001B0025">
            <w:pPr>
              <w:pStyle w:val="Rub4"/>
              <w:spacing w:line="260" w:lineRule="exact"/>
              <w:jc w:val="both"/>
              <w:rPr>
                <w:b/>
                <w:szCs w:val="16"/>
              </w:rPr>
            </w:pPr>
            <w:r w:rsidRPr="00361FB7">
              <w:rPr>
                <w:b/>
                <w:szCs w:val="16"/>
              </w:rPr>
              <w:t>Anställning</w:t>
            </w:r>
          </w:p>
        </w:tc>
        <w:tc>
          <w:tcPr>
            <w:tcW w:w="169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CE537A0" w14:textId="77777777" w:rsidR="00890476" w:rsidRPr="00361FB7" w:rsidRDefault="00890476" w:rsidP="001B0025">
            <w:pPr>
              <w:pStyle w:val="Rub4"/>
              <w:spacing w:line="260" w:lineRule="exact"/>
              <w:jc w:val="both"/>
              <w:rPr>
                <w:b/>
                <w:szCs w:val="16"/>
              </w:rPr>
            </w:pPr>
            <w:r w:rsidRPr="00361FB7">
              <w:rPr>
                <w:b/>
                <w:szCs w:val="16"/>
              </w:rPr>
              <w:t>Bestämmelse</w:t>
            </w:r>
          </w:p>
        </w:tc>
        <w:tc>
          <w:tcPr>
            <w:tcW w:w="1814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093C680" w14:textId="77777777" w:rsidR="00890476" w:rsidRPr="00361FB7" w:rsidRDefault="00890476" w:rsidP="001B0025">
            <w:pPr>
              <w:pStyle w:val="Rub4"/>
              <w:spacing w:line="260" w:lineRule="exact"/>
              <w:jc w:val="both"/>
              <w:rPr>
                <w:b/>
                <w:szCs w:val="16"/>
              </w:rPr>
            </w:pPr>
            <w:r w:rsidRPr="00361FB7">
              <w:rPr>
                <w:b/>
                <w:szCs w:val="16"/>
              </w:rPr>
              <w:t>Kommentar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032DA04" w14:textId="79E49C84" w:rsidR="00890476" w:rsidRPr="003D6421" w:rsidRDefault="00C11EED" w:rsidP="00C11EED">
            <w:pPr>
              <w:pStyle w:val="Mellis"/>
              <w:spacing w:line="260" w:lineRule="exact"/>
              <w:rPr>
                <w:i/>
                <w:szCs w:val="16"/>
              </w:rPr>
            </w:pPr>
            <w:r w:rsidRPr="003D6421">
              <w:rPr>
                <w:i/>
                <w:szCs w:val="16"/>
              </w:rPr>
              <w:t xml:space="preserve">Får </w:t>
            </w:r>
            <w:proofErr w:type="gramStart"/>
            <w:r w:rsidRPr="003D6421">
              <w:rPr>
                <w:i/>
                <w:szCs w:val="16"/>
              </w:rPr>
              <w:t>ej</w:t>
            </w:r>
            <w:proofErr w:type="gramEnd"/>
            <w:r w:rsidRPr="003D6421">
              <w:rPr>
                <w:i/>
                <w:szCs w:val="16"/>
              </w:rPr>
              <w:t xml:space="preserve"> delegeras enligt rektor</w:t>
            </w:r>
          </w:p>
        </w:tc>
      </w:tr>
      <w:tr w:rsidR="00890476" w:rsidRPr="00361FB7" w14:paraId="5BC03320" w14:textId="77777777" w:rsidTr="00EB7301">
        <w:tc>
          <w:tcPr>
            <w:tcW w:w="99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207A96F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5.3.1.2</w:t>
            </w:r>
          </w:p>
        </w:tc>
        <w:tc>
          <w:tcPr>
            <w:tcW w:w="272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AFBC358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rekryteringstillstånd</w:t>
            </w:r>
          </w:p>
        </w:tc>
        <w:tc>
          <w:tcPr>
            <w:tcW w:w="169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781CD67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rektorsbeslut</w:t>
            </w:r>
          </w:p>
        </w:tc>
        <w:tc>
          <w:tcPr>
            <w:tcW w:w="181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9B1B85D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Gäller samtliga tekniskt-/administrativa befattningar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1FAC0B9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890476" w:rsidRPr="00361FB7" w14:paraId="5907E01C" w14:textId="77777777" w:rsidTr="00EB7301">
        <w:tc>
          <w:tcPr>
            <w:tcW w:w="991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4AE2C784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5.3.1.4</w:t>
            </w:r>
          </w:p>
        </w:tc>
        <w:tc>
          <w:tcPr>
            <w:tcW w:w="2721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790CFC00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arbetsmarknadspolitisk anställning efter genomförd samverkan i universitetets centrala samverkansgrupp (CSG)</w:t>
            </w:r>
          </w:p>
        </w:tc>
        <w:tc>
          <w:tcPr>
            <w:tcW w:w="1698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022C7F2B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LOA, AF, LAS, förordning 200:630, främjandelagen m.fl.</w:t>
            </w:r>
          </w:p>
        </w:tc>
        <w:tc>
          <w:tcPr>
            <w:tcW w:w="1814" w:type="dxa"/>
            <w:tcBorders>
              <w:top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0174F25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Information och dialog ska ske på arbetsplatsträff (APT) och i förvaltningens samverkansgrupp (FSG). Samverkan inför beslut sker i den centrala samverkansgruppen (CSG)</w:t>
            </w:r>
          </w:p>
          <w:p w14:paraId="1943EC9A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5DD89639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890476" w:rsidRPr="00361FB7" w14:paraId="52B7C6A5" w14:textId="77777777" w:rsidTr="00EB7301">
        <w:tc>
          <w:tcPr>
            <w:tcW w:w="991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1E2D7AC6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5.3.1.5</w:t>
            </w:r>
          </w:p>
        </w:tc>
        <w:tc>
          <w:tcPr>
            <w:tcW w:w="2721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51CBC749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företrädesrätt</w:t>
            </w:r>
          </w:p>
          <w:p w14:paraId="11A90EB1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  <w:proofErr w:type="gramStart"/>
            <w:r w:rsidRPr="00361FB7">
              <w:rPr>
                <w:sz w:val="16"/>
                <w:szCs w:val="16"/>
              </w:rPr>
              <w:t>-</w:t>
            </w:r>
            <w:proofErr w:type="gramEnd"/>
            <w:r w:rsidRPr="00361FB7">
              <w:rPr>
                <w:sz w:val="16"/>
                <w:szCs w:val="16"/>
              </w:rPr>
              <w:t xml:space="preserve"> till utökad sysselsättningsgrad</w:t>
            </w:r>
          </w:p>
          <w:p w14:paraId="1DA5679B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  <w:proofErr w:type="gramStart"/>
            <w:r w:rsidRPr="00361FB7">
              <w:rPr>
                <w:sz w:val="16"/>
                <w:szCs w:val="16"/>
              </w:rPr>
              <w:t>-</w:t>
            </w:r>
            <w:proofErr w:type="gramEnd"/>
            <w:r w:rsidRPr="00361FB7">
              <w:rPr>
                <w:sz w:val="16"/>
                <w:szCs w:val="16"/>
              </w:rPr>
              <w:t xml:space="preserve"> till återanställning</w:t>
            </w:r>
          </w:p>
          <w:p w14:paraId="6D846DD6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  <w:proofErr w:type="gramStart"/>
            <w:r w:rsidRPr="00361FB7">
              <w:rPr>
                <w:sz w:val="16"/>
                <w:szCs w:val="16"/>
              </w:rPr>
              <w:t>-</w:t>
            </w:r>
            <w:proofErr w:type="gramEnd"/>
            <w:r w:rsidRPr="00361FB7">
              <w:rPr>
                <w:sz w:val="16"/>
                <w:szCs w:val="16"/>
              </w:rPr>
              <w:t xml:space="preserve"> att inte anställa någon med företrädesrätt</w:t>
            </w:r>
          </w:p>
        </w:tc>
        <w:tc>
          <w:tcPr>
            <w:tcW w:w="1698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0C76A45B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LAS, AF</w:t>
            </w:r>
          </w:p>
        </w:tc>
        <w:tc>
          <w:tcPr>
            <w:tcW w:w="1814" w:type="dxa"/>
            <w:tcBorders>
              <w:top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BE30B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Efter samråd med dekan och prefekt</w:t>
            </w:r>
          </w:p>
          <w:p w14:paraId="1791E860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</w:p>
          <w:p w14:paraId="538C7A60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4F3F8400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890476" w:rsidRPr="00361FB7" w14:paraId="373C13B1" w14:textId="77777777" w:rsidTr="00EB7301">
        <w:trPr>
          <w:trHeight w:val="255"/>
        </w:trPr>
        <w:tc>
          <w:tcPr>
            <w:tcW w:w="991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6F4C8F31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671E302D" w14:textId="77777777" w:rsidR="00890476" w:rsidRPr="00361FB7" w:rsidRDefault="00890476" w:rsidP="001B0025">
            <w:pPr>
              <w:spacing w:line="260" w:lineRule="exact"/>
              <w:rPr>
                <w:b/>
                <w:sz w:val="16"/>
                <w:szCs w:val="16"/>
              </w:rPr>
            </w:pPr>
            <w:proofErr w:type="gramStart"/>
            <w:r w:rsidRPr="00361FB7">
              <w:rPr>
                <w:b/>
                <w:i/>
                <w:sz w:val="16"/>
                <w:szCs w:val="16"/>
              </w:rPr>
              <w:t>Uppdrag</w:t>
            </w:r>
            <w:proofErr w:type="gramEnd"/>
          </w:p>
        </w:tc>
        <w:tc>
          <w:tcPr>
            <w:tcW w:w="1698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0C2B256A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E46F8AB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D9D9D9"/>
            </w:tcBorders>
            <w:tcMar>
              <w:top w:w="28" w:type="dxa"/>
              <w:bottom w:w="28" w:type="dxa"/>
            </w:tcMar>
          </w:tcPr>
          <w:p w14:paraId="33BEBBEC" w14:textId="77777777" w:rsidR="00890476" w:rsidRPr="00361FB7" w:rsidRDefault="00890476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B91D3E" w:rsidRPr="00361FB7" w14:paraId="5DF2D4C8" w14:textId="77777777" w:rsidTr="00EB7301">
        <w:trPr>
          <w:trHeight w:val="255"/>
        </w:trPr>
        <w:tc>
          <w:tcPr>
            <w:tcW w:w="99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616B9C5" w14:textId="77777777" w:rsidR="00B91D3E" w:rsidRPr="00361FB7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361FB7">
              <w:rPr>
                <w:b/>
                <w:szCs w:val="16"/>
              </w:rPr>
              <w:t>5.3.2</w:t>
            </w:r>
          </w:p>
        </w:tc>
        <w:tc>
          <w:tcPr>
            <w:tcW w:w="272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0E17469" w14:textId="77777777" w:rsidR="00B91D3E" w:rsidRPr="00361FB7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361FB7">
              <w:rPr>
                <w:b/>
                <w:szCs w:val="16"/>
              </w:rPr>
              <w:t>Lön och övriga anställningsvillkor</w:t>
            </w:r>
          </w:p>
        </w:tc>
        <w:tc>
          <w:tcPr>
            <w:tcW w:w="169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43BC2AC" w14:textId="66F537C6" w:rsidR="00B91D3E" w:rsidRPr="00361FB7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361FB7">
              <w:rPr>
                <w:b/>
                <w:szCs w:val="16"/>
              </w:rPr>
              <w:t>Bestämmelse</w:t>
            </w:r>
          </w:p>
        </w:tc>
        <w:tc>
          <w:tcPr>
            <w:tcW w:w="1814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3A83B38" w14:textId="68698E7A" w:rsidR="00B91D3E" w:rsidRPr="00361FB7" w:rsidRDefault="00B91D3E" w:rsidP="001B0025">
            <w:pPr>
              <w:pStyle w:val="Rub4"/>
              <w:spacing w:line="260" w:lineRule="exact"/>
              <w:rPr>
                <w:b/>
                <w:strike/>
                <w:szCs w:val="16"/>
              </w:rPr>
            </w:pPr>
            <w:r w:rsidRPr="00361FB7">
              <w:rPr>
                <w:b/>
                <w:szCs w:val="16"/>
              </w:rPr>
              <w:t>Kommentar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7F49B33" w14:textId="4670D8CE" w:rsidR="00B91D3E" w:rsidRPr="003D6421" w:rsidRDefault="003D6421" w:rsidP="001B0025">
            <w:pPr>
              <w:spacing w:line="260" w:lineRule="exact"/>
              <w:rPr>
                <w:b/>
                <w:i/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rektor</w:t>
            </w:r>
          </w:p>
        </w:tc>
      </w:tr>
      <w:tr w:rsidR="00B91D3E" w:rsidRPr="00361FB7" w14:paraId="5AAD4353" w14:textId="77777777" w:rsidTr="00EB7301">
        <w:tc>
          <w:tcPr>
            <w:tcW w:w="991" w:type="dxa"/>
            <w:tcMar>
              <w:top w:w="28" w:type="dxa"/>
              <w:bottom w:w="28" w:type="dxa"/>
            </w:tcMar>
          </w:tcPr>
          <w:p w14:paraId="404AE781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5.3.2.2</w:t>
            </w:r>
          </w:p>
        </w:tc>
        <w:tc>
          <w:tcPr>
            <w:tcW w:w="2721" w:type="dxa"/>
            <w:tcMar>
              <w:top w:w="28" w:type="dxa"/>
              <w:bottom w:w="28" w:type="dxa"/>
            </w:tcMar>
          </w:tcPr>
          <w:p w14:paraId="14A01A88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Ingå enskild överenskommelse i enlighet med gällande kollektivavtal, t ex</w:t>
            </w:r>
          </w:p>
          <w:p w14:paraId="5D267EA3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proofErr w:type="gramStart"/>
            <w:r w:rsidRPr="00361FB7">
              <w:rPr>
                <w:sz w:val="16"/>
                <w:szCs w:val="16"/>
              </w:rPr>
              <w:t>-</w:t>
            </w:r>
            <w:proofErr w:type="gramEnd"/>
            <w:r w:rsidRPr="00361FB7">
              <w:rPr>
                <w:sz w:val="16"/>
                <w:szCs w:val="16"/>
              </w:rPr>
              <w:t xml:space="preserve"> oreglerad arbetstid</w:t>
            </w:r>
          </w:p>
          <w:p w14:paraId="28D52C00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proofErr w:type="gramStart"/>
            <w:r w:rsidRPr="00361FB7">
              <w:rPr>
                <w:sz w:val="16"/>
                <w:szCs w:val="16"/>
              </w:rPr>
              <w:t>-</w:t>
            </w:r>
            <w:proofErr w:type="gramEnd"/>
            <w:r w:rsidRPr="00361FB7">
              <w:rPr>
                <w:sz w:val="16"/>
                <w:szCs w:val="16"/>
              </w:rPr>
              <w:t xml:space="preserve"> uttag utöver 150 timmar övertid per kalenderår för teknisk/ administrativ personal</w:t>
            </w:r>
          </w:p>
          <w:p w14:paraId="1505CE59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proofErr w:type="gramStart"/>
            <w:r w:rsidRPr="00361FB7">
              <w:rPr>
                <w:sz w:val="16"/>
                <w:szCs w:val="16"/>
              </w:rPr>
              <w:t>-</w:t>
            </w:r>
            <w:proofErr w:type="gramEnd"/>
            <w:r w:rsidRPr="00361FB7">
              <w:rPr>
                <w:sz w:val="16"/>
                <w:szCs w:val="16"/>
              </w:rPr>
              <w:t xml:space="preserve"> löneväxling</w:t>
            </w:r>
          </w:p>
        </w:tc>
        <w:tc>
          <w:tcPr>
            <w:tcW w:w="1698" w:type="dxa"/>
            <w:tcMar>
              <w:top w:w="28" w:type="dxa"/>
              <w:bottom w:w="28" w:type="dxa"/>
            </w:tcMar>
          </w:tcPr>
          <w:p w14:paraId="1AC9F7B6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Villkorsavtal, Villkorsavtal-T, lokala kollektivavtal, rektorsbeslut</w:t>
            </w:r>
          </w:p>
        </w:tc>
        <w:tc>
          <w:tcPr>
            <w:tcW w:w="1814" w:type="dxa"/>
            <w:tcMar>
              <w:top w:w="28" w:type="dxa"/>
              <w:bottom w:w="28" w:type="dxa"/>
            </w:tcMar>
          </w:tcPr>
          <w:p w14:paraId="5130D09E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 xml:space="preserve">Efter förslag av prefekt/ </w:t>
            </w:r>
            <w:proofErr w:type="spellStart"/>
            <w:r w:rsidRPr="00361FB7">
              <w:rPr>
                <w:sz w:val="16"/>
                <w:szCs w:val="16"/>
              </w:rPr>
              <w:t>motsv</w:t>
            </w:r>
            <w:proofErr w:type="spellEnd"/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58C00C86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B91D3E" w:rsidRPr="00361FB7" w14:paraId="21BE00F3" w14:textId="77777777" w:rsidTr="00EB7301">
        <w:tc>
          <w:tcPr>
            <w:tcW w:w="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35EC298" w14:textId="77777777" w:rsidR="00B91D3E" w:rsidRPr="00361FB7" w:rsidRDefault="00B91D3E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lastRenderedPageBreak/>
              <w:t>5.3.2.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55C2A0C" w14:textId="77777777" w:rsidR="00B91D3E" w:rsidRPr="00361FB7" w:rsidRDefault="00B91D3E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 att ändra individuell lön mellan lönerevisionerna</w:t>
            </w:r>
          </w:p>
        </w:tc>
        <w:tc>
          <w:tcPr>
            <w:tcW w:w="16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BC5C656" w14:textId="77777777" w:rsidR="00B91D3E" w:rsidRPr="00361FB7" w:rsidRDefault="00B91D3E" w:rsidP="001B0025">
            <w:pPr>
              <w:spacing w:line="260" w:lineRule="exact"/>
              <w:rPr>
                <w:b/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RALS, RALS-T</w:t>
            </w:r>
          </w:p>
        </w:tc>
        <w:tc>
          <w:tcPr>
            <w:tcW w:w="18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D5678A8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 xml:space="preserve">Gäller </w:t>
            </w:r>
            <w:proofErr w:type="gramStart"/>
            <w:r w:rsidRPr="00361FB7">
              <w:rPr>
                <w:sz w:val="16"/>
                <w:szCs w:val="16"/>
              </w:rPr>
              <w:t>ej</w:t>
            </w:r>
            <w:proofErr w:type="gramEnd"/>
            <w:r w:rsidRPr="00361FB7">
              <w:rPr>
                <w:sz w:val="16"/>
                <w:szCs w:val="16"/>
              </w:rPr>
              <w:t xml:space="preserve"> vid docentutnämning, tillämpning av ”doktorandstege”, pedagogisk meritering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95F8D56" w14:textId="77777777" w:rsidR="00B91D3E" w:rsidRPr="00361FB7" w:rsidRDefault="00B91D3E" w:rsidP="001B0025">
            <w:pPr>
              <w:spacing w:line="260" w:lineRule="exact"/>
              <w:rPr>
                <w:b/>
                <w:sz w:val="16"/>
                <w:szCs w:val="16"/>
              </w:rPr>
            </w:pPr>
          </w:p>
        </w:tc>
      </w:tr>
      <w:tr w:rsidR="00B91D3E" w:rsidRPr="00361FB7" w14:paraId="01F56CE0" w14:textId="77777777" w:rsidTr="00EB7301">
        <w:tc>
          <w:tcPr>
            <w:tcW w:w="991" w:type="dxa"/>
            <w:tcBorders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21E79C49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5.3.2.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721" w:type="dxa"/>
            <w:tcBorders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4D636CFE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 xml:space="preserve">Besluta om lön under avstängning m.m. </w:t>
            </w:r>
          </w:p>
          <w:p w14:paraId="7A592942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4990B2C6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Villkorsavtal, Villkorsavtal-T</w:t>
            </w:r>
          </w:p>
        </w:tc>
        <w:tc>
          <w:tcPr>
            <w:tcW w:w="1814" w:type="dxa"/>
            <w:tcBorders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4F27420D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301DCAAF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B91D3E" w:rsidRPr="002A740F" w14:paraId="22CCDF13" w14:textId="77777777" w:rsidTr="00EB7301">
        <w:trPr>
          <w:trHeight w:val="255"/>
        </w:trPr>
        <w:tc>
          <w:tcPr>
            <w:tcW w:w="991" w:type="dxa"/>
            <w:tcBorders>
              <w:top w:val="single" w:sz="4" w:space="0" w:color="D9D9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114FBA7" w14:textId="77777777" w:rsidR="00B91D3E" w:rsidRPr="002A740F" w:rsidRDefault="00B91D3E" w:rsidP="001B0025">
            <w:pPr>
              <w:pStyle w:val="Rub4"/>
              <w:spacing w:line="260" w:lineRule="exact"/>
              <w:jc w:val="both"/>
              <w:rPr>
                <w:b/>
                <w:szCs w:val="16"/>
              </w:rPr>
            </w:pPr>
            <w:r w:rsidRPr="002A740F">
              <w:rPr>
                <w:b/>
                <w:szCs w:val="16"/>
              </w:rPr>
              <w:t>5.3.4</w:t>
            </w:r>
          </w:p>
        </w:tc>
        <w:tc>
          <w:tcPr>
            <w:tcW w:w="2721" w:type="dxa"/>
            <w:tcBorders>
              <w:top w:val="single" w:sz="4" w:space="0" w:color="D9D9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D072084" w14:textId="77777777" w:rsidR="00B91D3E" w:rsidRPr="002A740F" w:rsidRDefault="00B91D3E" w:rsidP="001B0025">
            <w:pPr>
              <w:pStyle w:val="Rub4"/>
              <w:spacing w:line="260" w:lineRule="exact"/>
              <w:jc w:val="both"/>
              <w:rPr>
                <w:b/>
                <w:szCs w:val="16"/>
              </w:rPr>
            </w:pPr>
            <w:r w:rsidRPr="002A740F">
              <w:rPr>
                <w:b/>
                <w:szCs w:val="16"/>
              </w:rPr>
              <w:t>Bisysslor</w:t>
            </w:r>
          </w:p>
        </w:tc>
        <w:tc>
          <w:tcPr>
            <w:tcW w:w="1698" w:type="dxa"/>
            <w:tcBorders>
              <w:top w:val="single" w:sz="4" w:space="0" w:color="D9D9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57742B1" w14:textId="633571A4" w:rsidR="00B91D3E" w:rsidRPr="002A740F" w:rsidRDefault="00B91D3E" w:rsidP="001B0025">
            <w:pPr>
              <w:spacing w:line="260" w:lineRule="exact"/>
              <w:jc w:val="both"/>
              <w:rPr>
                <w:b/>
                <w:i/>
                <w:sz w:val="16"/>
                <w:szCs w:val="16"/>
              </w:rPr>
            </w:pPr>
            <w:r w:rsidRPr="002A740F">
              <w:rPr>
                <w:b/>
                <w:i/>
                <w:sz w:val="16"/>
                <w:szCs w:val="16"/>
              </w:rPr>
              <w:t>Bestämmelse</w:t>
            </w:r>
          </w:p>
        </w:tc>
        <w:tc>
          <w:tcPr>
            <w:tcW w:w="1814" w:type="dxa"/>
            <w:tcBorders>
              <w:top w:val="single" w:sz="4" w:space="0" w:color="D9D9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B4658DD" w14:textId="1455812A" w:rsidR="00B91D3E" w:rsidRPr="002A740F" w:rsidRDefault="00B91D3E" w:rsidP="001B0025">
            <w:pPr>
              <w:spacing w:line="260" w:lineRule="exact"/>
              <w:jc w:val="both"/>
              <w:rPr>
                <w:b/>
                <w:i/>
                <w:sz w:val="16"/>
                <w:szCs w:val="16"/>
              </w:rPr>
            </w:pPr>
            <w:r w:rsidRPr="002A740F">
              <w:rPr>
                <w:b/>
                <w:i/>
                <w:sz w:val="16"/>
                <w:szCs w:val="16"/>
              </w:rPr>
              <w:t>Kommentar</w:t>
            </w:r>
          </w:p>
        </w:tc>
        <w:tc>
          <w:tcPr>
            <w:tcW w:w="1843" w:type="dxa"/>
            <w:tcBorders>
              <w:top w:val="single" w:sz="4" w:space="0" w:color="D9D9D9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4CC0AF4" w14:textId="1A368F01" w:rsidR="00B91D3E" w:rsidRPr="002A740F" w:rsidRDefault="003D6421" w:rsidP="00C11EED">
            <w:pPr>
              <w:spacing w:line="260" w:lineRule="exact"/>
              <w:rPr>
                <w:b/>
                <w:i/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rektor</w:t>
            </w:r>
          </w:p>
        </w:tc>
      </w:tr>
      <w:tr w:rsidR="00B91D3E" w:rsidRPr="00361FB7" w14:paraId="50C83287" w14:textId="77777777" w:rsidTr="00EB7301">
        <w:tc>
          <w:tcPr>
            <w:tcW w:w="991" w:type="dxa"/>
            <w:tcMar>
              <w:top w:w="28" w:type="dxa"/>
              <w:bottom w:w="28" w:type="dxa"/>
            </w:tcMar>
          </w:tcPr>
          <w:p w14:paraId="2896AABB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5.3.4.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721" w:type="dxa"/>
            <w:shd w:val="clear" w:color="auto" w:fill="auto"/>
            <w:tcMar>
              <w:top w:w="28" w:type="dxa"/>
              <w:bottom w:w="28" w:type="dxa"/>
            </w:tcMar>
          </w:tcPr>
          <w:p w14:paraId="37207EB5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På begäran från anställda lämna skriftligt besked i fråga om bisyssla är förenlig med LOA</w:t>
            </w:r>
          </w:p>
        </w:tc>
        <w:tc>
          <w:tcPr>
            <w:tcW w:w="1698" w:type="dxa"/>
            <w:shd w:val="clear" w:color="auto" w:fill="auto"/>
            <w:tcMar>
              <w:top w:w="28" w:type="dxa"/>
              <w:bottom w:w="28" w:type="dxa"/>
            </w:tcMar>
          </w:tcPr>
          <w:p w14:paraId="74A9B720" w14:textId="77777777" w:rsidR="00B91D3E" w:rsidRPr="00A6220A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A6220A">
              <w:rPr>
                <w:sz w:val="16"/>
                <w:szCs w:val="16"/>
              </w:rPr>
              <w:t>LOA, HF, Villkorsavtal, Villkorsavtal-T</w:t>
            </w:r>
          </w:p>
        </w:tc>
        <w:tc>
          <w:tcPr>
            <w:tcW w:w="1814" w:type="dxa"/>
            <w:shd w:val="clear" w:color="auto" w:fill="auto"/>
            <w:tcMar>
              <w:top w:w="28" w:type="dxa"/>
              <w:bottom w:w="28" w:type="dxa"/>
            </w:tcMar>
          </w:tcPr>
          <w:p w14:paraId="2DE32A81" w14:textId="77777777" w:rsidR="00B91D3E" w:rsidRPr="00A6220A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7EE275A5" w14:textId="77777777" w:rsidR="00B91D3E" w:rsidRPr="00A6220A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B91D3E" w:rsidRPr="002A740F" w14:paraId="75DC7615" w14:textId="77777777" w:rsidTr="00EB7301">
        <w:tc>
          <w:tcPr>
            <w:tcW w:w="99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314AC2E" w14:textId="77777777" w:rsidR="00B91D3E" w:rsidRPr="002A740F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A740F">
              <w:rPr>
                <w:b/>
                <w:szCs w:val="16"/>
              </w:rPr>
              <w:t>5.3.5</w:t>
            </w:r>
          </w:p>
        </w:tc>
        <w:tc>
          <w:tcPr>
            <w:tcW w:w="272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B1E49D7" w14:textId="77777777" w:rsidR="00B91D3E" w:rsidRPr="002A740F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A740F">
              <w:rPr>
                <w:b/>
                <w:szCs w:val="16"/>
              </w:rPr>
              <w:t>Omställning (se även Anställnings upphörande)</w:t>
            </w:r>
          </w:p>
        </w:tc>
        <w:tc>
          <w:tcPr>
            <w:tcW w:w="169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4036A84" w14:textId="3E857A99" w:rsidR="00B91D3E" w:rsidRPr="002A740F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A740F">
              <w:rPr>
                <w:b/>
                <w:szCs w:val="16"/>
              </w:rPr>
              <w:t>Bestämmelse</w:t>
            </w:r>
          </w:p>
        </w:tc>
        <w:tc>
          <w:tcPr>
            <w:tcW w:w="1814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21A0047" w14:textId="21BD0844" w:rsidR="00B91D3E" w:rsidRPr="002A740F" w:rsidRDefault="00B91D3E" w:rsidP="001B0025">
            <w:pPr>
              <w:pStyle w:val="Rub4"/>
              <w:spacing w:line="260" w:lineRule="exact"/>
              <w:rPr>
                <w:b/>
                <w:strike/>
                <w:szCs w:val="16"/>
              </w:rPr>
            </w:pPr>
            <w:r w:rsidRPr="002A740F">
              <w:rPr>
                <w:b/>
                <w:szCs w:val="16"/>
              </w:rPr>
              <w:t>Kommentar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A8971B8" w14:textId="662EF1FD" w:rsidR="00B91D3E" w:rsidRPr="002A740F" w:rsidRDefault="003D6421" w:rsidP="001B0025">
            <w:pPr>
              <w:spacing w:line="260" w:lineRule="exact"/>
              <w:rPr>
                <w:b/>
                <w:i/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rektor</w:t>
            </w:r>
          </w:p>
        </w:tc>
      </w:tr>
      <w:tr w:rsidR="00B91D3E" w:rsidRPr="00361FB7" w14:paraId="7681C1A8" w14:textId="77777777" w:rsidTr="00EB7301">
        <w:tc>
          <w:tcPr>
            <w:tcW w:w="99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5AB0675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5.3.5.1</w:t>
            </w:r>
          </w:p>
        </w:tc>
        <w:tc>
          <w:tcPr>
            <w:tcW w:w="272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D236FAD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ändrad organisatorisk placering med oförändrat anställningsavtal till annan institution eller arbetsenhet</w:t>
            </w:r>
          </w:p>
        </w:tc>
        <w:tc>
          <w:tcPr>
            <w:tcW w:w="169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3800A07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LAS, LOA</w:t>
            </w:r>
          </w:p>
        </w:tc>
        <w:tc>
          <w:tcPr>
            <w:tcW w:w="181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20D81A4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Gäller placering över fakultetsgränserna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B3334E9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B91D3E" w:rsidRPr="00361FB7" w14:paraId="3BA3449F" w14:textId="77777777" w:rsidTr="00EB7301">
        <w:tc>
          <w:tcPr>
            <w:tcW w:w="99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AEF4356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5.3.5.2</w:t>
            </w:r>
          </w:p>
        </w:tc>
        <w:tc>
          <w:tcPr>
            <w:tcW w:w="272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7F73D70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 xml:space="preserve">Besluta om ny befattning och nytt anställningsavtal vid annan institution eller arbetsenhet som ersätter tidigare avtal </w:t>
            </w:r>
          </w:p>
        </w:tc>
        <w:tc>
          <w:tcPr>
            <w:tcW w:w="169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2FCF3FC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LAS, LOA</w:t>
            </w:r>
          </w:p>
        </w:tc>
        <w:tc>
          <w:tcPr>
            <w:tcW w:w="181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D2905F5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Gäller placering över fakultetsgränserna</w:t>
            </w:r>
          </w:p>
        </w:tc>
        <w:tc>
          <w:tcPr>
            <w:tcW w:w="18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9D641B3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B91D3E" w:rsidRPr="00361FB7" w14:paraId="673A89F7" w14:textId="77777777" w:rsidTr="00EB7301">
        <w:tc>
          <w:tcPr>
            <w:tcW w:w="991" w:type="dxa"/>
            <w:tcMar>
              <w:top w:w="28" w:type="dxa"/>
              <w:bottom w:w="28" w:type="dxa"/>
            </w:tcMar>
          </w:tcPr>
          <w:p w14:paraId="018C6461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5.3.5.3</w:t>
            </w:r>
          </w:p>
        </w:tc>
        <w:tc>
          <w:tcPr>
            <w:tcW w:w="2721" w:type="dxa"/>
            <w:shd w:val="clear" w:color="auto" w:fill="auto"/>
            <w:tcMar>
              <w:top w:w="28" w:type="dxa"/>
              <w:bottom w:w="28" w:type="dxa"/>
            </w:tcMar>
          </w:tcPr>
          <w:p w14:paraId="01F37DD6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 xml:space="preserve">Besluta att avbryta en pågående rekrytering och tillsätta med redan anställd (omställningsbeslut) </w:t>
            </w:r>
          </w:p>
        </w:tc>
        <w:tc>
          <w:tcPr>
            <w:tcW w:w="1698" w:type="dxa"/>
            <w:shd w:val="clear" w:color="auto" w:fill="auto"/>
            <w:tcMar>
              <w:top w:w="28" w:type="dxa"/>
              <w:bottom w:w="28" w:type="dxa"/>
            </w:tcMar>
          </w:tcPr>
          <w:p w14:paraId="752F2EBE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LAS, LOA, AF</w:t>
            </w:r>
          </w:p>
        </w:tc>
        <w:tc>
          <w:tcPr>
            <w:tcW w:w="1814" w:type="dxa"/>
            <w:shd w:val="clear" w:color="auto" w:fill="auto"/>
            <w:tcMar>
              <w:top w:w="28" w:type="dxa"/>
              <w:bottom w:w="28" w:type="dxa"/>
            </w:tcMar>
          </w:tcPr>
          <w:p w14:paraId="2E21169C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Efter samråd med den som fattat beslut om att inleda rekryterings-förfarandet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466D3943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B91D3E" w:rsidRPr="002A740F" w14:paraId="724079BA" w14:textId="77777777" w:rsidTr="00EB7301">
        <w:trPr>
          <w:trHeight w:val="255"/>
        </w:trPr>
        <w:tc>
          <w:tcPr>
            <w:tcW w:w="991" w:type="dxa"/>
            <w:tcBorders>
              <w:top w:val="single" w:sz="4" w:space="0" w:color="D9D9D9"/>
              <w:bottom w:val="single" w:sz="4" w:space="0" w:color="C0C0C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CF635FB" w14:textId="77777777" w:rsidR="00B91D3E" w:rsidRPr="002A740F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A740F">
              <w:rPr>
                <w:b/>
                <w:szCs w:val="16"/>
              </w:rPr>
              <w:t>5.3.6</w:t>
            </w:r>
          </w:p>
        </w:tc>
        <w:tc>
          <w:tcPr>
            <w:tcW w:w="2721" w:type="dxa"/>
            <w:tcBorders>
              <w:top w:val="single" w:sz="4" w:space="0" w:color="D9D9D9"/>
              <w:bottom w:val="single" w:sz="4" w:space="0" w:color="C0C0C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C81927B" w14:textId="77777777" w:rsidR="00B91D3E" w:rsidRPr="002A740F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A740F">
              <w:rPr>
                <w:b/>
                <w:szCs w:val="16"/>
              </w:rPr>
              <w:t>Rehabilitering</w:t>
            </w:r>
          </w:p>
        </w:tc>
        <w:tc>
          <w:tcPr>
            <w:tcW w:w="1698" w:type="dxa"/>
            <w:tcBorders>
              <w:top w:val="single" w:sz="4" w:space="0" w:color="D9D9D9"/>
              <w:bottom w:val="single" w:sz="4" w:space="0" w:color="C0C0C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1DD70A4" w14:textId="477E606C" w:rsidR="00B91D3E" w:rsidRPr="002A740F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A740F">
              <w:rPr>
                <w:b/>
                <w:szCs w:val="16"/>
              </w:rPr>
              <w:t>Bestämmelse</w:t>
            </w:r>
          </w:p>
        </w:tc>
        <w:tc>
          <w:tcPr>
            <w:tcW w:w="1814" w:type="dxa"/>
            <w:tcBorders>
              <w:top w:val="single" w:sz="4" w:space="0" w:color="D9D9D9"/>
              <w:bottom w:val="single" w:sz="4" w:space="0" w:color="C0C0C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7373C5D" w14:textId="5645E7E0" w:rsidR="00B91D3E" w:rsidRPr="002A740F" w:rsidRDefault="00B91D3E" w:rsidP="001B0025">
            <w:pPr>
              <w:pStyle w:val="Rub4"/>
              <w:spacing w:line="260" w:lineRule="exact"/>
              <w:rPr>
                <w:b/>
                <w:strike/>
                <w:szCs w:val="16"/>
              </w:rPr>
            </w:pPr>
            <w:r w:rsidRPr="002A740F">
              <w:rPr>
                <w:b/>
                <w:szCs w:val="16"/>
              </w:rPr>
              <w:t>Kommentar</w:t>
            </w:r>
          </w:p>
        </w:tc>
        <w:tc>
          <w:tcPr>
            <w:tcW w:w="1843" w:type="dxa"/>
            <w:tcBorders>
              <w:top w:val="single" w:sz="4" w:space="0" w:color="D9D9D9"/>
              <w:bottom w:val="single" w:sz="4" w:space="0" w:color="C0C0C0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D138E21" w14:textId="3A8222D3" w:rsidR="00B91D3E" w:rsidRPr="002A740F" w:rsidRDefault="003D6421" w:rsidP="001B0025">
            <w:pPr>
              <w:spacing w:line="260" w:lineRule="exact"/>
              <w:rPr>
                <w:b/>
                <w:i/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rektor</w:t>
            </w:r>
          </w:p>
        </w:tc>
      </w:tr>
      <w:tr w:rsidR="00B91D3E" w:rsidRPr="00361FB7" w14:paraId="44B6843B" w14:textId="77777777" w:rsidTr="00EB7301">
        <w:tc>
          <w:tcPr>
            <w:tcW w:w="991" w:type="dxa"/>
            <w:tcMar>
              <w:top w:w="28" w:type="dxa"/>
              <w:bottom w:w="28" w:type="dxa"/>
            </w:tcMar>
          </w:tcPr>
          <w:p w14:paraId="3C80DD7B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5.3.6.2</w:t>
            </w:r>
          </w:p>
        </w:tc>
        <w:tc>
          <w:tcPr>
            <w:tcW w:w="2721" w:type="dxa"/>
            <w:shd w:val="clear" w:color="auto" w:fill="auto"/>
            <w:tcMar>
              <w:top w:w="28" w:type="dxa"/>
              <w:bottom w:w="28" w:type="dxa"/>
            </w:tcMar>
          </w:tcPr>
          <w:p w14:paraId="36BD9E43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i rehabiliteringsärenden</w:t>
            </w:r>
          </w:p>
        </w:tc>
        <w:tc>
          <w:tcPr>
            <w:tcW w:w="1698" w:type="dxa"/>
            <w:shd w:val="clear" w:color="auto" w:fill="auto"/>
            <w:tcMar>
              <w:top w:w="28" w:type="dxa"/>
              <w:bottom w:w="28" w:type="dxa"/>
            </w:tcMar>
          </w:tcPr>
          <w:p w14:paraId="236D3D5E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Lag om allmän försäkring,</w:t>
            </w:r>
          </w:p>
          <w:p w14:paraId="30D80E80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lastRenderedPageBreak/>
              <w:t xml:space="preserve">Lag om sjuklön </w:t>
            </w:r>
          </w:p>
        </w:tc>
        <w:tc>
          <w:tcPr>
            <w:tcW w:w="1814" w:type="dxa"/>
            <w:shd w:val="clear" w:color="auto" w:fill="auto"/>
            <w:tcMar>
              <w:top w:w="28" w:type="dxa"/>
              <w:bottom w:w="28" w:type="dxa"/>
            </w:tcMar>
          </w:tcPr>
          <w:p w14:paraId="6BB105AF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01340BD4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B91D3E" w:rsidRPr="00361FB7" w14:paraId="56518E39" w14:textId="77777777" w:rsidTr="00EB7301">
        <w:tc>
          <w:tcPr>
            <w:tcW w:w="991" w:type="dxa"/>
            <w:tcMar>
              <w:top w:w="28" w:type="dxa"/>
              <w:bottom w:w="28" w:type="dxa"/>
            </w:tcMar>
          </w:tcPr>
          <w:p w14:paraId="28FB9876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5.3.6.3</w:t>
            </w:r>
          </w:p>
        </w:tc>
        <w:tc>
          <w:tcPr>
            <w:tcW w:w="2721" w:type="dxa"/>
            <w:shd w:val="clear" w:color="auto" w:fill="auto"/>
            <w:tcMar>
              <w:top w:w="28" w:type="dxa"/>
              <w:bottom w:w="28" w:type="dxa"/>
            </w:tcMar>
          </w:tcPr>
          <w:p w14:paraId="5714C1AE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kostnadsersättning utöver Villkorsavtal-T och Villkorsavtal</w:t>
            </w:r>
          </w:p>
        </w:tc>
        <w:tc>
          <w:tcPr>
            <w:tcW w:w="1698" w:type="dxa"/>
            <w:shd w:val="clear" w:color="auto" w:fill="auto"/>
            <w:tcMar>
              <w:top w:w="28" w:type="dxa"/>
              <w:bottom w:w="28" w:type="dxa"/>
            </w:tcMar>
          </w:tcPr>
          <w:p w14:paraId="52570FBE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Villkorsavtal, Villkorsavtal-T</w:t>
            </w:r>
          </w:p>
        </w:tc>
        <w:tc>
          <w:tcPr>
            <w:tcW w:w="1814" w:type="dxa"/>
            <w:shd w:val="clear" w:color="auto" w:fill="auto"/>
            <w:tcMar>
              <w:top w:w="28" w:type="dxa"/>
              <w:bottom w:w="28" w:type="dxa"/>
            </w:tcMar>
          </w:tcPr>
          <w:p w14:paraId="7103DC90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Endast vid särskilda skäl och efter förslag och samråd med dekan/prefekt</w:t>
            </w:r>
          </w:p>
          <w:p w14:paraId="3C3179C6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51196557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B91D3E" w:rsidRPr="002A740F" w14:paraId="71E6DA8E" w14:textId="77777777" w:rsidTr="00EB7301">
        <w:tc>
          <w:tcPr>
            <w:tcW w:w="99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1CA15D3" w14:textId="77777777" w:rsidR="00B91D3E" w:rsidRPr="002A740F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A740F">
              <w:rPr>
                <w:b/>
                <w:szCs w:val="16"/>
              </w:rPr>
              <w:t>5.3.7</w:t>
            </w:r>
          </w:p>
        </w:tc>
        <w:tc>
          <w:tcPr>
            <w:tcW w:w="272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0B3EF76" w14:textId="77777777" w:rsidR="00B91D3E" w:rsidRPr="002A740F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A740F">
              <w:rPr>
                <w:b/>
                <w:szCs w:val="16"/>
              </w:rPr>
              <w:t>Anställnings upphörande (varsel, uppsägning)</w:t>
            </w:r>
          </w:p>
        </w:tc>
        <w:tc>
          <w:tcPr>
            <w:tcW w:w="169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1F630FF" w14:textId="6F9C187F" w:rsidR="00B91D3E" w:rsidRPr="002A740F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A740F">
              <w:rPr>
                <w:b/>
                <w:szCs w:val="16"/>
              </w:rPr>
              <w:t>Bestämmelse</w:t>
            </w:r>
          </w:p>
        </w:tc>
        <w:tc>
          <w:tcPr>
            <w:tcW w:w="1814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CC28A24" w14:textId="5264C416" w:rsidR="00B91D3E" w:rsidRPr="002A740F" w:rsidRDefault="00B91D3E" w:rsidP="001B0025">
            <w:pPr>
              <w:pStyle w:val="Rub4"/>
              <w:spacing w:line="260" w:lineRule="exact"/>
              <w:rPr>
                <w:b/>
                <w:strike/>
                <w:szCs w:val="16"/>
              </w:rPr>
            </w:pPr>
            <w:r w:rsidRPr="002A740F">
              <w:rPr>
                <w:b/>
                <w:szCs w:val="16"/>
              </w:rPr>
              <w:t>Kommentar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E3A6950" w14:textId="72FF78BB" w:rsidR="00B91D3E" w:rsidRPr="002A740F" w:rsidRDefault="003D6421" w:rsidP="001B0025">
            <w:pPr>
              <w:spacing w:line="260" w:lineRule="exact"/>
              <w:rPr>
                <w:b/>
                <w:i/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rektor</w:t>
            </w:r>
          </w:p>
        </w:tc>
      </w:tr>
      <w:tr w:rsidR="00B91D3E" w:rsidRPr="00361FB7" w14:paraId="346194D7" w14:textId="77777777" w:rsidTr="00EB7301">
        <w:tc>
          <w:tcPr>
            <w:tcW w:w="991" w:type="dxa"/>
            <w:tcBorders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0B533B7E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5.3.7.3</w:t>
            </w:r>
          </w:p>
        </w:tc>
        <w:tc>
          <w:tcPr>
            <w:tcW w:w="2721" w:type="dxa"/>
            <w:tcBorders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131DFAD0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Ingå enskild överens</w:t>
            </w:r>
            <w:r w:rsidRPr="00361FB7">
              <w:rPr>
                <w:sz w:val="16"/>
                <w:szCs w:val="16"/>
              </w:rPr>
              <w:t>kommelse i samband med att en anställd på egen begäran avslutar sin anställning</w:t>
            </w:r>
          </w:p>
        </w:tc>
        <w:tc>
          <w:tcPr>
            <w:tcW w:w="1698" w:type="dxa"/>
            <w:tcBorders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002BAD39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 xml:space="preserve">Villkorsavtal, </w:t>
            </w:r>
            <w:proofErr w:type="spellStart"/>
            <w:r w:rsidRPr="00361FB7">
              <w:rPr>
                <w:sz w:val="16"/>
                <w:szCs w:val="16"/>
                <w:lang w:val="en-US"/>
              </w:rPr>
              <w:t>Villkorsavtal</w:t>
            </w:r>
            <w:proofErr w:type="spellEnd"/>
            <w:r w:rsidRPr="00361FB7">
              <w:rPr>
                <w:sz w:val="16"/>
                <w:szCs w:val="16"/>
                <w:lang w:val="en-US"/>
              </w:rPr>
              <w:t>-T</w:t>
            </w:r>
          </w:p>
        </w:tc>
        <w:tc>
          <w:tcPr>
            <w:tcW w:w="1814" w:type="dxa"/>
            <w:tcBorders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26A104E7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I samråd med dekan och prefekt</w:t>
            </w:r>
          </w:p>
        </w:tc>
        <w:tc>
          <w:tcPr>
            <w:tcW w:w="1843" w:type="dxa"/>
            <w:tcBorders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0A45D74E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B91D3E" w:rsidRPr="002A740F" w14:paraId="7C4617F7" w14:textId="77777777" w:rsidTr="00EB7301">
        <w:trPr>
          <w:trHeight w:val="255"/>
        </w:trPr>
        <w:tc>
          <w:tcPr>
            <w:tcW w:w="99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E97DD37" w14:textId="77777777" w:rsidR="00B91D3E" w:rsidRPr="002A740F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A740F">
              <w:rPr>
                <w:b/>
                <w:szCs w:val="16"/>
              </w:rPr>
              <w:t>5.3.8</w:t>
            </w:r>
          </w:p>
        </w:tc>
        <w:tc>
          <w:tcPr>
            <w:tcW w:w="272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30E4A0B" w14:textId="77777777" w:rsidR="00B91D3E" w:rsidRPr="002A740F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A740F">
              <w:rPr>
                <w:b/>
                <w:szCs w:val="16"/>
              </w:rPr>
              <w:t>Pension</w:t>
            </w:r>
          </w:p>
        </w:tc>
        <w:tc>
          <w:tcPr>
            <w:tcW w:w="169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63B5147" w14:textId="27974B5F" w:rsidR="00B91D3E" w:rsidRPr="002A740F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A740F">
              <w:rPr>
                <w:b/>
                <w:szCs w:val="16"/>
              </w:rPr>
              <w:t>Bestämmelse</w:t>
            </w:r>
          </w:p>
        </w:tc>
        <w:tc>
          <w:tcPr>
            <w:tcW w:w="1814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CA9DCFE" w14:textId="723353D9" w:rsidR="00B91D3E" w:rsidRPr="002A740F" w:rsidRDefault="00B91D3E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A740F">
              <w:rPr>
                <w:b/>
                <w:szCs w:val="16"/>
              </w:rPr>
              <w:t>Kommentar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B8FF210" w14:textId="7C0DAD6D" w:rsidR="00B91D3E" w:rsidRPr="002A740F" w:rsidRDefault="003D6421" w:rsidP="001B0025">
            <w:pPr>
              <w:spacing w:line="260" w:lineRule="exact"/>
              <w:rPr>
                <w:b/>
                <w:i/>
                <w:sz w:val="16"/>
                <w:szCs w:val="16"/>
              </w:rPr>
            </w:pPr>
            <w:r w:rsidRPr="003D6421">
              <w:rPr>
                <w:b/>
                <w:i/>
                <w:sz w:val="16"/>
                <w:szCs w:val="16"/>
              </w:rPr>
              <w:t xml:space="preserve">Får </w:t>
            </w:r>
            <w:proofErr w:type="gramStart"/>
            <w:r w:rsidRPr="003D6421">
              <w:rPr>
                <w:b/>
                <w:i/>
                <w:sz w:val="16"/>
                <w:szCs w:val="16"/>
              </w:rPr>
              <w:t>ej</w:t>
            </w:r>
            <w:proofErr w:type="gramEnd"/>
            <w:r w:rsidRPr="003D6421">
              <w:rPr>
                <w:b/>
                <w:i/>
                <w:sz w:val="16"/>
                <w:szCs w:val="16"/>
              </w:rPr>
              <w:t xml:space="preserve"> delegeras enligt rektor</w:t>
            </w:r>
          </w:p>
        </w:tc>
      </w:tr>
      <w:tr w:rsidR="00B91D3E" w:rsidRPr="00361FB7" w14:paraId="1E6853D8" w14:textId="77777777" w:rsidTr="00EB7301">
        <w:tc>
          <w:tcPr>
            <w:tcW w:w="991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8125BDD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5.3.8.1</w:t>
            </w:r>
          </w:p>
        </w:tc>
        <w:tc>
          <w:tcPr>
            <w:tcW w:w="2721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35AEDF2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Lämna besked om att anställningen upphör vid 67 år</w:t>
            </w:r>
          </w:p>
        </w:tc>
        <w:tc>
          <w:tcPr>
            <w:tcW w:w="1698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26753C0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LAS</w:t>
            </w:r>
          </w:p>
        </w:tc>
        <w:tc>
          <w:tcPr>
            <w:tcW w:w="1814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104C9BC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FBC1B18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B91D3E" w:rsidRPr="00361FB7" w14:paraId="355F26FA" w14:textId="77777777" w:rsidTr="00EB7301">
        <w:tc>
          <w:tcPr>
            <w:tcW w:w="991" w:type="dxa"/>
            <w:tcBorders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4C511A27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5.3.8.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721" w:type="dxa"/>
            <w:tcBorders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5E652EA6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särskild pensionsersättning vid övertalighet</w:t>
            </w:r>
          </w:p>
        </w:tc>
        <w:tc>
          <w:tcPr>
            <w:tcW w:w="1698" w:type="dxa"/>
            <w:tcBorders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6ABB7709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Avtal om omställning</w:t>
            </w:r>
          </w:p>
        </w:tc>
        <w:tc>
          <w:tcPr>
            <w:tcW w:w="1814" w:type="dxa"/>
            <w:tcBorders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34D28137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I samråd med dekan och prefekt</w:t>
            </w:r>
          </w:p>
        </w:tc>
        <w:tc>
          <w:tcPr>
            <w:tcW w:w="1843" w:type="dxa"/>
            <w:tcBorders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0AB3F8DF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B91D3E" w:rsidRPr="00361FB7" w14:paraId="11D4F460" w14:textId="77777777" w:rsidTr="00EB7301">
        <w:tc>
          <w:tcPr>
            <w:tcW w:w="9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E6725DB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5.3.8.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623FEA6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pensionsrätt vid om-/nyplacering</w:t>
            </w:r>
          </w:p>
        </w:tc>
        <w:tc>
          <w:tcPr>
            <w:tcW w:w="16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DED1A11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C0DF070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Efter förslag från och samråd med anställande chef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DCDF8F6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B91D3E" w:rsidRPr="00361FB7" w14:paraId="71A2E8E4" w14:textId="77777777" w:rsidTr="00EB7301">
        <w:tc>
          <w:tcPr>
            <w:tcW w:w="991" w:type="dxa"/>
            <w:tcBorders>
              <w:top w:val="single" w:sz="4" w:space="0" w:color="D9D9D9"/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7D4A51C4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5.3.8.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721" w:type="dxa"/>
            <w:tcBorders>
              <w:top w:val="single" w:sz="4" w:space="0" w:color="D9D9D9"/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272FB57B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 w:rsidRPr="00361FB7">
              <w:rPr>
                <w:sz w:val="16"/>
                <w:szCs w:val="16"/>
              </w:rPr>
              <w:t>Besluta om återanställning av anställd som avgått med ålderspension</w:t>
            </w:r>
          </w:p>
        </w:tc>
        <w:tc>
          <w:tcPr>
            <w:tcW w:w="1698" w:type="dxa"/>
            <w:tcBorders>
              <w:top w:val="single" w:sz="4" w:space="0" w:color="D9D9D9"/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6C51EB19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361FB7">
              <w:rPr>
                <w:sz w:val="16"/>
                <w:szCs w:val="16"/>
              </w:rPr>
              <w:t>ektorsbeslut</w:t>
            </w:r>
          </w:p>
        </w:tc>
        <w:tc>
          <w:tcPr>
            <w:tcW w:w="1814" w:type="dxa"/>
            <w:tcBorders>
              <w:top w:val="single" w:sz="4" w:space="0" w:color="D9D9D9"/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1DB51FDC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D9D9D9"/>
              <w:bottom w:val="single" w:sz="4" w:space="0" w:color="C0C0C0"/>
            </w:tcBorders>
            <w:tcMar>
              <w:top w:w="28" w:type="dxa"/>
              <w:bottom w:w="28" w:type="dxa"/>
            </w:tcMar>
          </w:tcPr>
          <w:p w14:paraId="4894057A" w14:textId="77777777" w:rsidR="00B91D3E" w:rsidRPr="00361FB7" w:rsidRDefault="00B91D3E" w:rsidP="001B0025">
            <w:pPr>
              <w:spacing w:line="260" w:lineRule="exact"/>
              <w:rPr>
                <w:sz w:val="16"/>
                <w:szCs w:val="16"/>
              </w:rPr>
            </w:pPr>
          </w:p>
        </w:tc>
      </w:tr>
    </w:tbl>
    <w:p w14:paraId="0FC62E5D" w14:textId="2AA234C3" w:rsidR="00E9133B" w:rsidRPr="008A7D9D" w:rsidRDefault="00E9133B" w:rsidP="001B0025">
      <w:pPr>
        <w:pStyle w:val="Rubrik2"/>
        <w:spacing w:line="260" w:lineRule="exact"/>
      </w:pPr>
      <w:bookmarkStart w:id="32" w:name="_Toc473640404"/>
      <w:r>
        <w:t>5.4 Humanistiska fakultetsnämndens delegation</w:t>
      </w:r>
      <w:bookmarkEnd w:id="32"/>
    </w:p>
    <w:p w14:paraId="40ED6ADF" w14:textId="77777777" w:rsidR="00E9133B" w:rsidRDefault="00E9133B" w:rsidP="001B0025">
      <w:pPr>
        <w:spacing w:line="260" w:lineRule="exact"/>
      </w:pPr>
    </w:p>
    <w:tbl>
      <w:tblPr>
        <w:tblW w:w="14355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236"/>
        <w:gridCol w:w="1843"/>
        <w:gridCol w:w="1882"/>
        <w:gridCol w:w="1701"/>
        <w:gridCol w:w="1701"/>
      </w:tblGrid>
      <w:tr w:rsidR="002A740F" w:rsidRPr="002E1806" w14:paraId="4889D71C" w14:textId="77777777" w:rsidTr="00EB7301">
        <w:tc>
          <w:tcPr>
            <w:tcW w:w="992" w:type="dxa"/>
            <w:shd w:val="clear" w:color="auto" w:fill="F2F2F2" w:themeFill="background1" w:themeFillShade="F2"/>
          </w:tcPr>
          <w:p w14:paraId="51D417B2" w14:textId="2A61A304" w:rsidR="002A740F" w:rsidRPr="002E1806" w:rsidRDefault="002A740F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>
              <w:rPr>
                <w:b/>
                <w:szCs w:val="16"/>
              </w:rPr>
              <w:t>5.4.1</w:t>
            </w:r>
          </w:p>
        </w:tc>
        <w:tc>
          <w:tcPr>
            <w:tcW w:w="623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F29B29E" w14:textId="391E1338" w:rsidR="002A740F" w:rsidRPr="002E1806" w:rsidRDefault="002A740F" w:rsidP="001B0025">
            <w:pPr>
              <w:pStyle w:val="Rub4"/>
              <w:spacing w:line="260" w:lineRule="exact"/>
              <w:rPr>
                <w:b/>
                <w:szCs w:val="16"/>
              </w:rPr>
            </w:pPr>
            <w:r w:rsidRPr="002E1806">
              <w:rPr>
                <w:b/>
                <w:szCs w:val="16"/>
              </w:rPr>
              <w:t>Allmänt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D23A1F0" w14:textId="5E410A53" w:rsidR="002A740F" w:rsidRDefault="003D6421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Delegeras </w:t>
            </w:r>
            <w:proofErr w:type="gramStart"/>
            <w:r>
              <w:rPr>
                <w:i/>
                <w:szCs w:val="16"/>
              </w:rPr>
              <w:t>ej</w:t>
            </w:r>
            <w:proofErr w:type="gramEnd"/>
            <w:r>
              <w:rPr>
                <w:i/>
                <w:szCs w:val="16"/>
              </w:rPr>
              <w:t xml:space="preserve"> vidare enligt nämnd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14:paraId="2DB64DC9" w14:textId="0991E5A5" w:rsidR="002A740F" w:rsidRPr="002E1806" w:rsidRDefault="002A740F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  <w:t>Delegeras till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DBF93AC" w14:textId="0035F61C" w:rsidR="002A740F" w:rsidRDefault="002A740F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Får </w:t>
            </w:r>
            <w:proofErr w:type="gramStart"/>
            <w:r>
              <w:rPr>
                <w:i/>
                <w:szCs w:val="16"/>
              </w:rPr>
              <w:t>ej</w:t>
            </w:r>
            <w:proofErr w:type="gramEnd"/>
            <w:r>
              <w:rPr>
                <w:i/>
                <w:szCs w:val="16"/>
              </w:rPr>
              <w:t xml:space="preserve"> delegeras</w:t>
            </w:r>
            <w:r w:rsidR="003D6421">
              <w:rPr>
                <w:i/>
                <w:szCs w:val="16"/>
              </w:rPr>
              <w:t xml:space="preserve"> enligt nämnd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5D2F18F" w14:textId="59F89421" w:rsidR="002A740F" w:rsidRDefault="002A740F" w:rsidP="001B0025">
            <w:pPr>
              <w:pStyle w:val="Mellis"/>
              <w:spacing w:line="260" w:lineRule="exact"/>
              <w:rPr>
                <w:i/>
                <w:szCs w:val="16"/>
              </w:rPr>
            </w:pPr>
            <w:r>
              <w:rPr>
                <w:i/>
                <w:szCs w:val="16"/>
              </w:rPr>
              <w:t>Kommentar</w:t>
            </w:r>
          </w:p>
        </w:tc>
      </w:tr>
      <w:tr w:rsidR="002A740F" w:rsidRPr="002963DC" w14:paraId="0932620E" w14:textId="77777777" w:rsidTr="00EB7301">
        <w:tc>
          <w:tcPr>
            <w:tcW w:w="992" w:type="dxa"/>
            <w:shd w:val="clear" w:color="auto" w:fill="FFFFFF" w:themeFill="background1"/>
          </w:tcPr>
          <w:p w14:paraId="5467FD75" w14:textId="7EB79469" w:rsidR="002A740F" w:rsidRPr="00E9133B" w:rsidRDefault="002A740F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5.4.1.1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B0E370B" w14:textId="509DE506" w:rsidR="002A740F" w:rsidRPr="00E9133B" w:rsidRDefault="002A740F" w:rsidP="001B0025">
            <w:pPr>
              <w:spacing w:line="260" w:lineRule="exact"/>
              <w:rPr>
                <w:sz w:val="16"/>
                <w:szCs w:val="16"/>
              </w:rPr>
            </w:pPr>
            <w:r w:rsidRPr="00E9133B">
              <w:rPr>
                <w:sz w:val="16"/>
                <w:szCs w:val="16"/>
              </w:rPr>
              <w:t>Anta docent</w:t>
            </w:r>
          </w:p>
        </w:tc>
        <w:tc>
          <w:tcPr>
            <w:tcW w:w="1843" w:type="dxa"/>
            <w:shd w:val="clear" w:color="auto" w:fill="FFFFFF" w:themeFill="background1"/>
          </w:tcPr>
          <w:p w14:paraId="2A835EC0" w14:textId="77777777" w:rsidR="002A740F" w:rsidRDefault="002A740F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1B629417" w14:textId="1B085A78" w:rsidR="002A740F" w:rsidRPr="00ED3466" w:rsidRDefault="002A740F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Dekan</w:t>
            </w:r>
          </w:p>
        </w:tc>
        <w:tc>
          <w:tcPr>
            <w:tcW w:w="1701" w:type="dxa"/>
            <w:shd w:val="clear" w:color="auto" w:fill="FFFFFF" w:themeFill="background1"/>
          </w:tcPr>
          <w:p w14:paraId="3BC46D79" w14:textId="587A0689" w:rsidR="002A740F" w:rsidRPr="00ED3466" w:rsidRDefault="002A740F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 w:rsidRPr="00194CC7">
              <w:rPr>
                <w:b w:val="0"/>
                <w:szCs w:val="16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14:paraId="2FD7E9D5" w14:textId="7D2CF733" w:rsidR="002A740F" w:rsidRPr="00ED3466" w:rsidRDefault="002A740F" w:rsidP="001B0025">
            <w:pPr>
              <w:pStyle w:val="Mellis"/>
              <w:spacing w:line="260" w:lineRule="exac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 xml:space="preserve">Efter </w:t>
            </w:r>
            <w:r w:rsidRPr="00ED3466">
              <w:rPr>
                <w:b w:val="0"/>
                <w:szCs w:val="16"/>
              </w:rPr>
              <w:t>förslag från anställningskommittén</w:t>
            </w:r>
          </w:p>
        </w:tc>
      </w:tr>
      <w:tr w:rsidR="002A740F" w:rsidRPr="002963DC" w14:paraId="373516C8" w14:textId="77777777" w:rsidTr="00EB7301">
        <w:tc>
          <w:tcPr>
            <w:tcW w:w="992" w:type="dxa"/>
            <w:shd w:val="clear" w:color="auto" w:fill="FFFFFF" w:themeFill="background1"/>
          </w:tcPr>
          <w:p w14:paraId="45C524A6" w14:textId="3DC1AEF7" w:rsidR="002A740F" w:rsidRPr="00E9133B" w:rsidRDefault="002A740F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5.4.1.2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179F906" w14:textId="34734905" w:rsidR="002A740F" w:rsidRPr="00E9133B" w:rsidRDefault="002A740F" w:rsidP="001B0025">
            <w:pPr>
              <w:spacing w:line="260" w:lineRule="exact"/>
              <w:rPr>
                <w:sz w:val="16"/>
                <w:szCs w:val="16"/>
              </w:rPr>
            </w:pPr>
            <w:r w:rsidRPr="00E9133B">
              <w:rPr>
                <w:sz w:val="16"/>
                <w:szCs w:val="16"/>
              </w:rPr>
              <w:t>Utse sakkunnig vid ansökan om att bli antagen som docent</w:t>
            </w:r>
          </w:p>
        </w:tc>
        <w:tc>
          <w:tcPr>
            <w:tcW w:w="1843" w:type="dxa"/>
            <w:shd w:val="clear" w:color="auto" w:fill="FFFFFF" w:themeFill="background1"/>
          </w:tcPr>
          <w:p w14:paraId="218D3B66" w14:textId="77777777" w:rsidR="002A740F" w:rsidRPr="00ED3466" w:rsidRDefault="002A740F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5F530EA7" w14:textId="0CD6A539" w:rsidR="002A740F" w:rsidRPr="00ED3466" w:rsidRDefault="002A740F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 w:rsidRPr="00ED3466">
              <w:rPr>
                <w:b w:val="0"/>
                <w:szCs w:val="16"/>
              </w:rPr>
              <w:t>Dekan</w:t>
            </w:r>
          </w:p>
        </w:tc>
        <w:tc>
          <w:tcPr>
            <w:tcW w:w="1701" w:type="dxa"/>
            <w:shd w:val="clear" w:color="auto" w:fill="auto"/>
          </w:tcPr>
          <w:p w14:paraId="50A6A735" w14:textId="5C598CE9" w:rsidR="002A740F" w:rsidRPr="00ED3466" w:rsidRDefault="002A740F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 w:rsidRPr="00194CC7">
              <w:rPr>
                <w:b w:val="0"/>
                <w:szCs w:val="16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14:paraId="106614B5" w14:textId="71BBF69D" w:rsidR="002A740F" w:rsidRPr="00ED3466" w:rsidRDefault="002A740F" w:rsidP="001B0025">
            <w:pPr>
              <w:pStyle w:val="Mellis"/>
              <w:spacing w:line="260" w:lineRule="exact"/>
              <w:rPr>
                <w:b w:val="0"/>
                <w:szCs w:val="16"/>
              </w:rPr>
            </w:pPr>
            <w:r w:rsidRPr="00ED3466">
              <w:rPr>
                <w:b w:val="0"/>
                <w:szCs w:val="16"/>
              </w:rPr>
              <w:t>Efter förslag från prefekt</w:t>
            </w:r>
          </w:p>
        </w:tc>
      </w:tr>
      <w:tr w:rsidR="002A740F" w:rsidRPr="002963DC" w14:paraId="11983CB6" w14:textId="77777777" w:rsidTr="00EB7301">
        <w:tc>
          <w:tcPr>
            <w:tcW w:w="992" w:type="dxa"/>
            <w:shd w:val="clear" w:color="auto" w:fill="FFFFFF" w:themeFill="background1"/>
          </w:tcPr>
          <w:p w14:paraId="4294BE09" w14:textId="07F992D4" w:rsidR="002A740F" w:rsidRPr="00E9133B" w:rsidRDefault="002A740F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5.4.1.3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41FF6A6" w14:textId="371BDA5C" w:rsidR="002A740F" w:rsidRPr="00E9133B" w:rsidRDefault="002A740F" w:rsidP="001B0025">
            <w:pPr>
              <w:spacing w:line="260" w:lineRule="exact"/>
              <w:rPr>
                <w:sz w:val="16"/>
                <w:szCs w:val="16"/>
              </w:rPr>
            </w:pPr>
            <w:r w:rsidRPr="00E9133B">
              <w:rPr>
                <w:sz w:val="16"/>
                <w:szCs w:val="16"/>
              </w:rPr>
              <w:t>Utse hedersdoktor</w:t>
            </w:r>
          </w:p>
        </w:tc>
        <w:tc>
          <w:tcPr>
            <w:tcW w:w="1843" w:type="dxa"/>
            <w:shd w:val="clear" w:color="auto" w:fill="FFFFFF" w:themeFill="background1"/>
          </w:tcPr>
          <w:p w14:paraId="3F6AB7F4" w14:textId="738AD5F7" w:rsidR="002A740F" w:rsidRPr="00ED3466" w:rsidRDefault="002A740F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X</w:t>
            </w:r>
          </w:p>
        </w:tc>
        <w:tc>
          <w:tcPr>
            <w:tcW w:w="1882" w:type="dxa"/>
            <w:shd w:val="clear" w:color="auto" w:fill="FFFFFF" w:themeFill="background1"/>
          </w:tcPr>
          <w:p w14:paraId="09463931" w14:textId="19FBCE5D" w:rsidR="002A740F" w:rsidRPr="00ED3466" w:rsidRDefault="002A740F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6E422E" w14:textId="36971C61" w:rsidR="002A740F" w:rsidRPr="00ED3466" w:rsidRDefault="002A740F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60CBC14" w14:textId="43F74E22" w:rsidR="002A740F" w:rsidRPr="00ED3466" w:rsidRDefault="002A740F" w:rsidP="001B0025">
            <w:pPr>
              <w:pStyle w:val="Mellis"/>
              <w:spacing w:line="260" w:lineRule="exac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Efter</w:t>
            </w:r>
            <w:r w:rsidRPr="00ED3466">
              <w:rPr>
                <w:b w:val="0"/>
                <w:szCs w:val="16"/>
              </w:rPr>
              <w:t xml:space="preserve"> förslag från hedersdoktorskommittén</w:t>
            </w:r>
          </w:p>
        </w:tc>
      </w:tr>
      <w:tr w:rsidR="002A740F" w:rsidRPr="002963DC" w14:paraId="5835282E" w14:textId="77777777" w:rsidTr="00EB7301">
        <w:tc>
          <w:tcPr>
            <w:tcW w:w="992" w:type="dxa"/>
            <w:shd w:val="clear" w:color="auto" w:fill="FFFFFF" w:themeFill="background1"/>
          </w:tcPr>
          <w:p w14:paraId="60DB3B5F" w14:textId="604D9A66" w:rsidR="002A740F" w:rsidRPr="00E9133B" w:rsidRDefault="002A740F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5.4.1.4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54177FA" w14:textId="5F4B251A" w:rsidR="002A740F" w:rsidRPr="00E9133B" w:rsidRDefault="002A740F" w:rsidP="001B0025">
            <w:pPr>
              <w:spacing w:line="260" w:lineRule="exact"/>
              <w:rPr>
                <w:sz w:val="16"/>
                <w:szCs w:val="16"/>
              </w:rPr>
            </w:pPr>
            <w:r w:rsidRPr="00E9133B">
              <w:rPr>
                <w:sz w:val="16"/>
                <w:szCs w:val="16"/>
              </w:rPr>
              <w:t>Fastställa anställningsp</w:t>
            </w:r>
            <w:r>
              <w:rPr>
                <w:sz w:val="16"/>
                <w:szCs w:val="16"/>
              </w:rPr>
              <w:t>rofil för läraranställningar</w:t>
            </w:r>
          </w:p>
        </w:tc>
        <w:tc>
          <w:tcPr>
            <w:tcW w:w="1843" w:type="dxa"/>
            <w:shd w:val="clear" w:color="auto" w:fill="FFFFFF" w:themeFill="background1"/>
          </w:tcPr>
          <w:p w14:paraId="705CDE36" w14:textId="77777777" w:rsidR="002A740F" w:rsidRPr="00ED3466" w:rsidRDefault="002A740F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0BA476AF" w14:textId="7C1FF091" w:rsidR="002A740F" w:rsidRPr="00ED3466" w:rsidRDefault="002A740F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 w:rsidRPr="00ED3466">
              <w:rPr>
                <w:b w:val="0"/>
                <w:szCs w:val="16"/>
              </w:rPr>
              <w:t>Dekan</w:t>
            </w:r>
          </w:p>
        </w:tc>
        <w:tc>
          <w:tcPr>
            <w:tcW w:w="1701" w:type="dxa"/>
            <w:shd w:val="clear" w:color="auto" w:fill="FFFFFF" w:themeFill="background1"/>
          </w:tcPr>
          <w:p w14:paraId="049653E1" w14:textId="26A9964C" w:rsidR="002A740F" w:rsidRPr="00ED3466" w:rsidRDefault="002A740F" w:rsidP="001B002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194CC7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14:paraId="30543B01" w14:textId="09EDD879" w:rsidR="002A740F" w:rsidRPr="00ED3466" w:rsidRDefault="002A740F" w:rsidP="001B0025">
            <w:pPr>
              <w:spacing w:line="260" w:lineRule="exact"/>
              <w:rPr>
                <w:sz w:val="16"/>
                <w:szCs w:val="16"/>
              </w:rPr>
            </w:pPr>
            <w:r w:rsidRPr="00ED3466">
              <w:rPr>
                <w:sz w:val="16"/>
                <w:szCs w:val="16"/>
              </w:rPr>
              <w:t>I samråd med anställningskommittén</w:t>
            </w:r>
          </w:p>
          <w:p w14:paraId="2A6861B8" w14:textId="77777777" w:rsidR="002A740F" w:rsidRPr="00ED3466" w:rsidRDefault="002A740F" w:rsidP="001B0025">
            <w:pPr>
              <w:spacing w:line="260" w:lineRule="exact"/>
              <w:rPr>
                <w:strike/>
                <w:sz w:val="16"/>
                <w:szCs w:val="16"/>
              </w:rPr>
            </w:pPr>
          </w:p>
          <w:p w14:paraId="3F69C847" w14:textId="017986D8" w:rsidR="002A740F" w:rsidRPr="00ED3466" w:rsidRDefault="002A740F" w:rsidP="001B0025">
            <w:pPr>
              <w:pStyle w:val="Mellis"/>
              <w:spacing w:line="260" w:lineRule="exact"/>
              <w:rPr>
                <w:b w:val="0"/>
                <w:szCs w:val="16"/>
              </w:rPr>
            </w:pPr>
            <w:r w:rsidRPr="00ED3466">
              <w:rPr>
                <w:b w:val="0"/>
                <w:szCs w:val="16"/>
              </w:rPr>
              <w:t>Enligt 5.1.1.3 är det rektor som fastställer anställningsprofil för professorsnivån.</w:t>
            </w:r>
          </w:p>
        </w:tc>
      </w:tr>
      <w:tr w:rsidR="002A740F" w:rsidRPr="002963DC" w14:paraId="37FE3915" w14:textId="77777777" w:rsidTr="00EB7301">
        <w:tc>
          <w:tcPr>
            <w:tcW w:w="992" w:type="dxa"/>
            <w:shd w:val="clear" w:color="auto" w:fill="FFFFFF" w:themeFill="background1"/>
          </w:tcPr>
          <w:p w14:paraId="68BF9302" w14:textId="4C01C59B" w:rsidR="002A740F" w:rsidRPr="00E9133B" w:rsidRDefault="002A740F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5.4.1.5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C78D081" w14:textId="55819F0D" w:rsidR="002A740F" w:rsidRPr="00E9133B" w:rsidRDefault="002A740F" w:rsidP="001B0025">
            <w:pPr>
              <w:spacing w:line="260" w:lineRule="exact"/>
              <w:rPr>
                <w:sz w:val="16"/>
                <w:szCs w:val="16"/>
              </w:rPr>
            </w:pPr>
            <w:r w:rsidRPr="00E9133B">
              <w:rPr>
                <w:sz w:val="16"/>
                <w:szCs w:val="16"/>
              </w:rPr>
              <w:t>Utse sakkunniga vid prövning av befordran av eller anställning som professor</w:t>
            </w:r>
          </w:p>
        </w:tc>
        <w:tc>
          <w:tcPr>
            <w:tcW w:w="1843" w:type="dxa"/>
            <w:shd w:val="clear" w:color="auto" w:fill="FFFFFF" w:themeFill="background1"/>
          </w:tcPr>
          <w:p w14:paraId="7E99ECD3" w14:textId="77777777" w:rsidR="002A740F" w:rsidRPr="00ED3466" w:rsidRDefault="002A740F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61E3A6CC" w14:textId="35C5C16B" w:rsidR="002A740F" w:rsidRPr="00ED3466" w:rsidRDefault="002A740F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 w:rsidRPr="00ED3466">
              <w:rPr>
                <w:b w:val="0"/>
                <w:szCs w:val="16"/>
              </w:rPr>
              <w:t>Dekan</w:t>
            </w:r>
          </w:p>
        </w:tc>
        <w:tc>
          <w:tcPr>
            <w:tcW w:w="1701" w:type="dxa"/>
            <w:shd w:val="clear" w:color="auto" w:fill="FFFFFF" w:themeFill="background1"/>
          </w:tcPr>
          <w:p w14:paraId="637ADE9F" w14:textId="15AE1920" w:rsidR="002A740F" w:rsidRPr="00ED3466" w:rsidRDefault="002A740F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 w:rsidRPr="00194CC7">
              <w:rPr>
                <w:b w:val="0"/>
                <w:szCs w:val="16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14:paraId="7582DA51" w14:textId="671FD840" w:rsidR="002A740F" w:rsidRPr="00ED3466" w:rsidRDefault="00FD2749" w:rsidP="001B0025">
            <w:pPr>
              <w:pStyle w:val="Mellis"/>
              <w:spacing w:line="260" w:lineRule="exac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Efter</w:t>
            </w:r>
            <w:r w:rsidR="002A740F" w:rsidRPr="00ED3466">
              <w:rPr>
                <w:b w:val="0"/>
                <w:szCs w:val="16"/>
              </w:rPr>
              <w:t xml:space="preserve"> förslag från prefekt</w:t>
            </w:r>
          </w:p>
        </w:tc>
      </w:tr>
      <w:tr w:rsidR="002A740F" w:rsidRPr="002963DC" w14:paraId="4ADB576C" w14:textId="77777777" w:rsidTr="00EB7301">
        <w:tc>
          <w:tcPr>
            <w:tcW w:w="992" w:type="dxa"/>
            <w:shd w:val="clear" w:color="auto" w:fill="FFFFFF" w:themeFill="background1"/>
          </w:tcPr>
          <w:p w14:paraId="3E509BE8" w14:textId="393C586E" w:rsidR="002A740F" w:rsidRPr="00E9133B" w:rsidRDefault="002A740F" w:rsidP="001B0025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5.4.1.6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1441708" w14:textId="1877930A" w:rsidR="002A740F" w:rsidRPr="00E9133B" w:rsidRDefault="002A740F" w:rsidP="001B0025">
            <w:pPr>
              <w:spacing w:line="260" w:lineRule="exact"/>
              <w:rPr>
                <w:sz w:val="16"/>
                <w:szCs w:val="16"/>
              </w:rPr>
            </w:pPr>
            <w:r w:rsidRPr="00E9133B">
              <w:rPr>
                <w:sz w:val="16"/>
                <w:szCs w:val="16"/>
              </w:rPr>
              <w:t>Utse sakkunniga vid anställning som universitetslektor och övriga lärare i enlighet med anställningsordningen</w:t>
            </w:r>
          </w:p>
        </w:tc>
        <w:tc>
          <w:tcPr>
            <w:tcW w:w="1843" w:type="dxa"/>
            <w:shd w:val="clear" w:color="auto" w:fill="FFFFFF" w:themeFill="background1"/>
          </w:tcPr>
          <w:p w14:paraId="3801747A" w14:textId="77777777" w:rsidR="002A740F" w:rsidRPr="00ED3466" w:rsidRDefault="002A740F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5C34724F" w14:textId="721F5B60" w:rsidR="002A740F" w:rsidRPr="00ED3466" w:rsidRDefault="002A740F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 w:rsidRPr="00ED3466">
              <w:rPr>
                <w:b w:val="0"/>
                <w:szCs w:val="16"/>
              </w:rPr>
              <w:t>Dekan</w:t>
            </w:r>
          </w:p>
        </w:tc>
        <w:tc>
          <w:tcPr>
            <w:tcW w:w="1701" w:type="dxa"/>
            <w:shd w:val="clear" w:color="auto" w:fill="FFFFFF" w:themeFill="background1"/>
          </w:tcPr>
          <w:p w14:paraId="5F99890D" w14:textId="41D4E3DE" w:rsidR="002A740F" w:rsidRPr="00ED3466" w:rsidRDefault="002A740F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14:paraId="631229D2" w14:textId="7BBB6834" w:rsidR="002A740F" w:rsidRPr="00ED3466" w:rsidRDefault="002A740F" w:rsidP="001B0025">
            <w:pPr>
              <w:pStyle w:val="Mellis"/>
              <w:spacing w:line="260" w:lineRule="exact"/>
              <w:rPr>
                <w:b w:val="0"/>
                <w:szCs w:val="16"/>
              </w:rPr>
            </w:pPr>
            <w:r w:rsidRPr="00ED3466">
              <w:rPr>
                <w:b w:val="0"/>
                <w:szCs w:val="16"/>
              </w:rPr>
              <w:t>Efter förslag från prefekt</w:t>
            </w:r>
          </w:p>
        </w:tc>
      </w:tr>
      <w:tr w:rsidR="002A740F" w:rsidRPr="002963DC" w14:paraId="5CD303F8" w14:textId="77777777" w:rsidTr="00EB7301">
        <w:tc>
          <w:tcPr>
            <w:tcW w:w="992" w:type="dxa"/>
            <w:shd w:val="clear" w:color="auto" w:fill="FFFFFF" w:themeFill="background1"/>
          </w:tcPr>
          <w:p w14:paraId="2262263C" w14:textId="7E829B40" w:rsidR="002A740F" w:rsidRPr="00E9133B" w:rsidRDefault="002A740F" w:rsidP="001B0025">
            <w:pPr>
              <w:spacing w:line="26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5.4.1.7</w:t>
            </w:r>
          </w:p>
        </w:tc>
        <w:tc>
          <w:tcPr>
            <w:tcW w:w="623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5E52FAE" w14:textId="3579F2BE" w:rsidR="002A740F" w:rsidRPr="00E9133B" w:rsidRDefault="002A740F" w:rsidP="001B0025">
            <w:pPr>
              <w:spacing w:line="260" w:lineRule="exact"/>
              <w:rPr>
                <w:sz w:val="16"/>
                <w:szCs w:val="16"/>
              </w:rPr>
            </w:pPr>
            <w:r w:rsidRPr="00E9133B">
              <w:rPr>
                <w:color w:val="000000" w:themeColor="text1"/>
                <w:sz w:val="16"/>
                <w:szCs w:val="16"/>
              </w:rPr>
              <w:t>Besluta om ny lön vid lönerevision för kanslipersonal</w:t>
            </w:r>
          </w:p>
        </w:tc>
        <w:tc>
          <w:tcPr>
            <w:tcW w:w="1843" w:type="dxa"/>
            <w:shd w:val="clear" w:color="auto" w:fill="FFFFFF" w:themeFill="background1"/>
          </w:tcPr>
          <w:p w14:paraId="29EBFEF3" w14:textId="77777777" w:rsidR="002A740F" w:rsidRPr="00ED3466" w:rsidRDefault="002A740F" w:rsidP="001B0025">
            <w:pPr>
              <w:pStyle w:val="Mellis"/>
              <w:spacing w:line="260" w:lineRule="exact"/>
              <w:jc w:val="center"/>
              <w:rPr>
                <w:b w:val="0"/>
                <w:color w:val="000000" w:themeColor="text1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6462DF3B" w14:textId="2ADE36E0" w:rsidR="002A740F" w:rsidRPr="00ED3466" w:rsidRDefault="002A740F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 w:rsidRPr="00ED3466">
              <w:rPr>
                <w:b w:val="0"/>
                <w:color w:val="000000" w:themeColor="text1"/>
                <w:szCs w:val="16"/>
              </w:rPr>
              <w:t>Kanslichef</w:t>
            </w:r>
          </w:p>
        </w:tc>
        <w:tc>
          <w:tcPr>
            <w:tcW w:w="1701" w:type="dxa"/>
            <w:shd w:val="clear" w:color="auto" w:fill="FFFFFF" w:themeFill="background1"/>
          </w:tcPr>
          <w:p w14:paraId="4511353D" w14:textId="44F316FC" w:rsidR="002A740F" w:rsidRPr="00ED3466" w:rsidRDefault="002A740F" w:rsidP="001B0025">
            <w:pPr>
              <w:pStyle w:val="Mellis"/>
              <w:spacing w:line="260" w:lineRule="exact"/>
              <w:jc w:val="center"/>
              <w:rPr>
                <w:b w:val="0"/>
                <w:szCs w:val="16"/>
              </w:rPr>
            </w:pPr>
            <w:r w:rsidRPr="00194CC7">
              <w:rPr>
                <w:b w:val="0"/>
                <w:szCs w:val="16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14:paraId="401ABD0A" w14:textId="202BA2CC" w:rsidR="002A740F" w:rsidRPr="00ED3466" w:rsidRDefault="002A740F" w:rsidP="001B0025">
            <w:pPr>
              <w:pStyle w:val="Mellis"/>
              <w:spacing w:line="260" w:lineRule="exact"/>
              <w:rPr>
                <w:b w:val="0"/>
                <w:szCs w:val="16"/>
              </w:rPr>
            </w:pPr>
          </w:p>
        </w:tc>
      </w:tr>
    </w:tbl>
    <w:p w14:paraId="1E7B2443" w14:textId="77777777" w:rsidR="00972AD5" w:rsidRDefault="00972AD5" w:rsidP="001B0025">
      <w:pPr>
        <w:spacing w:line="260" w:lineRule="exact"/>
        <w:rPr>
          <w:bCs/>
          <w:kern w:val="32"/>
          <w:sz w:val="32"/>
        </w:rPr>
      </w:pPr>
      <w:r>
        <w:br w:type="page"/>
      </w:r>
    </w:p>
    <w:p w14:paraId="045A826E" w14:textId="7EEDC15B" w:rsidR="00335BB6" w:rsidRPr="00D55508" w:rsidRDefault="00D55508" w:rsidP="00C34C9B">
      <w:pPr>
        <w:pStyle w:val="Rubrik1"/>
      </w:pPr>
      <w:bookmarkStart w:id="33" w:name="_Toc473640405"/>
      <w:r>
        <w:lastRenderedPageBreak/>
        <w:t>6.</w:t>
      </w:r>
      <w:r w:rsidR="005D6B1C" w:rsidRPr="00D55508">
        <w:t xml:space="preserve"> </w:t>
      </w:r>
      <w:r w:rsidR="00335BB6" w:rsidRPr="00D55508">
        <w:t>Förkortningar</w:t>
      </w:r>
      <w:bookmarkEnd w:id="33"/>
      <w:r w:rsidR="00212485" w:rsidRPr="00D55508">
        <w:t xml:space="preserve"> </w:t>
      </w:r>
    </w:p>
    <w:p w14:paraId="1F4A7667" w14:textId="77777777" w:rsidR="00335BB6" w:rsidRPr="00361FB7" w:rsidRDefault="00335BB6" w:rsidP="00335BB6">
      <w:pPr>
        <w:spacing w:line="260" w:lineRule="exact"/>
        <w:rPr>
          <w:sz w:val="16"/>
          <w:szCs w:val="16"/>
        </w:rPr>
      </w:pPr>
      <w:r w:rsidRPr="00361FB7">
        <w:rPr>
          <w:sz w:val="16"/>
          <w:szCs w:val="16"/>
        </w:rPr>
        <w:t>AF</w:t>
      </w:r>
      <w:r w:rsidRPr="00361FB7">
        <w:rPr>
          <w:sz w:val="16"/>
          <w:szCs w:val="16"/>
        </w:rPr>
        <w:tab/>
      </w:r>
      <w:r w:rsidRPr="00361FB7">
        <w:rPr>
          <w:sz w:val="16"/>
          <w:szCs w:val="16"/>
        </w:rPr>
        <w:tab/>
        <w:t>Anställningsförordningen (1994:373)</w:t>
      </w:r>
    </w:p>
    <w:p w14:paraId="2F57829A" w14:textId="77777777" w:rsidR="00DD60BF" w:rsidRPr="00361FB7" w:rsidRDefault="00C90DC8" w:rsidP="00DD60BF">
      <w:pPr>
        <w:spacing w:line="260" w:lineRule="exact"/>
        <w:rPr>
          <w:sz w:val="16"/>
          <w:szCs w:val="16"/>
        </w:rPr>
      </w:pPr>
      <w:r w:rsidRPr="00361FB7">
        <w:rPr>
          <w:sz w:val="16"/>
          <w:szCs w:val="16"/>
        </w:rPr>
        <w:t>Villkorsavtal</w:t>
      </w:r>
      <w:r w:rsidR="00335BB6" w:rsidRPr="00361FB7">
        <w:rPr>
          <w:sz w:val="16"/>
          <w:szCs w:val="16"/>
        </w:rPr>
        <w:tab/>
      </w:r>
      <w:r w:rsidR="00335BB6" w:rsidRPr="00361FB7">
        <w:rPr>
          <w:sz w:val="16"/>
          <w:szCs w:val="16"/>
        </w:rPr>
        <w:tab/>
      </w:r>
      <w:r w:rsidR="00A138FE" w:rsidRPr="00361FB7">
        <w:rPr>
          <w:sz w:val="16"/>
          <w:szCs w:val="16"/>
        </w:rPr>
        <w:t>Avtal som reglerar de generella anställningsvillkoren i staten</w:t>
      </w:r>
    </w:p>
    <w:p w14:paraId="47895BE8" w14:textId="4B3A2B9B" w:rsidR="00DD60BF" w:rsidRPr="00361FB7" w:rsidRDefault="00C90DC8" w:rsidP="00DD60BF">
      <w:pPr>
        <w:spacing w:line="260" w:lineRule="exact"/>
        <w:ind w:left="2600" w:hanging="2600"/>
        <w:rPr>
          <w:sz w:val="16"/>
          <w:szCs w:val="16"/>
        </w:rPr>
      </w:pPr>
      <w:r w:rsidRPr="00361FB7">
        <w:rPr>
          <w:sz w:val="16"/>
          <w:szCs w:val="16"/>
        </w:rPr>
        <w:t>Villkorsavtal</w:t>
      </w:r>
      <w:r w:rsidR="00C7577E" w:rsidRPr="00361FB7">
        <w:rPr>
          <w:sz w:val="16"/>
          <w:szCs w:val="16"/>
        </w:rPr>
        <w:t>-T</w:t>
      </w:r>
      <w:r w:rsidR="00C7577E" w:rsidRPr="00361FB7">
        <w:rPr>
          <w:sz w:val="16"/>
          <w:szCs w:val="16"/>
        </w:rPr>
        <w:tab/>
      </w:r>
      <w:r w:rsidR="00C7577E" w:rsidRPr="00361FB7">
        <w:rPr>
          <w:sz w:val="16"/>
          <w:szCs w:val="16"/>
        </w:rPr>
        <w:tab/>
      </w:r>
      <w:r w:rsidR="00A138FE" w:rsidRPr="00361FB7">
        <w:rPr>
          <w:sz w:val="16"/>
          <w:szCs w:val="16"/>
        </w:rPr>
        <w:t xml:space="preserve">Avtal som reglerar de generella anställningsvillkoren i staten </w:t>
      </w:r>
      <w:r w:rsidR="00DD60BF" w:rsidRPr="00361FB7">
        <w:rPr>
          <w:sz w:val="16"/>
          <w:szCs w:val="16"/>
        </w:rPr>
        <w:t>– tillsvidareavtal</w:t>
      </w:r>
    </w:p>
    <w:p w14:paraId="373E94E6" w14:textId="3767BA51" w:rsidR="00335BB6" w:rsidRPr="00361FB7" w:rsidRDefault="00DD60BF" w:rsidP="00DD60BF">
      <w:pPr>
        <w:spacing w:line="260" w:lineRule="exact"/>
        <w:rPr>
          <w:sz w:val="16"/>
          <w:szCs w:val="16"/>
        </w:rPr>
      </w:pPr>
      <w:r w:rsidRPr="00361FB7">
        <w:rPr>
          <w:sz w:val="16"/>
          <w:szCs w:val="16"/>
        </w:rPr>
        <w:t>AT</w:t>
      </w:r>
      <w:r w:rsidR="00335BB6" w:rsidRPr="00361FB7">
        <w:rPr>
          <w:sz w:val="16"/>
          <w:szCs w:val="16"/>
        </w:rPr>
        <w:tab/>
      </w:r>
      <w:r w:rsidR="00335BB6" w:rsidRPr="00361FB7">
        <w:rPr>
          <w:sz w:val="16"/>
          <w:szCs w:val="16"/>
        </w:rPr>
        <w:tab/>
        <w:t>Arbetstidslag (1982:673)</w:t>
      </w:r>
    </w:p>
    <w:p w14:paraId="76E2FDDD" w14:textId="35FE7957" w:rsidR="00335BB6" w:rsidRPr="00361FB7" w:rsidRDefault="0043473C" w:rsidP="00335BB6">
      <w:pPr>
        <w:spacing w:line="260" w:lineRule="exact"/>
        <w:rPr>
          <w:sz w:val="16"/>
          <w:szCs w:val="16"/>
        </w:rPr>
      </w:pPr>
      <w:r w:rsidRPr="00361FB7">
        <w:rPr>
          <w:sz w:val="16"/>
          <w:szCs w:val="16"/>
        </w:rPr>
        <w:t>AML</w:t>
      </w:r>
      <w:r w:rsidRPr="00361FB7">
        <w:rPr>
          <w:sz w:val="16"/>
          <w:szCs w:val="16"/>
        </w:rPr>
        <w:tab/>
      </w:r>
      <w:r w:rsidRPr="00361FB7">
        <w:rPr>
          <w:sz w:val="16"/>
          <w:szCs w:val="16"/>
        </w:rPr>
        <w:tab/>
        <w:t>Arbetsmiljölagen (</w:t>
      </w:r>
      <w:proofErr w:type="gramStart"/>
      <w:r w:rsidRPr="00361FB7">
        <w:rPr>
          <w:sz w:val="16"/>
          <w:szCs w:val="16"/>
        </w:rPr>
        <w:t>1977:1160</w:t>
      </w:r>
      <w:proofErr w:type="gramEnd"/>
      <w:r w:rsidRPr="00361FB7">
        <w:rPr>
          <w:sz w:val="16"/>
          <w:szCs w:val="16"/>
        </w:rPr>
        <w:t>) </w:t>
      </w:r>
      <w:r w:rsidRPr="00361FB7">
        <w:rPr>
          <w:sz w:val="16"/>
          <w:szCs w:val="16"/>
        </w:rPr>
        <w:br/>
      </w:r>
      <w:r w:rsidR="00335BB6" w:rsidRPr="00361FB7">
        <w:rPr>
          <w:sz w:val="16"/>
          <w:szCs w:val="16"/>
        </w:rPr>
        <w:t>AO</w:t>
      </w:r>
      <w:r w:rsidR="00335BB6" w:rsidRPr="00361FB7">
        <w:rPr>
          <w:sz w:val="16"/>
          <w:szCs w:val="16"/>
        </w:rPr>
        <w:tab/>
      </w:r>
      <w:r w:rsidR="00335BB6" w:rsidRPr="00361FB7">
        <w:rPr>
          <w:sz w:val="16"/>
          <w:szCs w:val="16"/>
        </w:rPr>
        <w:tab/>
        <w:t xml:space="preserve">Umeå universitets anställningsordning </w:t>
      </w:r>
    </w:p>
    <w:p w14:paraId="7D31FDF8" w14:textId="77777777" w:rsidR="00335BB6" w:rsidRPr="00361FB7" w:rsidRDefault="00335BB6" w:rsidP="00335BB6">
      <w:pPr>
        <w:spacing w:line="260" w:lineRule="exact"/>
        <w:rPr>
          <w:sz w:val="16"/>
          <w:szCs w:val="16"/>
        </w:rPr>
      </w:pPr>
      <w:r w:rsidRPr="00361FB7">
        <w:rPr>
          <w:sz w:val="16"/>
          <w:szCs w:val="16"/>
        </w:rPr>
        <w:t>FL</w:t>
      </w:r>
      <w:r w:rsidRPr="00361FB7">
        <w:rPr>
          <w:sz w:val="16"/>
          <w:szCs w:val="16"/>
        </w:rPr>
        <w:tab/>
      </w:r>
      <w:r w:rsidRPr="00361FB7">
        <w:rPr>
          <w:sz w:val="16"/>
          <w:szCs w:val="16"/>
        </w:rPr>
        <w:tab/>
        <w:t>Förvaltningslagen (1986:223)</w:t>
      </w:r>
    </w:p>
    <w:p w14:paraId="01E90883" w14:textId="77777777" w:rsidR="00335BB6" w:rsidRPr="00361FB7" w:rsidRDefault="00335BB6" w:rsidP="00335BB6">
      <w:pPr>
        <w:spacing w:line="260" w:lineRule="exact"/>
        <w:rPr>
          <w:sz w:val="16"/>
          <w:szCs w:val="16"/>
        </w:rPr>
      </w:pPr>
      <w:r w:rsidRPr="00361FB7">
        <w:rPr>
          <w:sz w:val="16"/>
          <w:szCs w:val="16"/>
        </w:rPr>
        <w:t>FML</w:t>
      </w:r>
      <w:r w:rsidRPr="00361FB7">
        <w:rPr>
          <w:sz w:val="16"/>
          <w:szCs w:val="16"/>
        </w:rPr>
        <w:tab/>
      </w:r>
      <w:r w:rsidRPr="00361FB7">
        <w:rPr>
          <w:sz w:val="16"/>
          <w:szCs w:val="16"/>
        </w:rPr>
        <w:tab/>
        <w:t>Lag (1974:358) om facklig förtroendemans ställning på arbetsplatsen</w:t>
      </w:r>
    </w:p>
    <w:p w14:paraId="63F82EFA" w14:textId="77777777" w:rsidR="00335BB6" w:rsidRPr="00361FB7" w:rsidRDefault="00335BB6" w:rsidP="00335BB6">
      <w:pPr>
        <w:spacing w:line="260" w:lineRule="exact"/>
        <w:ind w:left="2600" w:hanging="2600"/>
        <w:rPr>
          <w:sz w:val="16"/>
          <w:szCs w:val="16"/>
        </w:rPr>
      </w:pPr>
      <w:r w:rsidRPr="00361FB7">
        <w:rPr>
          <w:sz w:val="16"/>
          <w:szCs w:val="16"/>
        </w:rPr>
        <w:t>Förordning 2000:630</w:t>
      </w:r>
      <w:r w:rsidRPr="00361FB7">
        <w:rPr>
          <w:sz w:val="16"/>
          <w:szCs w:val="16"/>
        </w:rPr>
        <w:tab/>
        <w:t>Förordning om särskilda insatser för personer med funktionshinder som medför nedsatt arbetsförmåga</w:t>
      </w:r>
    </w:p>
    <w:p w14:paraId="432F1F2A" w14:textId="77777777" w:rsidR="00335BB6" w:rsidRPr="00361FB7" w:rsidRDefault="00335BB6" w:rsidP="00335BB6">
      <w:pPr>
        <w:spacing w:line="260" w:lineRule="exact"/>
        <w:rPr>
          <w:sz w:val="16"/>
          <w:szCs w:val="16"/>
        </w:rPr>
      </w:pPr>
      <w:r w:rsidRPr="00361FB7">
        <w:rPr>
          <w:sz w:val="16"/>
          <w:szCs w:val="16"/>
        </w:rPr>
        <w:t>HF</w:t>
      </w:r>
      <w:r w:rsidRPr="00361FB7">
        <w:rPr>
          <w:sz w:val="16"/>
          <w:szCs w:val="16"/>
        </w:rPr>
        <w:tab/>
      </w:r>
      <w:r w:rsidRPr="00361FB7">
        <w:rPr>
          <w:sz w:val="16"/>
          <w:szCs w:val="16"/>
        </w:rPr>
        <w:tab/>
        <w:t>Högskoleförordningen (1993:100)</w:t>
      </w:r>
    </w:p>
    <w:p w14:paraId="01CB5FC9" w14:textId="77777777" w:rsidR="00335BB6" w:rsidRPr="00361FB7" w:rsidRDefault="00335BB6" w:rsidP="00335BB6">
      <w:pPr>
        <w:spacing w:line="260" w:lineRule="exact"/>
        <w:rPr>
          <w:sz w:val="16"/>
          <w:szCs w:val="16"/>
        </w:rPr>
      </w:pPr>
      <w:r w:rsidRPr="00361FB7">
        <w:rPr>
          <w:sz w:val="16"/>
          <w:szCs w:val="16"/>
        </w:rPr>
        <w:t>HL</w:t>
      </w:r>
      <w:r w:rsidRPr="00361FB7">
        <w:rPr>
          <w:sz w:val="16"/>
          <w:szCs w:val="16"/>
        </w:rPr>
        <w:tab/>
      </w:r>
      <w:r w:rsidRPr="00361FB7">
        <w:rPr>
          <w:sz w:val="16"/>
          <w:szCs w:val="16"/>
        </w:rPr>
        <w:tab/>
        <w:t>Högskolelag (</w:t>
      </w:r>
      <w:proofErr w:type="gramStart"/>
      <w:r w:rsidRPr="00361FB7">
        <w:rPr>
          <w:sz w:val="16"/>
          <w:szCs w:val="16"/>
        </w:rPr>
        <w:t>1992:1434</w:t>
      </w:r>
      <w:proofErr w:type="gramEnd"/>
      <w:r w:rsidRPr="00361FB7">
        <w:rPr>
          <w:sz w:val="16"/>
          <w:szCs w:val="16"/>
        </w:rPr>
        <w:t>)</w:t>
      </w:r>
    </w:p>
    <w:p w14:paraId="7226471B" w14:textId="77777777" w:rsidR="00335BB6" w:rsidRPr="00361FB7" w:rsidRDefault="00335BB6" w:rsidP="00335BB6">
      <w:pPr>
        <w:spacing w:line="260" w:lineRule="exact"/>
        <w:rPr>
          <w:sz w:val="16"/>
          <w:szCs w:val="16"/>
        </w:rPr>
      </w:pPr>
      <w:r w:rsidRPr="00361FB7">
        <w:rPr>
          <w:sz w:val="16"/>
          <w:szCs w:val="16"/>
        </w:rPr>
        <w:t>LAS</w:t>
      </w:r>
      <w:r w:rsidRPr="00361FB7">
        <w:rPr>
          <w:sz w:val="16"/>
          <w:szCs w:val="16"/>
        </w:rPr>
        <w:tab/>
      </w:r>
      <w:r w:rsidRPr="00361FB7">
        <w:rPr>
          <w:sz w:val="16"/>
          <w:szCs w:val="16"/>
        </w:rPr>
        <w:tab/>
        <w:t>Lagen (1982:80) om anställningsskydd</w:t>
      </w:r>
    </w:p>
    <w:p w14:paraId="4182D3A4" w14:textId="77777777" w:rsidR="00335BB6" w:rsidRPr="00361FB7" w:rsidRDefault="00335BB6" w:rsidP="00335BB6">
      <w:pPr>
        <w:spacing w:line="260" w:lineRule="exact"/>
        <w:rPr>
          <w:sz w:val="16"/>
          <w:szCs w:val="16"/>
        </w:rPr>
      </w:pPr>
      <w:r w:rsidRPr="00361FB7">
        <w:rPr>
          <w:sz w:val="16"/>
          <w:szCs w:val="16"/>
        </w:rPr>
        <w:t>LFA</w:t>
      </w:r>
      <w:r w:rsidRPr="00361FB7">
        <w:rPr>
          <w:sz w:val="16"/>
          <w:szCs w:val="16"/>
        </w:rPr>
        <w:tab/>
      </w:r>
      <w:r w:rsidRPr="00361FB7">
        <w:rPr>
          <w:sz w:val="16"/>
          <w:szCs w:val="16"/>
        </w:rPr>
        <w:tab/>
        <w:t>Lag (1994:261) om fullmaktsanställning</w:t>
      </w:r>
    </w:p>
    <w:p w14:paraId="4D5D887E" w14:textId="77777777" w:rsidR="00D720B6" w:rsidRDefault="00335BB6" w:rsidP="009D2EFA">
      <w:pPr>
        <w:shd w:val="clear" w:color="auto" w:fill="FFFFFF"/>
        <w:spacing w:after="75"/>
        <w:outlineLvl w:val="5"/>
        <w:rPr>
          <w:rStyle w:val="Stark"/>
          <w:b w:val="0"/>
          <w:iCs/>
          <w:color w:val="000000"/>
          <w:sz w:val="16"/>
          <w:szCs w:val="16"/>
        </w:rPr>
      </w:pPr>
      <w:r w:rsidRPr="00361FB7">
        <w:rPr>
          <w:sz w:val="16"/>
          <w:szCs w:val="16"/>
        </w:rPr>
        <w:t>LOA</w:t>
      </w:r>
      <w:r w:rsidR="001B0DED" w:rsidRPr="00361FB7">
        <w:rPr>
          <w:sz w:val="16"/>
          <w:szCs w:val="16"/>
        </w:rPr>
        <w:tab/>
      </w:r>
      <w:r w:rsidR="001B0DED" w:rsidRPr="00361FB7">
        <w:rPr>
          <w:sz w:val="16"/>
          <w:szCs w:val="16"/>
        </w:rPr>
        <w:tab/>
      </w:r>
      <w:r w:rsidR="00DF103F" w:rsidRPr="00361FB7">
        <w:rPr>
          <w:sz w:val="16"/>
          <w:szCs w:val="16"/>
        </w:rPr>
        <w:t>Lagen (1994:260) om offentlig anställning</w:t>
      </w:r>
      <w:r w:rsidR="001B0DED" w:rsidRPr="00361FB7">
        <w:rPr>
          <w:sz w:val="16"/>
          <w:szCs w:val="16"/>
        </w:rPr>
        <w:br/>
      </w:r>
      <w:proofErr w:type="spellStart"/>
      <w:r w:rsidR="001B0DED" w:rsidRPr="00361FB7">
        <w:rPr>
          <w:sz w:val="16"/>
          <w:szCs w:val="16"/>
        </w:rPr>
        <w:t>LoI</w:t>
      </w:r>
      <w:proofErr w:type="spellEnd"/>
      <w:r w:rsidRPr="00361FB7">
        <w:rPr>
          <w:sz w:val="16"/>
          <w:szCs w:val="16"/>
        </w:rPr>
        <w:tab/>
      </w:r>
      <w:r w:rsidRPr="00361FB7">
        <w:rPr>
          <w:sz w:val="16"/>
          <w:szCs w:val="16"/>
        </w:rPr>
        <w:tab/>
      </w:r>
      <w:r w:rsidR="00DF103F" w:rsidRPr="00361FB7">
        <w:rPr>
          <w:rStyle w:val="Stark"/>
          <w:b w:val="0"/>
          <w:iCs/>
          <w:color w:val="000000"/>
          <w:sz w:val="16"/>
          <w:szCs w:val="16"/>
        </w:rPr>
        <w:t xml:space="preserve">Letter </w:t>
      </w:r>
      <w:proofErr w:type="spellStart"/>
      <w:r w:rsidR="00DF103F" w:rsidRPr="00361FB7">
        <w:rPr>
          <w:rStyle w:val="Stark"/>
          <w:b w:val="0"/>
          <w:iCs/>
          <w:color w:val="000000"/>
          <w:sz w:val="16"/>
          <w:szCs w:val="16"/>
        </w:rPr>
        <w:t>of</w:t>
      </w:r>
      <w:proofErr w:type="spellEnd"/>
      <w:r w:rsidR="00DF103F" w:rsidRPr="00361FB7">
        <w:rPr>
          <w:rStyle w:val="Stark"/>
          <w:b w:val="0"/>
          <w:iCs/>
          <w:color w:val="000000"/>
          <w:sz w:val="16"/>
          <w:szCs w:val="16"/>
        </w:rPr>
        <w:t xml:space="preserve"> </w:t>
      </w:r>
      <w:proofErr w:type="spellStart"/>
      <w:r w:rsidR="00DF103F" w:rsidRPr="00361FB7">
        <w:rPr>
          <w:rStyle w:val="Stark"/>
          <w:b w:val="0"/>
          <w:iCs/>
          <w:color w:val="000000"/>
          <w:sz w:val="16"/>
          <w:szCs w:val="16"/>
        </w:rPr>
        <w:t>Intent</w:t>
      </w:r>
      <w:proofErr w:type="spellEnd"/>
      <w:r w:rsidR="00DF103F" w:rsidRPr="00361FB7">
        <w:rPr>
          <w:sz w:val="16"/>
          <w:szCs w:val="16"/>
        </w:rPr>
        <w:t xml:space="preserve"> </w:t>
      </w:r>
      <w:r w:rsidR="0090497F" w:rsidRPr="00361FB7">
        <w:rPr>
          <w:sz w:val="16"/>
          <w:szCs w:val="16"/>
        </w:rPr>
        <w:br/>
        <w:t>LOU</w:t>
      </w:r>
      <w:r w:rsidR="0090497F" w:rsidRPr="00361FB7">
        <w:rPr>
          <w:sz w:val="16"/>
          <w:szCs w:val="16"/>
        </w:rPr>
        <w:tab/>
      </w:r>
      <w:r w:rsidR="0090497F" w:rsidRPr="00361FB7">
        <w:rPr>
          <w:sz w:val="16"/>
          <w:szCs w:val="16"/>
        </w:rPr>
        <w:tab/>
      </w:r>
      <w:r w:rsidR="0090497F" w:rsidRPr="00361FB7">
        <w:rPr>
          <w:bCs/>
          <w:color w:val="000000"/>
          <w:sz w:val="16"/>
          <w:szCs w:val="16"/>
        </w:rPr>
        <w:t>Lag (</w:t>
      </w:r>
      <w:proofErr w:type="gramStart"/>
      <w:r w:rsidR="0090497F" w:rsidRPr="00361FB7">
        <w:rPr>
          <w:bCs/>
          <w:color w:val="000000"/>
          <w:sz w:val="16"/>
          <w:szCs w:val="16"/>
        </w:rPr>
        <w:t>2007:1091</w:t>
      </w:r>
      <w:proofErr w:type="gramEnd"/>
      <w:r w:rsidR="0090497F" w:rsidRPr="00361FB7">
        <w:rPr>
          <w:bCs/>
          <w:color w:val="000000"/>
          <w:sz w:val="16"/>
          <w:szCs w:val="16"/>
        </w:rPr>
        <w:t>) om offentlig upphandling</w:t>
      </w:r>
      <w:r w:rsidR="0090497F" w:rsidRPr="00361FB7">
        <w:rPr>
          <w:bCs/>
          <w:color w:val="000000"/>
          <w:sz w:val="16"/>
          <w:szCs w:val="16"/>
        </w:rPr>
        <w:br/>
      </w:r>
      <w:r w:rsidRPr="00361FB7">
        <w:rPr>
          <w:sz w:val="16"/>
          <w:szCs w:val="16"/>
        </w:rPr>
        <w:t>MBL</w:t>
      </w:r>
      <w:r w:rsidRPr="00361FB7">
        <w:rPr>
          <w:sz w:val="16"/>
          <w:szCs w:val="16"/>
        </w:rPr>
        <w:tab/>
      </w:r>
      <w:r w:rsidRPr="00361FB7">
        <w:rPr>
          <w:sz w:val="16"/>
          <w:szCs w:val="16"/>
        </w:rPr>
        <w:tab/>
        <w:t>Lagen (1976:580) om medbestämmande i arbetslivet</w:t>
      </w:r>
      <w:r w:rsidR="0090497F" w:rsidRPr="00361FB7">
        <w:rPr>
          <w:sz w:val="16"/>
          <w:szCs w:val="16"/>
        </w:rPr>
        <w:br/>
      </w:r>
      <w:proofErr w:type="spellStart"/>
      <w:r w:rsidR="00B558D9" w:rsidRPr="00361FB7">
        <w:rPr>
          <w:sz w:val="16"/>
          <w:szCs w:val="16"/>
        </w:rPr>
        <w:t>MoU</w:t>
      </w:r>
      <w:proofErr w:type="spellEnd"/>
      <w:r w:rsidR="00B558D9" w:rsidRPr="00361FB7">
        <w:rPr>
          <w:sz w:val="16"/>
          <w:szCs w:val="16"/>
        </w:rPr>
        <w:tab/>
      </w:r>
      <w:r w:rsidR="00B558D9" w:rsidRPr="00361FB7">
        <w:rPr>
          <w:sz w:val="16"/>
          <w:szCs w:val="16"/>
        </w:rPr>
        <w:tab/>
      </w:r>
      <w:r w:rsidR="00B558D9" w:rsidRPr="00361FB7">
        <w:rPr>
          <w:rStyle w:val="Stark"/>
          <w:b w:val="0"/>
          <w:iCs/>
          <w:color w:val="000000"/>
          <w:sz w:val="16"/>
          <w:szCs w:val="16"/>
        </w:rPr>
        <w:t xml:space="preserve">Memorandum </w:t>
      </w:r>
      <w:proofErr w:type="spellStart"/>
      <w:r w:rsidR="00B558D9" w:rsidRPr="00361FB7">
        <w:rPr>
          <w:rStyle w:val="Stark"/>
          <w:b w:val="0"/>
          <w:iCs/>
          <w:color w:val="000000"/>
          <w:sz w:val="16"/>
          <w:szCs w:val="16"/>
        </w:rPr>
        <w:t>of</w:t>
      </w:r>
      <w:proofErr w:type="spellEnd"/>
      <w:r w:rsidR="00B558D9" w:rsidRPr="00361FB7">
        <w:rPr>
          <w:rStyle w:val="Stark"/>
          <w:b w:val="0"/>
          <w:iCs/>
          <w:color w:val="000000"/>
          <w:sz w:val="16"/>
          <w:szCs w:val="16"/>
        </w:rPr>
        <w:t xml:space="preserve"> </w:t>
      </w:r>
      <w:proofErr w:type="spellStart"/>
      <w:r w:rsidR="00B558D9" w:rsidRPr="00361FB7">
        <w:rPr>
          <w:rStyle w:val="Stark"/>
          <w:b w:val="0"/>
          <w:iCs/>
          <w:color w:val="000000"/>
          <w:sz w:val="16"/>
          <w:szCs w:val="16"/>
        </w:rPr>
        <w:t>Understanding</w:t>
      </w:r>
      <w:proofErr w:type="spellEnd"/>
    </w:p>
    <w:p w14:paraId="52FE1CA9" w14:textId="300908BA" w:rsidR="0090497F" w:rsidRPr="00361FB7" w:rsidRDefault="00D720B6" w:rsidP="009D2EFA">
      <w:pPr>
        <w:shd w:val="clear" w:color="auto" w:fill="FFFFFF"/>
        <w:spacing w:after="75"/>
        <w:outlineLvl w:val="5"/>
        <w:rPr>
          <w:b/>
          <w:sz w:val="16"/>
          <w:szCs w:val="16"/>
        </w:rPr>
      </w:pPr>
      <w:r>
        <w:rPr>
          <w:rStyle w:val="Stark"/>
          <w:b w:val="0"/>
          <w:iCs/>
          <w:color w:val="000000"/>
          <w:sz w:val="16"/>
          <w:szCs w:val="16"/>
        </w:rPr>
        <w:t>NDA</w:t>
      </w:r>
      <w:r>
        <w:rPr>
          <w:rStyle w:val="Stark"/>
          <w:b w:val="0"/>
          <w:iCs/>
          <w:color w:val="000000"/>
          <w:sz w:val="16"/>
          <w:szCs w:val="16"/>
        </w:rPr>
        <w:tab/>
      </w:r>
      <w:r>
        <w:rPr>
          <w:rStyle w:val="Stark"/>
          <w:b w:val="0"/>
          <w:iCs/>
          <w:color w:val="000000"/>
          <w:sz w:val="16"/>
          <w:szCs w:val="16"/>
        </w:rPr>
        <w:tab/>
        <w:t xml:space="preserve">Non </w:t>
      </w:r>
      <w:proofErr w:type="spellStart"/>
      <w:r>
        <w:rPr>
          <w:rStyle w:val="Stark"/>
          <w:b w:val="0"/>
          <w:iCs/>
          <w:color w:val="000000"/>
          <w:sz w:val="16"/>
          <w:szCs w:val="16"/>
        </w:rPr>
        <w:t>Disclosure</w:t>
      </w:r>
      <w:proofErr w:type="spellEnd"/>
      <w:r>
        <w:rPr>
          <w:rStyle w:val="Stark"/>
          <w:b w:val="0"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Stark"/>
          <w:b w:val="0"/>
          <w:iCs/>
          <w:color w:val="000000"/>
          <w:sz w:val="16"/>
          <w:szCs w:val="16"/>
        </w:rPr>
        <w:t>Agreement</w:t>
      </w:r>
      <w:proofErr w:type="spellEnd"/>
      <w:r w:rsidR="009D2EFA" w:rsidRPr="00361FB7">
        <w:rPr>
          <w:rStyle w:val="Stark"/>
          <w:b w:val="0"/>
          <w:iCs/>
          <w:color w:val="000000"/>
          <w:sz w:val="16"/>
          <w:szCs w:val="16"/>
        </w:rPr>
        <w:br/>
      </w:r>
      <w:r w:rsidR="0090497F" w:rsidRPr="00361FB7">
        <w:rPr>
          <w:rStyle w:val="Stark"/>
          <w:b w:val="0"/>
          <w:iCs/>
          <w:color w:val="000000"/>
          <w:sz w:val="16"/>
          <w:szCs w:val="16"/>
        </w:rPr>
        <w:t>PA</w:t>
      </w:r>
      <w:r w:rsidR="00DD60BF" w:rsidRPr="00361FB7">
        <w:rPr>
          <w:rStyle w:val="Stark"/>
          <w:b w:val="0"/>
          <w:iCs/>
          <w:color w:val="000000"/>
          <w:sz w:val="16"/>
          <w:szCs w:val="16"/>
        </w:rPr>
        <w:t>-16</w:t>
      </w:r>
      <w:r w:rsidR="0090497F" w:rsidRPr="00361FB7">
        <w:rPr>
          <w:rStyle w:val="Stark"/>
          <w:b w:val="0"/>
          <w:iCs/>
          <w:color w:val="000000"/>
          <w:sz w:val="16"/>
          <w:szCs w:val="16"/>
        </w:rPr>
        <w:tab/>
      </w:r>
      <w:r w:rsidR="009D2EFA" w:rsidRPr="00361FB7">
        <w:rPr>
          <w:rStyle w:val="Stark"/>
          <w:b w:val="0"/>
          <w:iCs/>
          <w:color w:val="000000"/>
          <w:sz w:val="16"/>
          <w:szCs w:val="16"/>
        </w:rPr>
        <w:tab/>
      </w:r>
      <w:r w:rsidR="00B74423" w:rsidRPr="00361FB7">
        <w:rPr>
          <w:rStyle w:val="Stark"/>
          <w:b w:val="0"/>
          <w:iCs/>
          <w:color w:val="000000"/>
          <w:sz w:val="16"/>
          <w:szCs w:val="16"/>
        </w:rPr>
        <w:t>Pensionsavtal för statligt anställda</w:t>
      </w:r>
      <w:r w:rsidR="009D2EFA" w:rsidRPr="00361FB7">
        <w:rPr>
          <w:rStyle w:val="Stark"/>
          <w:b w:val="0"/>
          <w:iCs/>
          <w:color w:val="000000"/>
          <w:sz w:val="16"/>
          <w:szCs w:val="16"/>
        </w:rPr>
        <w:br/>
      </w:r>
    </w:p>
    <w:p w14:paraId="799E5050" w14:textId="656E72B7" w:rsidR="00335BB6" w:rsidRPr="00361FB7" w:rsidRDefault="00335BB6" w:rsidP="00335BB6">
      <w:pPr>
        <w:spacing w:line="260" w:lineRule="exact"/>
        <w:ind w:left="2600" w:hanging="2600"/>
        <w:rPr>
          <w:sz w:val="16"/>
          <w:szCs w:val="16"/>
        </w:rPr>
      </w:pPr>
      <w:r w:rsidRPr="00361FB7">
        <w:rPr>
          <w:sz w:val="16"/>
          <w:szCs w:val="16"/>
        </w:rPr>
        <w:t>RALS</w:t>
      </w:r>
      <w:r w:rsidRPr="00361FB7">
        <w:rPr>
          <w:sz w:val="16"/>
          <w:szCs w:val="16"/>
        </w:rPr>
        <w:tab/>
      </w:r>
      <w:r w:rsidRPr="00361FB7">
        <w:rPr>
          <w:sz w:val="16"/>
          <w:szCs w:val="16"/>
        </w:rPr>
        <w:tab/>
        <w:t xml:space="preserve">Ramavtal om löner m.m. för arbetstagare inom det statliga avtalsområdet </w:t>
      </w:r>
    </w:p>
    <w:p w14:paraId="5933C526" w14:textId="5FF1BA57" w:rsidR="00B74423" w:rsidRPr="00361FB7" w:rsidRDefault="00B74423" w:rsidP="00335BB6">
      <w:pPr>
        <w:spacing w:line="260" w:lineRule="exact"/>
        <w:ind w:left="2600" w:hanging="2600"/>
        <w:rPr>
          <w:sz w:val="16"/>
          <w:szCs w:val="16"/>
        </w:rPr>
      </w:pPr>
      <w:r w:rsidRPr="00361FB7">
        <w:rPr>
          <w:sz w:val="16"/>
          <w:szCs w:val="16"/>
        </w:rPr>
        <w:t>RALS-T</w:t>
      </w:r>
      <w:r w:rsidRPr="00361FB7">
        <w:rPr>
          <w:sz w:val="16"/>
          <w:szCs w:val="16"/>
        </w:rPr>
        <w:tab/>
      </w:r>
      <w:r w:rsidR="009E43D8" w:rsidRPr="00361FB7">
        <w:rPr>
          <w:sz w:val="16"/>
          <w:szCs w:val="16"/>
        </w:rPr>
        <w:t>R</w:t>
      </w:r>
      <w:r w:rsidRPr="00361FB7">
        <w:rPr>
          <w:sz w:val="16"/>
          <w:szCs w:val="16"/>
        </w:rPr>
        <w:t>amavtal om löner m.m. för arbetstagare inom det statliga avtalsområdet</w:t>
      </w:r>
      <w:r w:rsidR="009E43D8" w:rsidRPr="00361FB7">
        <w:rPr>
          <w:sz w:val="16"/>
          <w:szCs w:val="16"/>
        </w:rPr>
        <w:t xml:space="preserve"> -</w:t>
      </w:r>
    </w:p>
    <w:p w14:paraId="2310F335" w14:textId="578672BF" w:rsidR="009E43D8" w:rsidRPr="00361FB7" w:rsidRDefault="009E43D8" w:rsidP="00335BB6">
      <w:pPr>
        <w:spacing w:line="260" w:lineRule="exact"/>
        <w:ind w:left="2600" w:hanging="2600"/>
        <w:rPr>
          <w:sz w:val="16"/>
          <w:szCs w:val="16"/>
        </w:rPr>
      </w:pPr>
      <w:r w:rsidRPr="00361FB7">
        <w:rPr>
          <w:sz w:val="16"/>
          <w:szCs w:val="16"/>
        </w:rPr>
        <w:tab/>
      </w:r>
      <w:r w:rsidRPr="00361FB7">
        <w:rPr>
          <w:sz w:val="16"/>
          <w:szCs w:val="16"/>
        </w:rPr>
        <w:tab/>
      </w:r>
      <w:proofErr w:type="spellStart"/>
      <w:r w:rsidRPr="00361FB7">
        <w:rPr>
          <w:sz w:val="16"/>
          <w:szCs w:val="16"/>
        </w:rPr>
        <w:t>tillvidareavtal</w:t>
      </w:r>
      <w:proofErr w:type="spellEnd"/>
    </w:p>
    <w:p w14:paraId="497C13DC" w14:textId="006045CE" w:rsidR="00335BB6" w:rsidRPr="00361FB7" w:rsidRDefault="00B74423" w:rsidP="00335BB6">
      <w:pPr>
        <w:spacing w:line="260" w:lineRule="exact"/>
        <w:rPr>
          <w:sz w:val="16"/>
          <w:szCs w:val="16"/>
        </w:rPr>
      </w:pPr>
      <w:r w:rsidRPr="00361FB7">
        <w:rPr>
          <w:sz w:val="16"/>
          <w:szCs w:val="16"/>
        </w:rPr>
        <w:t>RF</w:t>
      </w:r>
      <w:r w:rsidRPr="00361FB7">
        <w:rPr>
          <w:sz w:val="16"/>
          <w:szCs w:val="16"/>
        </w:rPr>
        <w:tab/>
      </w:r>
      <w:r w:rsidRPr="00361FB7">
        <w:rPr>
          <w:sz w:val="16"/>
          <w:szCs w:val="16"/>
        </w:rPr>
        <w:tab/>
        <w:t>Regeringsformen (1974</w:t>
      </w:r>
      <w:r w:rsidR="00335BB6" w:rsidRPr="00361FB7">
        <w:rPr>
          <w:sz w:val="16"/>
          <w:szCs w:val="16"/>
        </w:rPr>
        <w:t>:152)</w:t>
      </w:r>
    </w:p>
    <w:p w14:paraId="4A498DA5" w14:textId="45DC1F41" w:rsidR="00492B79" w:rsidRPr="00D55508" w:rsidRDefault="000E3E16">
      <w:pPr>
        <w:rPr>
          <w:sz w:val="16"/>
          <w:szCs w:val="16"/>
        </w:rPr>
      </w:pPr>
      <w:r w:rsidRPr="00361FB7">
        <w:rPr>
          <w:sz w:val="16"/>
          <w:szCs w:val="16"/>
        </w:rPr>
        <w:t>RGK</w:t>
      </w:r>
      <w:r w:rsidR="00543113" w:rsidRPr="00361FB7">
        <w:rPr>
          <w:sz w:val="16"/>
          <w:szCs w:val="16"/>
        </w:rPr>
        <w:tab/>
      </w:r>
      <w:r w:rsidR="00543113" w:rsidRPr="00361FB7">
        <w:rPr>
          <w:sz w:val="16"/>
          <w:szCs w:val="16"/>
        </w:rPr>
        <w:tab/>
        <w:t>Riksgäldskontoret</w:t>
      </w:r>
      <w:r w:rsidR="00543113" w:rsidRPr="00361FB7">
        <w:rPr>
          <w:sz w:val="16"/>
          <w:szCs w:val="16"/>
        </w:rPr>
        <w:br/>
      </w:r>
      <w:r w:rsidR="00335BB6" w:rsidRPr="00361FB7">
        <w:rPr>
          <w:sz w:val="16"/>
          <w:szCs w:val="16"/>
        </w:rPr>
        <w:t>SemL</w:t>
      </w:r>
      <w:r w:rsidR="00335BB6" w:rsidRPr="00361FB7">
        <w:rPr>
          <w:sz w:val="16"/>
          <w:szCs w:val="16"/>
        </w:rPr>
        <w:tab/>
      </w:r>
      <w:r w:rsidR="00335BB6" w:rsidRPr="00361FB7">
        <w:rPr>
          <w:sz w:val="16"/>
          <w:szCs w:val="16"/>
        </w:rPr>
        <w:tab/>
        <w:t>Semesterlag (1977:480)</w:t>
      </w:r>
      <w:r w:rsidR="007900FC" w:rsidRPr="00361FB7">
        <w:rPr>
          <w:sz w:val="16"/>
          <w:szCs w:val="16"/>
        </w:rPr>
        <w:br/>
      </w:r>
    </w:p>
    <w:sectPr w:rsidR="00492B79" w:rsidRPr="00D55508" w:rsidSect="00DD0D88">
      <w:pgSz w:w="16838" w:h="11899" w:orient="landscape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4E574" w14:textId="77777777" w:rsidR="00AB5AD6" w:rsidRDefault="00AB5AD6">
      <w:r>
        <w:separator/>
      </w:r>
    </w:p>
    <w:p w14:paraId="1BE354A1" w14:textId="77777777" w:rsidR="00AB5AD6" w:rsidRDefault="00AB5AD6"/>
    <w:p w14:paraId="7B3274E2" w14:textId="77777777" w:rsidR="00AB5AD6" w:rsidRDefault="00AB5AD6" w:rsidP="00DE1D58"/>
    <w:p w14:paraId="59BAFE7B" w14:textId="77777777" w:rsidR="00AB5AD6" w:rsidRDefault="00AB5AD6"/>
    <w:p w14:paraId="75C1A29A" w14:textId="77777777" w:rsidR="00AB5AD6" w:rsidRDefault="00AB5AD6"/>
  </w:endnote>
  <w:endnote w:type="continuationSeparator" w:id="0">
    <w:p w14:paraId="16B73CEF" w14:textId="77777777" w:rsidR="00AB5AD6" w:rsidRDefault="00AB5AD6">
      <w:r>
        <w:continuationSeparator/>
      </w:r>
    </w:p>
    <w:p w14:paraId="0EA96A4E" w14:textId="77777777" w:rsidR="00AB5AD6" w:rsidRDefault="00AB5AD6"/>
    <w:p w14:paraId="145FDEC5" w14:textId="77777777" w:rsidR="00AB5AD6" w:rsidRDefault="00AB5AD6" w:rsidP="00DE1D58"/>
    <w:p w14:paraId="3CF1FA64" w14:textId="77777777" w:rsidR="00AB5AD6" w:rsidRDefault="00AB5AD6"/>
    <w:p w14:paraId="2A1FAB77" w14:textId="77777777" w:rsidR="00AB5AD6" w:rsidRDefault="00AB5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Gotham20Bold">
    <w:altName w:val="Gotham20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8CC49" w14:textId="77777777" w:rsidR="00E62DC0" w:rsidRDefault="00E62DC0" w:rsidP="00335BB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E71F31A" w14:textId="77777777" w:rsidR="00E62DC0" w:rsidRDefault="00E62DC0" w:rsidP="00335BB6">
    <w:pPr>
      <w:pStyle w:val="Sidfot"/>
      <w:ind w:right="360"/>
    </w:pPr>
  </w:p>
  <w:p w14:paraId="4487D31C" w14:textId="77777777" w:rsidR="00E62DC0" w:rsidRDefault="00E62DC0"/>
  <w:p w14:paraId="29BAA886" w14:textId="77777777" w:rsidR="00E62DC0" w:rsidRDefault="00E62DC0" w:rsidP="00DE1D58"/>
  <w:p w14:paraId="78DFDDDD" w14:textId="77777777" w:rsidR="00E62DC0" w:rsidRDefault="00E62D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A3658" w14:textId="77777777" w:rsidR="00E62DC0" w:rsidRDefault="00E62DC0" w:rsidP="00335BB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51082">
      <w:rPr>
        <w:rStyle w:val="Sidnummer"/>
        <w:noProof/>
      </w:rPr>
      <w:t>22</w:t>
    </w:r>
    <w:r>
      <w:rPr>
        <w:rStyle w:val="Sidnummer"/>
      </w:rPr>
      <w:fldChar w:fldCharType="end"/>
    </w:r>
  </w:p>
  <w:p w14:paraId="59B3C15B" w14:textId="77777777" w:rsidR="00E62DC0" w:rsidRDefault="00E62DC0" w:rsidP="00335BB6">
    <w:pPr>
      <w:pStyle w:val="Sidfot"/>
      <w:ind w:right="360"/>
    </w:pPr>
  </w:p>
  <w:p w14:paraId="5A0D0FC9" w14:textId="77777777" w:rsidR="00E62DC0" w:rsidRDefault="00E62DC0" w:rsidP="00C34C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39A6F" w14:textId="77777777" w:rsidR="00AB5AD6" w:rsidRDefault="00AB5AD6">
      <w:r>
        <w:separator/>
      </w:r>
    </w:p>
    <w:p w14:paraId="7B684A6B" w14:textId="77777777" w:rsidR="00AB5AD6" w:rsidRDefault="00AB5AD6"/>
    <w:p w14:paraId="6AFBF09E" w14:textId="77777777" w:rsidR="00AB5AD6" w:rsidRDefault="00AB5AD6" w:rsidP="00DE1D58"/>
    <w:p w14:paraId="5E4AC014" w14:textId="77777777" w:rsidR="00AB5AD6" w:rsidRDefault="00AB5AD6"/>
    <w:p w14:paraId="74B7A1A5" w14:textId="77777777" w:rsidR="00AB5AD6" w:rsidRDefault="00AB5AD6"/>
  </w:footnote>
  <w:footnote w:type="continuationSeparator" w:id="0">
    <w:p w14:paraId="6384D99B" w14:textId="77777777" w:rsidR="00AB5AD6" w:rsidRDefault="00AB5AD6">
      <w:r>
        <w:continuationSeparator/>
      </w:r>
    </w:p>
    <w:p w14:paraId="7A9D083D" w14:textId="77777777" w:rsidR="00AB5AD6" w:rsidRDefault="00AB5AD6"/>
    <w:p w14:paraId="755212CE" w14:textId="77777777" w:rsidR="00AB5AD6" w:rsidRDefault="00AB5AD6" w:rsidP="00DE1D58"/>
    <w:p w14:paraId="68A85268" w14:textId="77777777" w:rsidR="00AB5AD6" w:rsidRDefault="00AB5AD6"/>
    <w:p w14:paraId="1C6E5D70" w14:textId="77777777" w:rsidR="00AB5AD6" w:rsidRDefault="00AB5A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0ACB8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B3C91"/>
    <w:multiLevelType w:val="hybridMultilevel"/>
    <w:tmpl w:val="7AD47AEE"/>
    <w:lvl w:ilvl="0" w:tplc="7218A618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1F5"/>
    <w:multiLevelType w:val="hybridMultilevel"/>
    <w:tmpl w:val="8C145D34"/>
    <w:lvl w:ilvl="0" w:tplc="7218A618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05D9A"/>
    <w:multiLevelType w:val="hybridMultilevel"/>
    <w:tmpl w:val="57E8F1E8"/>
    <w:lvl w:ilvl="0" w:tplc="000F04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541C1D"/>
    <w:multiLevelType w:val="hybridMultilevel"/>
    <w:tmpl w:val="7018DC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62A57"/>
    <w:multiLevelType w:val="hybridMultilevel"/>
    <w:tmpl w:val="2C58710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C4005"/>
    <w:multiLevelType w:val="hybridMultilevel"/>
    <w:tmpl w:val="809686D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F427F"/>
    <w:multiLevelType w:val="hybridMultilevel"/>
    <w:tmpl w:val="AA6441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00CA0"/>
    <w:multiLevelType w:val="hybridMultilevel"/>
    <w:tmpl w:val="F2AA0C2C"/>
    <w:lvl w:ilvl="0" w:tplc="0011041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9E1D6E"/>
    <w:multiLevelType w:val="hybridMultilevel"/>
    <w:tmpl w:val="6874BED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A1755"/>
    <w:multiLevelType w:val="hybridMultilevel"/>
    <w:tmpl w:val="7BE20E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11A75"/>
    <w:multiLevelType w:val="hybridMultilevel"/>
    <w:tmpl w:val="0E926F6C"/>
    <w:lvl w:ilvl="0" w:tplc="7A78AC0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B4F3A"/>
    <w:multiLevelType w:val="hybridMultilevel"/>
    <w:tmpl w:val="72A0D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4A0BBE"/>
    <w:multiLevelType w:val="hybridMultilevel"/>
    <w:tmpl w:val="D558238E"/>
    <w:lvl w:ilvl="0" w:tplc="0ECCEF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0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E4"/>
    <w:rsid w:val="00005034"/>
    <w:rsid w:val="00010A14"/>
    <w:rsid w:val="000132A6"/>
    <w:rsid w:val="0001549A"/>
    <w:rsid w:val="00015879"/>
    <w:rsid w:val="00015F4F"/>
    <w:rsid w:val="00016680"/>
    <w:rsid w:val="000236F5"/>
    <w:rsid w:val="00023FCA"/>
    <w:rsid w:val="00026F49"/>
    <w:rsid w:val="00030E06"/>
    <w:rsid w:val="00031FC2"/>
    <w:rsid w:val="00032220"/>
    <w:rsid w:val="00035CD2"/>
    <w:rsid w:val="000363FA"/>
    <w:rsid w:val="00036F4B"/>
    <w:rsid w:val="0004117D"/>
    <w:rsid w:val="000439EB"/>
    <w:rsid w:val="00047FAD"/>
    <w:rsid w:val="00052E3A"/>
    <w:rsid w:val="00053A3A"/>
    <w:rsid w:val="000542C5"/>
    <w:rsid w:val="000603D9"/>
    <w:rsid w:val="00061EDE"/>
    <w:rsid w:val="00062EB8"/>
    <w:rsid w:val="00065EEE"/>
    <w:rsid w:val="00065F46"/>
    <w:rsid w:val="000704BA"/>
    <w:rsid w:val="0007301A"/>
    <w:rsid w:val="00074DF9"/>
    <w:rsid w:val="00074E92"/>
    <w:rsid w:val="0007514C"/>
    <w:rsid w:val="00076F8E"/>
    <w:rsid w:val="000778CC"/>
    <w:rsid w:val="000921E6"/>
    <w:rsid w:val="000924A5"/>
    <w:rsid w:val="00095CF8"/>
    <w:rsid w:val="000A04D6"/>
    <w:rsid w:val="000A079D"/>
    <w:rsid w:val="000A4923"/>
    <w:rsid w:val="000A4980"/>
    <w:rsid w:val="000B063D"/>
    <w:rsid w:val="000B5745"/>
    <w:rsid w:val="000C321F"/>
    <w:rsid w:val="000C467C"/>
    <w:rsid w:val="000C471A"/>
    <w:rsid w:val="000C56FD"/>
    <w:rsid w:val="000C5BED"/>
    <w:rsid w:val="000C792F"/>
    <w:rsid w:val="000D04A6"/>
    <w:rsid w:val="000D1B2D"/>
    <w:rsid w:val="000D3072"/>
    <w:rsid w:val="000D4976"/>
    <w:rsid w:val="000D4C4E"/>
    <w:rsid w:val="000D4C62"/>
    <w:rsid w:val="000D7350"/>
    <w:rsid w:val="000E3E16"/>
    <w:rsid w:val="000E5622"/>
    <w:rsid w:val="000F1DE3"/>
    <w:rsid w:val="000F3E4B"/>
    <w:rsid w:val="000F463A"/>
    <w:rsid w:val="000F48E4"/>
    <w:rsid w:val="000F5B68"/>
    <w:rsid w:val="00104154"/>
    <w:rsid w:val="001044FC"/>
    <w:rsid w:val="00106758"/>
    <w:rsid w:val="00106B5F"/>
    <w:rsid w:val="00107801"/>
    <w:rsid w:val="00110173"/>
    <w:rsid w:val="00110BE1"/>
    <w:rsid w:val="0011148F"/>
    <w:rsid w:val="00111973"/>
    <w:rsid w:val="00112460"/>
    <w:rsid w:val="00112BC8"/>
    <w:rsid w:val="00112C86"/>
    <w:rsid w:val="00116498"/>
    <w:rsid w:val="00123FBF"/>
    <w:rsid w:val="001242C4"/>
    <w:rsid w:val="0012785C"/>
    <w:rsid w:val="001335C3"/>
    <w:rsid w:val="00134DC7"/>
    <w:rsid w:val="001360CC"/>
    <w:rsid w:val="001376E0"/>
    <w:rsid w:val="001403AE"/>
    <w:rsid w:val="00142274"/>
    <w:rsid w:val="00145C34"/>
    <w:rsid w:val="00147103"/>
    <w:rsid w:val="00160494"/>
    <w:rsid w:val="001670AF"/>
    <w:rsid w:val="00167D52"/>
    <w:rsid w:val="001713F0"/>
    <w:rsid w:val="00171858"/>
    <w:rsid w:val="0017448D"/>
    <w:rsid w:val="0017726F"/>
    <w:rsid w:val="00181ED3"/>
    <w:rsid w:val="00184E16"/>
    <w:rsid w:val="0018687D"/>
    <w:rsid w:val="00194CC7"/>
    <w:rsid w:val="00195245"/>
    <w:rsid w:val="001A0383"/>
    <w:rsid w:val="001A134E"/>
    <w:rsid w:val="001A15FB"/>
    <w:rsid w:val="001A2548"/>
    <w:rsid w:val="001A4582"/>
    <w:rsid w:val="001A463C"/>
    <w:rsid w:val="001A5A69"/>
    <w:rsid w:val="001A7A8C"/>
    <w:rsid w:val="001B0025"/>
    <w:rsid w:val="001B0DED"/>
    <w:rsid w:val="001B5A4A"/>
    <w:rsid w:val="001C0466"/>
    <w:rsid w:val="001C323F"/>
    <w:rsid w:val="001C47BE"/>
    <w:rsid w:val="001C4D14"/>
    <w:rsid w:val="001C6067"/>
    <w:rsid w:val="001C6222"/>
    <w:rsid w:val="001D0924"/>
    <w:rsid w:val="001D1DA2"/>
    <w:rsid w:val="001D303F"/>
    <w:rsid w:val="001D7D62"/>
    <w:rsid w:val="001E4079"/>
    <w:rsid w:val="001E41A2"/>
    <w:rsid w:val="001E46DD"/>
    <w:rsid w:val="001E4F04"/>
    <w:rsid w:val="001E5E41"/>
    <w:rsid w:val="001E7CAB"/>
    <w:rsid w:val="001F0383"/>
    <w:rsid w:val="001F11C3"/>
    <w:rsid w:val="001F44A3"/>
    <w:rsid w:val="001F494D"/>
    <w:rsid w:val="001F5C18"/>
    <w:rsid w:val="0020429F"/>
    <w:rsid w:val="00204433"/>
    <w:rsid w:val="002054C5"/>
    <w:rsid w:val="00207419"/>
    <w:rsid w:val="002114E2"/>
    <w:rsid w:val="00212485"/>
    <w:rsid w:val="00214BF3"/>
    <w:rsid w:val="002161BF"/>
    <w:rsid w:val="00216FB9"/>
    <w:rsid w:val="002238F3"/>
    <w:rsid w:val="0022788B"/>
    <w:rsid w:val="00235447"/>
    <w:rsid w:val="00237247"/>
    <w:rsid w:val="00241D2F"/>
    <w:rsid w:val="00244494"/>
    <w:rsid w:val="002444B5"/>
    <w:rsid w:val="00246511"/>
    <w:rsid w:val="00246F2D"/>
    <w:rsid w:val="0024747A"/>
    <w:rsid w:val="00251D38"/>
    <w:rsid w:val="00251E49"/>
    <w:rsid w:val="0025767F"/>
    <w:rsid w:val="00263960"/>
    <w:rsid w:val="00263CF3"/>
    <w:rsid w:val="00264363"/>
    <w:rsid w:val="0026461A"/>
    <w:rsid w:val="00266308"/>
    <w:rsid w:val="002709B4"/>
    <w:rsid w:val="00272E95"/>
    <w:rsid w:val="00273567"/>
    <w:rsid w:val="002760DA"/>
    <w:rsid w:val="00280411"/>
    <w:rsid w:val="002816A9"/>
    <w:rsid w:val="002819EF"/>
    <w:rsid w:val="00282F1D"/>
    <w:rsid w:val="002859C8"/>
    <w:rsid w:val="00290689"/>
    <w:rsid w:val="00291D53"/>
    <w:rsid w:val="00292831"/>
    <w:rsid w:val="002957B9"/>
    <w:rsid w:val="00296305"/>
    <w:rsid w:val="002963DC"/>
    <w:rsid w:val="00297BD6"/>
    <w:rsid w:val="002A16AF"/>
    <w:rsid w:val="002A48F1"/>
    <w:rsid w:val="002A6992"/>
    <w:rsid w:val="002A740F"/>
    <w:rsid w:val="002B4EA8"/>
    <w:rsid w:val="002B4FD8"/>
    <w:rsid w:val="002B7DFB"/>
    <w:rsid w:val="002C2F7D"/>
    <w:rsid w:val="002C394D"/>
    <w:rsid w:val="002C40DA"/>
    <w:rsid w:val="002C7833"/>
    <w:rsid w:val="002D036A"/>
    <w:rsid w:val="002D0DED"/>
    <w:rsid w:val="002D0E67"/>
    <w:rsid w:val="002D1628"/>
    <w:rsid w:val="002D2261"/>
    <w:rsid w:val="002D2843"/>
    <w:rsid w:val="002D33BC"/>
    <w:rsid w:val="002D3ED5"/>
    <w:rsid w:val="002D51BB"/>
    <w:rsid w:val="002D5665"/>
    <w:rsid w:val="002D646F"/>
    <w:rsid w:val="002D6DF3"/>
    <w:rsid w:val="002E1379"/>
    <w:rsid w:val="002E1806"/>
    <w:rsid w:val="002E2DAA"/>
    <w:rsid w:val="002E4664"/>
    <w:rsid w:val="002E5A09"/>
    <w:rsid w:val="002E70AD"/>
    <w:rsid w:val="002F1827"/>
    <w:rsid w:val="002F2849"/>
    <w:rsid w:val="002F48B2"/>
    <w:rsid w:val="002F4F55"/>
    <w:rsid w:val="002F67B7"/>
    <w:rsid w:val="00300298"/>
    <w:rsid w:val="003004B0"/>
    <w:rsid w:val="00301EA2"/>
    <w:rsid w:val="00304469"/>
    <w:rsid w:val="00305671"/>
    <w:rsid w:val="003074CF"/>
    <w:rsid w:val="00307C68"/>
    <w:rsid w:val="00314E8E"/>
    <w:rsid w:val="00315652"/>
    <w:rsid w:val="00320D68"/>
    <w:rsid w:val="00323D5A"/>
    <w:rsid w:val="003265C5"/>
    <w:rsid w:val="0032753D"/>
    <w:rsid w:val="00330351"/>
    <w:rsid w:val="00331580"/>
    <w:rsid w:val="00331B4E"/>
    <w:rsid w:val="00334291"/>
    <w:rsid w:val="0033530C"/>
    <w:rsid w:val="00335BB6"/>
    <w:rsid w:val="0033725F"/>
    <w:rsid w:val="003426EC"/>
    <w:rsid w:val="00345C0A"/>
    <w:rsid w:val="003505B7"/>
    <w:rsid w:val="0035217D"/>
    <w:rsid w:val="003535FD"/>
    <w:rsid w:val="003562DF"/>
    <w:rsid w:val="00361FB7"/>
    <w:rsid w:val="003621D7"/>
    <w:rsid w:val="00362965"/>
    <w:rsid w:val="00363AEB"/>
    <w:rsid w:val="00363C45"/>
    <w:rsid w:val="0036511E"/>
    <w:rsid w:val="003664D2"/>
    <w:rsid w:val="0036671B"/>
    <w:rsid w:val="003703C4"/>
    <w:rsid w:val="00372F79"/>
    <w:rsid w:val="00373F61"/>
    <w:rsid w:val="0037424A"/>
    <w:rsid w:val="003748C6"/>
    <w:rsid w:val="00381775"/>
    <w:rsid w:val="0038208F"/>
    <w:rsid w:val="00384D0E"/>
    <w:rsid w:val="00385ABB"/>
    <w:rsid w:val="00391625"/>
    <w:rsid w:val="00395918"/>
    <w:rsid w:val="00396BBC"/>
    <w:rsid w:val="003A1235"/>
    <w:rsid w:val="003A5830"/>
    <w:rsid w:val="003A737D"/>
    <w:rsid w:val="003A7676"/>
    <w:rsid w:val="003B18B9"/>
    <w:rsid w:val="003B2C5B"/>
    <w:rsid w:val="003B42CD"/>
    <w:rsid w:val="003C0DA6"/>
    <w:rsid w:val="003C565A"/>
    <w:rsid w:val="003C5B05"/>
    <w:rsid w:val="003D2445"/>
    <w:rsid w:val="003D3054"/>
    <w:rsid w:val="003D3B68"/>
    <w:rsid w:val="003D3D52"/>
    <w:rsid w:val="003D3DF3"/>
    <w:rsid w:val="003D6421"/>
    <w:rsid w:val="003D7A4A"/>
    <w:rsid w:val="003E04AF"/>
    <w:rsid w:val="003E08AC"/>
    <w:rsid w:val="003E1312"/>
    <w:rsid w:val="003E3C26"/>
    <w:rsid w:val="003E4F4E"/>
    <w:rsid w:val="003E7185"/>
    <w:rsid w:val="003F0821"/>
    <w:rsid w:val="003F0BBA"/>
    <w:rsid w:val="003F31B8"/>
    <w:rsid w:val="003F4364"/>
    <w:rsid w:val="003F4A83"/>
    <w:rsid w:val="003F5EEA"/>
    <w:rsid w:val="003F71E2"/>
    <w:rsid w:val="003F7355"/>
    <w:rsid w:val="00410415"/>
    <w:rsid w:val="00413414"/>
    <w:rsid w:val="0041403A"/>
    <w:rsid w:val="00414C10"/>
    <w:rsid w:val="00415055"/>
    <w:rsid w:val="00415328"/>
    <w:rsid w:val="00416389"/>
    <w:rsid w:val="00420D81"/>
    <w:rsid w:val="00422A89"/>
    <w:rsid w:val="00422F8F"/>
    <w:rsid w:val="00424525"/>
    <w:rsid w:val="00431400"/>
    <w:rsid w:val="0043315F"/>
    <w:rsid w:val="00434430"/>
    <w:rsid w:val="0043473C"/>
    <w:rsid w:val="004364C6"/>
    <w:rsid w:val="004426F5"/>
    <w:rsid w:val="00451082"/>
    <w:rsid w:val="00452EE8"/>
    <w:rsid w:val="00453684"/>
    <w:rsid w:val="00454466"/>
    <w:rsid w:val="00456C85"/>
    <w:rsid w:val="00457474"/>
    <w:rsid w:val="00457CCE"/>
    <w:rsid w:val="0046141E"/>
    <w:rsid w:val="00464A2E"/>
    <w:rsid w:val="00466241"/>
    <w:rsid w:val="004667E1"/>
    <w:rsid w:val="00470A4E"/>
    <w:rsid w:val="00471526"/>
    <w:rsid w:val="00471D2A"/>
    <w:rsid w:val="00472A67"/>
    <w:rsid w:val="0047410B"/>
    <w:rsid w:val="00474A07"/>
    <w:rsid w:val="004754D8"/>
    <w:rsid w:val="004761E5"/>
    <w:rsid w:val="00483877"/>
    <w:rsid w:val="00483BEA"/>
    <w:rsid w:val="004873B6"/>
    <w:rsid w:val="00492B79"/>
    <w:rsid w:val="004935F5"/>
    <w:rsid w:val="004977E4"/>
    <w:rsid w:val="00497BB3"/>
    <w:rsid w:val="004A1574"/>
    <w:rsid w:val="004A338D"/>
    <w:rsid w:val="004A6AA4"/>
    <w:rsid w:val="004A7B5D"/>
    <w:rsid w:val="004A7EF8"/>
    <w:rsid w:val="004B3057"/>
    <w:rsid w:val="004B3810"/>
    <w:rsid w:val="004B3B2A"/>
    <w:rsid w:val="004B3DBA"/>
    <w:rsid w:val="004B6EAF"/>
    <w:rsid w:val="004B7414"/>
    <w:rsid w:val="004B7F31"/>
    <w:rsid w:val="004C01EA"/>
    <w:rsid w:val="004C0287"/>
    <w:rsid w:val="004C0F44"/>
    <w:rsid w:val="004C7800"/>
    <w:rsid w:val="004C7FE8"/>
    <w:rsid w:val="004D4E4F"/>
    <w:rsid w:val="004E1004"/>
    <w:rsid w:val="004E188E"/>
    <w:rsid w:val="004E1FE7"/>
    <w:rsid w:val="004E4719"/>
    <w:rsid w:val="004E65D3"/>
    <w:rsid w:val="004F4D4D"/>
    <w:rsid w:val="004F600E"/>
    <w:rsid w:val="004F7606"/>
    <w:rsid w:val="00501498"/>
    <w:rsid w:val="00502242"/>
    <w:rsid w:val="00503844"/>
    <w:rsid w:val="00504581"/>
    <w:rsid w:val="00513B75"/>
    <w:rsid w:val="005143AB"/>
    <w:rsid w:val="00520F04"/>
    <w:rsid w:val="00521EC6"/>
    <w:rsid w:val="00522C8E"/>
    <w:rsid w:val="00522CDB"/>
    <w:rsid w:val="00523E55"/>
    <w:rsid w:val="0052462D"/>
    <w:rsid w:val="00525459"/>
    <w:rsid w:val="00527AC0"/>
    <w:rsid w:val="005316A2"/>
    <w:rsid w:val="00533858"/>
    <w:rsid w:val="00533BE0"/>
    <w:rsid w:val="005341D6"/>
    <w:rsid w:val="00534C58"/>
    <w:rsid w:val="00536BD5"/>
    <w:rsid w:val="005402B6"/>
    <w:rsid w:val="00540DCB"/>
    <w:rsid w:val="005427B4"/>
    <w:rsid w:val="00543113"/>
    <w:rsid w:val="005449B6"/>
    <w:rsid w:val="00546278"/>
    <w:rsid w:val="00546DCD"/>
    <w:rsid w:val="005541AB"/>
    <w:rsid w:val="00561266"/>
    <w:rsid w:val="00562274"/>
    <w:rsid w:val="0057115A"/>
    <w:rsid w:val="00571C45"/>
    <w:rsid w:val="00571CC2"/>
    <w:rsid w:val="005756E2"/>
    <w:rsid w:val="00576A1C"/>
    <w:rsid w:val="00581CB4"/>
    <w:rsid w:val="00582567"/>
    <w:rsid w:val="0058280A"/>
    <w:rsid w:val="00584238"/>
    <w:rsid w:val="00585853"/>
    <w:rsid w:val="00585984"/>
    <w:rsid w:val="005908D4"/>
    <w:rsid w:val="005962DA"/>
    <w:rsid w:val="005A0827"/>
    <w:rsid w:val="005A157F"/>
    <w:rsid w:val="005A3768"/>
    <w:rsid w:val="005A770A"/>
    <w:rsid w:val="005B3547"/>
    <w:rsid w:val="005B7723"/>
    <w:rsid w:val="005B7822"/>
    <w:rsid w:val="005B7E67"/>
    <w:rsid w:val="005C0165"/>
    <w:rsid w:val="005C343B"/>
    <w:rsid w:val="005C41D4"/>
    <w:rsid w:val="005C5F7C"/>
    <w:rsid w:val="005D438E"/>
    <w:rsid w:val="005D6732"/>
    <w:rsid w:val="005D6B1C"/>
    <w:rsid w:val="005D7BF4"/>
    <w:rsid w:val="005E0E13"/>
    <w:rsid w:val="005E4F9F"/>
    <w:rsid w:val="005F186A"/>
    <w:rsid w:val="005F5D05"/>
    <w:rsid w:val="005F6366"/>
    <w:rsid w:val="005F6C65"/>
    <w:rsid w:val="006045C1"/>
    <w:rsid w:val="00613812"/>
    <w:rsid w:val="00614F12"/>
    <w:rsid w:val="0061572F"/>
    <w:rsid w:val="00616D23"/>
    <w:rsid w:val="00621823"/>
    <w:rsid w:val="006261D1"/>
    <w:rsid w:val="0062715A"/>
    <w:rsid w:val="00630C2A"/>
    <w:rsid w:val="006318C3"/>
    <w:rsid w:val="0063265B"/>
    <w:rsid w:val="00632991"/>
    <w:rsid w:val="00634027"/>
    <w:rsid w:val="00634557"/>
    <w:rsid w:val="00636AA3"/>
    <w:rsid w:val="00637CD2"/>
    <w:rsid w:val="00641901"/>
    <w:rsid w:val="00642E8C"/>
    <w:rsid w:val="0064701F"/>
    <w:rsid w:val="0065050E"/>
    <w:rsid w:val="0065204D"/>
    <w:rsid w:val="00653182"/>
    <w:rsid w:val="006552CE"/>
    <w:rsid w:val="00660AB7"/>
    <w:rsid w:val="006618E1"/>
    <w:rsid w:val="00662387"/>
    <w:rsid w:val="00663848"/>
    <w:rsid w:val="00663B02"/>
    <w:rsid w:val="00664205"/>
    <w:rsid w:val="00666175"/>
    <w:rsid w:val="00670149"/>
    <w:rsid w:val="00671A5D"/>
    <w:rsid w:val="0067248D"/>
    <w:rsid w:val="00673826"/>
    <w:rsid w:val="00674482"/>
    <w:rsid w:val="00676EB8"/>
    <w:rsid w:val="006773FE"/>
    <w:rsid w:val="00681E8A"/>
    <w:rsid w:val="00682615"/>
    <w:rsid w:val="0068356F"/>
    <w:rsid w:val="00683E97"/>
    <w:rsid w:val="0068405E"/>
    <w:rsid w:val="006840AD"/>
    <w:rsid w:val="00691E28"/>
    <w:rsid w:val="0069411F"/>
    <w:rsid w:val="006A01AC"/>
    <w:rsid w:val="006A1B82"/>
    <w:rsid w:val="006A1C1B"/>
    <w:rsid w:val="006A1D39"/>
    <w:rsid w:val="006A1D4D"/>
    <w:rsid w:val="006A31C4"/>
    <w:rsid w:val="006A3E40"/>
    <w:rsid w:val="006A4DF7"/>
    <w:rsid w:val="006A659A"/>
    <w:rsid w:val="006A7EE1"/>
    <w:rsid w:val="006B1B16"/>
    <w:rsid w:val="006B1C92"/>
    <w:rsid w:val="006B3C50"/>
    <w:rsid w:val="006B45E0"/>
    <w:rsid w:val="006B5CC8"/>
    <w:rsid w:val="006B794F"/>
    <w:rsid w:val="006C14CD"/>
    <w:rsid w:val="006C1B0C"/>
    <w:rsid w:val="006C2B5A"/>
    <w:rsid w:val="006D01BD"/>
    <w:rsid w:val="006D0B9B"/>
    <w:rsid w:val="006D6F80"/>
    <w:rsid w:val="006E070E"/>
    <w:rsid w:val="006E12B2"/>
    <w:rsid w:val="006E21B0"/>
    <w:rsid w:val="006E2A56"/>
    <w:rsid w:val="006E4839"/>
    <w:rsid w:val="006E51A4"/>
    <w:rsid w:val="006F0408"/>
    <w:rsid w:val="006F1A79"/>
    <w:rsid w:val="006F4A0B"/>
    <w:rsid w:val="006F5FFE"/>
    <w:rsid w:val="006F6B7D"/>
    <w:rsid w:val="006F7A84"/>
    <w:rsid w:val="006F7F24"/>
    <w:rsid w:val="00700152"/>
    <w:rsid w:val="00711279"/>
    <w:rsid w:val="00711289"/>
    <w:rsid w:val="0071484D"/>
    <w:rsid w:val="00715725"/>
    <w:rsid w:val="007166BD"/>
    <w:rsid w:val="00722E1D"/>
    <w:rsid w:val="0072358C"/>
    <w:rsid w:val="00723EFF"/>
    <w:rsid w:val="0072410F"/>
    <w:rsid w:val="00727E2C"/>
    <w:rsid w:val="00735933"/>
    <w:rsid w:val="00736FDE"/>
    <w:rsid w:val="00740C4F"/>
    <w:rsid w:val="007417C7"/>
    <w:rsid w:val="007427F3"/>
    <w:rsid w:val="00742C19"/>
    <w:rsid w:val="00744EE4"/>
    <w:rsid w:val="00745318"/>
    <w:rsid w:val="00747A78"/>
    <w:rsid w:val="00752515"/>
    <w:rsid w:val="00754B63"/>
    <w:rsid w:val="007655DB"/>
    <w:rsid w:val="0076634C"/>
    <w:rsid w:val="00766520"/>
    <w:rsid w:val="00766E25"/>
    <w:rsid w:val="007702DA"/>
    <w:rsid w:val="00771326"/>
    <w:rsid w:val="0078126F"/>
    <w:rsid w:val="00785322"/>
    <w:rsid w:val="007858DC"/>
    <w:rsid w:val="007900FC"/>
    <w:rsid w:val="007918E2"/>
    <w:rsid w:val="007947E6"/>
    <w:rsid w:val="007959D3"/>
    <w:rsid w:val="007970C3"/>
    <w:rsid w:val="007B0DA3"/>
    <w:rsid w:val="007B52C7"/>
    <w:rsid w:val="007B5A49"/>
    <w:rsid w:val="007B5AD7"/>
    <w:rsid w:val="007B6219"/>
    <w:rsid w:val="007C34E2"/>
    <w:rsid w:val="007D05FE"/>
    <w:rsid w:val="007D0DD0"/>
    <w:rsid w:val="007D31BF"/>
    <w:rsid w:val="007D49DB"/>
    <w:rsid w:val="007D50C4"/>
    <w:rsid w:val="007E2D64"/>
    <w:rsid w:val="007E35FE"/>
    <w:rsid w:val="007E541C"/>
    <w:rsid w:val="007E6426"/>
    <w:rsid w:val="007F288D"/>
    <w:rsid w:val="007F6426"/>
    <w:rsid w:val="00804498"/>
    <w:rsid w:val="00807A92"/>
    <w:rsid w:val="008112D2"/>
    <w:rsid w:val="00811A48"/>
    <w:rsid w:val="008132A1"/>
    <w:rsid w:val="00814433"/>
    <w:rsid w:val="00816A71"/>
    <w:rsid w:val="00816A77"/>
    <w:rsid w:val="008229EA"/>
    <w:rsid w:val="00823644"/>
    <w:rsid w:val="00824D9E"/>
    <w:rsid w:val="00825238"/>
    <w:rsid w:val="00825495"/>
    <w:rsid w:val="008318E4"/>
    <w:rsid w:val="00832BCB"/>
    <w:rsid w:val="00832C30"/>
    <w:rsid w:val="00836DF9"/>
    <w:rsid w:val="0084231F"/>
    <w:rsid w:val="0084436B"/>
    <w:rsid w:val="008443BC"/>
    <w:rsid w:val="008454D8"/>
    <w:rsid w:val="00847569"/>
    <w:rsid w:val="008502AA"/>
    <w:rsid w:val="00850D9B"/>
    <w:rsid w:val="008517C4"/>
    <w:rsid w:val="00855EEF"/>
    <w:rsid w:val="00856E14"/>
    <w:rsid w:val="00857A62"/>
    <w:rsid w:val="00861A69"/>
    <w:rsid w:val="00863F75"/>
    <w:rsid w:val="0086458E"/>
    <w:rsid w:val="0086578A"/>
    <w:rsid w:val="00867FC4"/>
    <w:rsid w:val="00882E6F"/>
    <w:rsid w:val="00884738"/>
    <w:rsid w:val="00885281"/>
    <w:rsid w:val="00885B00"/>
    <w:rsid w:val="008862B9"/>
    <w:rsid w:val="00890476"/>
    <w:rsid w:val="008904DB"/>
    <w:rsid w:val="0089153D"/>
    <w:rsid w:val="00892F0E"/>
    <w:rsid w:val="00893C5F"/>
    <w:rsid w:val="00894013"/>
    <w:rsid w:val="008A376A"/>
    <w:rsid w:val="008A5A73"/>
    <w:rsid w:val="008B495A"/>
    <w:rsid w:val="008C0AF7"/>
    <w:rsid w:val="008C20E8"/>
    <w:rsid w:val="008C218D"/>
    <w:rsid w:val="008C230E"/>
    <w:rsid w:val="008C290A"/>
    <w:rsid w:val="008C39B4"/>
    <w:rsid w:val="008C7A46"/>
    <w:rsid w:val="008D05A7"/>
    <w:rsid w:val="008D3131"/>
    <w:rsid w:val="008D31A3"/>
    <w:rsid w:val="008D3E5C"/>
    <w:rsid w:val="008E06E1"/>
    <w:rsid w:val="008E0EB8"/>
    <w:rsid w:val="008F0EA3"/>
    <w:rsid w:val="008F10C8"/>
    <w:rsid w:val="008F1E2B"/>
    <w:rsid w:val="008F7376"/>
    <w:rsid w:val="009006E2"/>
    <w:rsid w:val="00904797"/>
    <w:rsid w:val="00904902"/>
    <w:rsid w:val="0090497F"/>
    <w:rsid w:val="009050B8"/>
    <w:rsid w:val="00905211"/>
    <w:rsid w:val="009074EC"/>
    <w:rsid w:val="0091058B"/>
    <w:rsid w:val="00910C59"/>
    <w:rsid w:val="00912DEF"/>
    <w:rsid w:val="00912F66"/>
    <w:rsid w:val="009255D5"/>
    <w:rsid w:val="009260ED"/>
    <w:rsid w:val="009301F7"/>
    <w:rsid w:val="00931185"/>
    <w:rsid w:val="009329C5"/>
    <w:rsid w:val="00932F74"/>
    <w:rsid w:val="00942144"/>
    <w:rsid w:val="009470EB"/>
    <w:rsid w:val="00947C69"/>
    <w:rsid w:val="0095021D"/>
    <w:rsid w:val="00952C93"/>
    <w:rsid w:val="00953347"/>
    <w:rsid w:val="00954436"/>
    <w:rsid w:val="00955332"/>
    <w:rsid w:val="00957C4E"/>
    <w:rsid w:val="00963717"/>
    <w:rsid w:val="009647AF"/>
    <w:rsid w:val="00965A88"/>
    <w:rsid w:val="00967A0D"/>
    <w:rsid w:val="00972AD5"/>
    <w:rsid w:val="0097654B"/>
    <w:rsid w:val="00976AD8"/>
    <w:rsid w:val="009810FE"/>
    <w:rsid w:val="00983F59"/>
    <w:rsid w:val="00984AFF"/>
    <w:rsid w:val="00985106"/>
    <w:rsid w:val="009864CE"/>
    <w:rsid w:val="00986CA0"/>
    <w:rsid w:val="009905D0"/>
    <w:rsid w:val="00990D5A"/>
    <w:rsid w:val="00990E25"/>
    <w:rsid w:val="00991774"/>
    <w:rsid w:val="009921AB"/>
    <w:rsid w:val="00993370"/>
    <w:rsid w:val="00994A60"/>
    <w:rsid w:val="00994A6E"/>
    <w:rsid w:val="00995D20"/>
    <w:rsid w:val="009964C8"/>
    <w:rsid w:val="00996E3B"/>
    <w:rsid w:val="00997A28"/>
    <w:rsid w:val="00997EC8"/>
    <w:rsid w:val="009A3F57"/>
    <w:rsid w:val="009A4BB6"/>
    <w:rsid w:val="009A53DD"/>
    <w:rsid w:val="009A5514"/>
    <w:rsid w:val="009A64C3"/>
    <w:rsid w:val="009A6E3B"/>
    <w:rsid w:val="009B0612"/>
    <w:rsid w:val="009B1672"/>
    <w:rsid w:val="009B75E7"/>
    <w:rsid w:val="009C24E1"/>
    <w:rsid w:val="009C31B5"/>
    <w:rsid w:val="009D0744"/>
    <w:rsid w:val="009D199A"/>
    <w:rsid w:val="009D2EFA"/>
    <w:rsid w:val="009D50BD"/>
    <w:rsid w:val="009E43D8"/>
    <w:rsid w:val="009F1198"/>
    <w:rsid w:val="009F196D"/>
    <w:rsid w:val="009F3746"/>
    <w:rsid w:val="009F5002"/>
    <w:rsid w:val="00A0231B"/>
    <w:rsid w:val="00A05626"/>
    <w:rsid w:val="00A05C40"/>
    <w:rsid w:val="00A06187"/>
    <w:rsid w:val="00A06F3B"/>
    <w:rsid w:val="00A0782D"/>
    <w:rsid w:val="00A07C15"/>
    <w:rsid w:val="00A10F4E"/>
    <w:rsid w:val="00A127C2"/>
    <w:rsid w:val="00A12E16"/>
    <w:rsid w:val="00A138FE"/>
    <w:rsid w:val="00A14494"/>
    <w:rsid w:val="00A14A0A"/>
    <w:rsid w:val="00A15A0F"/>
    <w:rsid w:val="00A15C17"/>
    <w:rsid w:val="00A170A7"/>
    <w:rsid w:val="00A17798"/>
    <w:rsid w:val="00A20125"/>
    <w:rsid w:val="00A205D1"/>
    <w:rsid w:val="00A22C66"/>
    <w:rsid w:val="00A2593F"/>
    <w:rsid w:val="00A25F26"/>
    <w:rsid w:val="00A277F1"/>
    <w:rsid w:val="00A402A1"/>
    <w:rsid w:val="00A425A4"/>
    <w:rsid w:val="00A43064"/>
    <w:rsid w:val="00A44E02"/>
    <w:rsid w:val="00A45579"/>
    <w:rsid w:val="00A45F21"/>
    <w:rsid w:val="00A46075"/>
    <w:rsid w:val="00A4725B"/>
    <w:rsid w:val="00A519BB"/>
    <w:rsid w:val="00A51D59"/>
    <w:rsid w:val="00A51F0A"/>
    <w:rsid w:val="00A525A4"/>
    <w:rsid w:val="00A52852"/>
    <w:rsid w:val="00A54787"/>
    <w:rsid w:val="00A55498"/>
    <w:rsid w:val="00A6045D"/>
    <w:rsid w:val="00A60E7F"/>
    <w:rsid w:val="00A6117C"/>
    <w:rsid w:val="00A6220A"/>
    <w:rsid w:val="00A719B2"/>
    <w:rsid w:val="00A74A7D"/>
    <w:rsid w:val="00A8039E"/>
    <w:rsid w:val="00A80CAD"/>
    <w:rsid w:val="00A8368E"/>
    <w:rsid w:val="00A8595B"/>
    <w:rsid w:val="00A862BD"/>
    <w:rsid w:val="00A86DAB"/>
    <w:rsid w:val="00A911E3"/>
    <w:rsid w:val="00A92B72"/>
    <w:rsid w:val="00A92E68"/>
    <w:rsid w:val="00A941BE"/>
    <w:rsid w:val="00A9443F"/>
    <w:rsid w:val="00A959F4"/>
    <w:rsid w:val="00A96F33"/>
    <w:rsid w:val="00A97344"/>
    <w:rsid w:val="00AA2482"/>
    <w:rsid w:val="00AA3708"/>
    <w:rsid w:val="00AA57A5"/>
    <w:rsid w:val="00AA6B0B"/>
    <w:rsid w:val="00AB078C"/>
    <w:rsid w:val="00AB12AD"/>
    <w:rsid w:val="00AB1459"/>
    <w:rsid w:val="00AB1CA0"/>
    <w:rsid w:val="00AB26D1"/>
    <w:rsid w:val="00AB4321"/>
    <w:rsid w:val="00AB4AC4"/>
    <w:rsid w:val="00AB5AD6"/>
    <w:rsid w:val="00AB78F1"/>
    <w:rsid w:val="00AC23FA"/>
    <w:rsid w:val="00AC5D39"/>
    <w:rsid w:val="00AC7BD3"/>
    <w:rsid w:val="00AD150B"/>
    <w:rsid w:val="00AD1C0A"/>
    <w:rsid w:val="00AD2436"/>
    <w:rsid w:val="00AD2500"/>
    <w:rsid w:val="00AD621B"/>
    <w:rsid w:val="00AE0FCA"/>
    <w:rsid w:val="00AE13E7"/>
    <w:rsid w:val="00AE247E"/>
    <w:rsid w:val="00AE2C3C"/>
    <w:rsid w:val="00AE64F2"/>
    <w:rsid w:val="00AE704F"/>
    <w:rsid w:val="00AF2561"/>
    <w:rsid w:val="00AF36BE"/>
    <w:rsid w:val="00AF5B46"/>
    <w:rsid w:val="00B00468"/>
    <w:rsid w:val="00B03D6A"/>
    <w:rsid w:val="00B0447A"/>
    <w:rsid w:val="00B04830"/>
    <w:rsid w:val="00B04864"/>
    <w:rsid w:val="00B05C77"/>
    <w:rsid w:val="00B05D7A"/>
    <w:rsid w:val="00B11ED0"/>
    <w:rsid w:val="00B12EB1"/>
    <w:rsid w:val="00B138FC"/>
    <w:rsid w:val="00B16DB2"/>
    <w:rsid w:val="00B2054A"/>
    <w:rsid w:val="00B20642"/>
    <w:rsid w:val="00B21BA4"/>
    <w:rsid w:val="00B23B84"/>
    <w:rsid w:val="00B23DB3"/>
    <w:rsid w:val="00B2660C"/>
    <w:rsid w:val="00B27528"/>
    <w:rsid w:val="00B3099E"/>
    <w:rsid w:val="00B321F9"/>
    <w:rsid w:val="00B34424"/>
    <w:rsid w:val="00B34C82"/>
    <w:rsid w:val="00B409C1"/>
    <w:rsid w:val="00B442C9"/>
    <w:rsid w:val="00B46C9E"/>
    <w:rsid w:val="00B478A3"/>
    <w:rsid w:val="00B52FBD"/>
    <w:rsid w:val="00B54F1D"/>
    <w:rsid w:val="00B558D9"/>
    <w:rsid w:val="00B568F2"/>
    <w:rsid w:val="00B62EE1"/>
    <w:rsid w:val="00B64633"/>
    <w:rsid w:val="00B6493C"/>
    <w:rsid w:val="00B64EA6"/>
    <w:rsid w:val="00B65599"/>
    <w:rsid w:val="00B65623"/>
    <w:rsid w:val="00B66BFB"/>
    <w:rsid w:val="00B71D44"/>
    <w:rsid w:val="00B7284D"/>
    <w:rsid w:val="00B74423"/>
    <w:rsid w:val="00B74BDE"/>
    <w:rsid w:val="00B7535E"/>
    <w:rsid w:val="00B80E07"/>
    <w:rsid w:val="00B832C3"/>
    <w:rsid w:val="00B838EC"/>
    <w:rsid w:val="00B8523A"/>
    <w:rsid w:val="00B87232"/>
    <w:rsid w:val="00B87E52"/>
    <w:rsid w:val="00B904E7"/>
    <w:rsid w:val="00B910CA"/>
    <w:rsid w:val="00B91D3E"/>
    <w:rsid w:val="00B92633"/>
    <w:rsid w:val="00B9636C"/>
    <w:rsid w:val="00B96BF0"/>
    <w:rsid w:val="00B97134"/>
    <w:rsid w:val="00BA149D"/>
    <w:rsid w:val="00BA6100"/>
    <w:rsid w:val="00BB2175"/>
    <w:rsid w:val="00BB5F42"/>
    <w:rsid w:val="00BB72EE"/>
    <w:rsid w:val="00BC0F0E"/>
    <w:rsid w:val="00BC2744"/>
    <w:rsid w:val="00BD0682"/>
    <w:rsid w:val="00BD07BD"/>
    <w:rsid w:val="00BD5B79"/>
    <w:rsid w:val="00BE12DC"/>
    <w:rsid w:val="00BE1EA3"/>
    <w:rsid w:val="00BE1EC9"/>
    <w:rsid w:val="00BE4D14"/>
    <w:rsid w:val="00BE65AB"/>
    <w:rsid w:val="00BE7789"/>
    <w:rsid w:val="00BF04EA"/>
    <w:rsid w:val="00BF1C78"/>
    <w:rsid w:val="00BF4102"/>
    <w:rsid w:val="00BF4DBA"/>
    <w:rsid w:val="00C0069B"/>
    <w:rsid w:val="00C02358"/>
    <w:rsid w:val="00C030D4"/>
    <w:rsid w:val="00C0555F"/>
    <w:rsid w:val="00C067CD"/>
    <w:rsid w:val="00C100E9"/>
    <w:rsid w:val="00C1155A"/>
    <w:rsid w:val="00C11EED"/>
    <w:rsid w:val="00C131AC"/>
    <w:rsid w:val="00C14452"/>
    <w:rsid w:val="00C21BC4"/>
    <w:rsid w:val="00C245AE"/>
    <w:rsid w:val="00C25BEF"/>
    <w:rsid w:val="00C26E23"/>
    <w:rsid w:val="00C27753"/>
    <w:rsid w:val="00C331A7"/>
    <w:rsid w:val="00C339A8"/>
    <w:rsid w:val="00C34C9B"/>
    <w:rsid w:val="00C34DB3"/>
    <w:rsid w:val="00C3684D"/>
    <w:rsid w:val="00C37037"/>
    <w:rsid w:val="00C37D38"/>
    <w:rsid w:val="00C43029"/>
    <w:rsid w:val="00C445E3"/>
    <w:rsid w:val="00C46AB4"/>
    <w:rsid w:val="00C4711F"/>
    <w:rsid w:val="00C47871"/>
    <w:rsid w:val="00C50253"/>
    <w:rsid w:val="00C52EE7"/>
    <w:rsid w:val="00C53E8B"/>
    <w:rsid w:val="00C5420E"/>
    <w:rsid w:val="00C54416"/>
    <w:rsid w:val="00C55D7D"/>
    <w:rsid w:val="00C614CB"/>
    <w:rsid w:val="00C633A6"/>
    <w:rsid w:val="00C64428"/>
    <w:rsid w:val="00C65915"/>
    <w:rsid w:val="00C66858"/>
    <w:rsid w:val="00C67196"/>
    <w:rsid w:val="00C70B55"/>
    <w:rsid w:val="00C72CE5"/>
    <w:rsid w:val="00C72D05"/>
    <w:rsid w:val="00C73393"/>
    <w:rsid w:val="00C746F0"/>
    <w:rsid w:val="00C7577E"/>
    <w:rsid w:val="00C76234"/>
    <w:rsid w:val="00C76CBE"/>
    <w:rsid w:val="00C80128"/>
    <w:rsid w:val="00C80D5E"/>
    <w:rsid w:val="00C8182C"/>
    <w:rsid w:val="00C856FC"/>
    <w:rsid w:val="00C862BF"/>
    <w:rsid w:val="00C90829"/>
    <w:rsid w:val="00C90DC8"/>
    <w:rsid w:val="00C9174E"/>
    <w:rsid w:val="00C92A89"/>
    <w:rsid w:val="00C92D38"/>
    <w:rsid w:val="00C948D1"/>
    <w:rsid w:val="00C95540"/>
    <w:rsid w:val="00C95CD7"/>
    <w:rsid w:val="00CA3E75"/>
    <w:rsid w:val="00CA5E0C"/>
    <w:rsid w:val="00CA72D5"/>
    <w:rsid w:val="00CA730E"/>
    <w:rsid w:val="00CB10AC"/>
    <w:rsid w:val="00CB14CA"/>
    <w:rsid w:val="00CB2687"/>
    <w:rsid w:val="00CB4B09"/>
    <w:rsid w:val="00CB4B19"/>
    <w:rsid w:val="00CB5BEC"/>
    <w:rsid w:val="00CB6877"/>
    <w:rsid w:val="00CB79D0"/>
    <w:rsid w:val="00CC071D"/>
    <w:rsid w:val="00CC132D"/>
    <w:rsid w:val="00CC6082"/>
    <w:rsid w:val="00CD1A94"/>
    <w:rsid w:val="00CD3BA9"/>
    <w:rsid w:val="00CD40B6"/>
    <w:rsid w:val="00CD4FC8"/>
    <w:rsid w:val="00CD6A75"/>
    <w:rsid w:val="00CE360D"/>
    <w:rsid w:val="00CE677C"/>
    <w:rsid w:val="00CE75E9"/>
    <w:rsid w:val="00CF2800"/>
    <w:rsid w:val="00CF377D"/>
    <w:rsid w:val="00CF3C2C"/>
    <w:rsid w:val="00CF62E0"/>
    <w:rsid w:val="00D00CB8"/>
    <w:rsid w:val="00D02239"/>
    <w:rsid w:val="00D07D29"/>
    <w:rsid w:val="00D14BB7"/>
    <w:rsid w:val="00D15BD4"/>
    <w:rsid w:val="00D16401"/>
    <w:rsid w:val="00D206E4"/>
    <w:rsid w:val="00D20B43"/>
    <w:rsid w:val="00D23F46"/>
    <w:rsid w:val="00D25A84"/>
    <w:rsid w:val="00D31303"/>
    <w:rsid w:val="00D32421"/>
    <w:rsid w:val="00D33B79"/>
    <w:rsid w:val="00D33BA6"/>
    <w:rsid w:val="00D35215"/>
    <w:rsid w:val="00D358D6"/>
    <w:rsid w:val="00D36D7E"/>
    <w:rsid w:val="00D4218E"/>
    <w:rsid w:val="00D44717"/>
    <w:rsid w:val="00D44AE8"/>
    <w:rsid w:val="00D44EF1"/>
    <w:rsid w:val="00D45386"/>
    <w:rsid w:val="00D50A70"/>
    <w:rsid w:val="00D534CB"/>
    <w:rsid w:val="00D5476C"/>
    <w:rsid w:val="00D55508"/>
    <w:rsid w:val="00D55CA8"/>
    <w:rsid w:val="00D57320"/>
    <w:rsid w:val="00D5741C"/>
    <w:rsid w:val="00D62B7D"/>
    <w:rsid w:val="00D6315B"/>
    <w:rsid w:val="00D661EC"/>
    <w:rsid w:val="00D70127"/>
    <w:rsid w:val="00D71ABD"/>
    <w:rsid w:val="00D720B6"/>
    <w:rsid w:val="00D725F4"/>
    <w:rsid w:val="00D72FAB"/>
    <w:rsid w:val="00D7382D"/>
    <w:rsid w:val="00D77A47"/>
    <w:rsid w:val="00D839EF"/>
    <w:rsid w:val="00D83BCD"/>
    <w:rsid w:val="00D85722"/>
    <w:rsid w:val="00D86F03"/>
    <w:rsid w:val="00D90917"/>
    <w:rsid w:val="00D909DF"/>
    <w:rsid w:val="00DA2D5A"/>
    <w:rsid w:val="00DA5085"/>
    <w:rsid w:val="00DA5438"/>
    <w:rsid w:val="00DA7D1D"/>
    <w:rsid w:val="00DB1332"/>
    <w:rsid w:val="00DB1811"/>
    <w:rsid w:val="00DB3A73"/>
    <w:rsid w:val="00DB5D75"/>
    <w:rsid w:val="00DC03FA"/>
    <w:rsid w:val="00DC156F"/>
    <w:rsid w:val="00DC4D33"/>
    <w:rsid w:val="00DC6113"/>
    <w:rsid w:val="00DD0010"/>
    <w:rsid w:val="00DD0D88"/>
    <w:rsid w:val="00DD205F"/>
    <w:rsid w:val="00DD60BF"/>
    <w:rsid w:val="00DD79AB"/>
    <w:rsid w:val="00DE08EA"/>
    <w:rsid w:val="00DE1653"/>
    <w:rsid w:val="00DE1D58"/>
    <w:rsid w:val="00DE2E2D"/>
    <w:rsid w:val="00DE3151"/>
    <w:rsid w:val="00DE3CD9"/>
    <w:rsid w:val="00DE4BEE"/>
    <w:rsid w:val="00DE6CE4"/>
    <w:rsid w:val="00DF103F"/>
    <w:rsid w:val="00DF2ADB"/>
    <w:rsid w:val="00E0241D"/>
    <w:rsid w:val="00E04E2E"/>
    <w:rsid w:val="00E04E4B"/>
    <w:rsid w:val="00E05467"/>
    <w:rsid w:val="00E074A1"/>
    <w:rsid w:val="00E10DAB"/>
    <w:rsid w:val="00E12300"/>
    <w:rsid w:val="00E14B3D"/>
    <w:rsid w:val="00E22609"/>
    <w:rsid w:val="00E24280"/>
    <w:rsid w:val="00E2688B"/>
    <w:rsid w:val="00E310D7"/>
    <w:rsid w:val="00E31982"/>
    <w:rsid w:val="00E337FD"/>
    <w:rsid w:val="00E34959"/>
    <w:rsid w:val="00E36F25"/>
    <w:rsid w:val="00E37A2C"/>
    <w:rsid w:val="00E46E56"/>
    <w:rsid w:val="00E54301"/>
    <w:rsid w:val="00E54B0A"/>
    <w:rsid w:val="00E54C66"/>
    <w:rsid w:val="00E5565F"/>
    <w:rsid w:val="00E55D12"/>
    <w:rsid w:val="00E55DA2"/>
    <w:rsid w:val="00E566E7"/>
    <w:rsid w:val="00E60CC9"/>
    <w:rsid w:val="00E61E5D"/>
    <w:rsid w:val="00E6290A"/>
    <w:rsid w:val="00E62DC0"/>
    <w:rsid w:val="00E6425D"/>
    <w:rsid w:val="00E65652"/>
    <w:rsid w:val="00E65EAB"/>
    <w:rsid w:val="00E67168"/>
    <w:rsid w:val="00E71A21"/>
    <w:rsid w:val="00E732E6"/>
    <w:rsid w:val="00E75283"/>
    <w:rsid w:val="00E7540C"/>
    <w:rsid w:val="00E765F4"/>
    <w:rsid w:val="00E80150"/>
    <w:rsid w:val="00E80B13"/>
    <w:rsid w:val="00E81321"/>
    <w:rsid w:val="00E818FB"/>
    <w:rsid w:val="00E81D8D"/>
    <w:rsid w:val="00E82DA8"/>
    <w:rsid w:val="00E85075"/>
    <w:rsid w:val="00E85480"/>
    <w:rsid w:val="00E9133B"/>
    <w:rsid w:val="00E93C52"/>
    <w:rsid w:val="00E93F11"/>
    <w:rsid w:val="00E94B03"/>
    <w:rsid w:val="00E95C6A"/>
    <w:rsid w:val="00E9658A"/>
    <w:rsid w:val="00EA40A5"/>
    <w:rsid w:val="00EB12DE"/>
    <w:rsid w:val="00EB353D"/>
    <w:rsid w:val="00EB6146"/>
    <w:rsid w:val="00EB7301"/>
    <w:rsid w:val="00EC398C"/>
    <w:rsid w:val="00EC655A"/>
    <w:rsid w:val="00EC73E3"/>
    <w:rsid w:val="00EC7D9A"/>
    <w:rsid w:val="00ED2849"/>
    <w:rsid w:val="00ED3466"/>
    <w:rsid w:val="00ED3A9F"/>
    <w:rsid w:val="00EE0265"/>
    <w:rsid w:val="00EE5063"/>
    <w:rsid w:val="00EF2856"/>
    <w:rsid w:val="00EF2980"/>
    <w:rsid w:val="00EF495E"/>
    <w:rsid w:val="00EF4BE5"/>
    <w:rsid w:val="00F00B3B"/>
    <w:rsid w:val="00F01616"/>
    <w:rsid w:val="00F0245E"/>
    <w:rsid w:val="00F029C4"/>
    <w:rsid w:val="00F04867"/>
    <w:rsid w:val="00F071F4"/>
    <w:rsid w:val="00F111E7"/>
    <w:rsid w:val="00F1175A"/>
    <w:rsid w:val="00F12671"/>
    <w:rsid w:val="00F137B7"/>
    <w:rsid w:val="00F14527"/>
    <w:rsid w:val="00F14B0A"/>
    <w:rsid w:val="00F16885"/>
    <w:rsid w:val="00F21551"/>
    <w:rsid w:val="00F22B60"/>
    <w:rsid w:val="00F26EE1"/>
    <w:rsid w:val="00F27045"/>
    <w:rsid w:val="00F30D5B"/>
    <w:rsid w:val="00F3427C"/>
    <w:rsid w:val="00F3428B"/>
    <w:rsid w:val="00F36473"/>
    <w:rsid w:val="00F4009A"/>
    <w:rsid w:val="00F42407"/>
    <w:rsid w:val="00F42E32"/>
    <w:rsid w:val="00F4314B"/>
    <w:rsid w:val="00F43DC0"/>
    <w:rsid w:val="00F456DC"/>
    <w:rsid w:val="00F46854"/>
    <w:rsid w:val="00F47384"/>
    <w:rsid w:val="00F50E36"/>
    <w:rsid w:val="00F51F63"/>
    <w:rsid w:val="00F55956"/>
    <w:rsid w:val="00F56856"/>
    <w:rsid w:val="00F577D8"/>
    <w:rsid w:val="00F57D4B"/>
    <w:rsid w:val="00F6172C"/>
    <w:rsid w:val="00F622E9"/>
    <w:rsid w:val="00F640FF"/>
    <w:rsid w:val="00F6559E"/>
    <w:rsid w:val="00F67666"/>
    <w:rsid w:val="00F7017D"/>
    <w:rsid w:val="00F71145"/>
    <w:rsid w:val="00F72116"/>
    <w:rsid w:val="00F74287"/>
    <w:rsid w:val="00F745B4"/>
    <w:rsid w:val="00F7691F"/>
    <w:rsid w:val="00F77257"/>
    <w:rsid w:val="00F77D4F"/>
    <w:rsid w:val="00F8040B"/>
    <w:rsid w:val="00F80686"/>
    <w:rsid w:val="00F80E40"/>
    <w:rsid w:val="00F81CEF"/>
    <w:rsid w:val="00F83122"/>
    <w:rsid w:val="00F83B1C"/>
    <w:rsid w:val="00F85071"/>
    <w:rsid w:val="00F869CE"/>
    <w:rsid w:val="00F87CDB"/>
    <w:rsid w:val="00F90FD2"/>
    <w:rsid w:val="00F91D7C"/>
    <w:rsid w:val="00F92F48"/>
    <w:rsid w:val="00F92F79"/>
    <w:rsid w:val="00F9318E"/>
    <w:rsid w:val="00F948CD"/>
    <w:rsid w:val="00F953DD"/>
    <w:rsid w:val="00F958DF"/>
    <w:rsid w:val="00FA125A"/>
    <w:rsid w:val="00FA50D6"/>
    <w:rsid w:val="00FA72B2"/>
    <w:rsid w:val="00FB01AC"/>
    <w:rsid w:val="00FB1EC8"/>
    <w:rsid w:val="00FB219C"/>
    <w:rsid w:val="00FB2643"/>
    <w:rsid w:val="00FB40FB"/>
    <w:rsid w:val="00FB601A"/>
    <w:rsid w:val="00FB6DF2"/>
    <w:rsid w:val="00FC31BE"/>
    <w:rsid w:val="00FC50ED"/>
    <w:rsid w:val="00FC58F0"/>
    <w:rsid w:val="00FC70DD"/>
    <w:rsid w:val="00FC7439"/>
    <w:rsid w:val="00FD07FC"/>
    <w:rsid w:val="00FD2749"/>
    <w:rsid w:val="00FD2830"/>
    <w:rsid w:val="00FD5605"/>
    <w:rsid w:val="00FE1DAF"/>
    <w:rsid w:val="00FE3116"/>
    <w:rsid w:val="00FE686C"/>
    <w:rsid w:val="00FF034C"/>
    <w:rsid w:val="00FF44D5"/>
    <w:rsid w:val="00FF594B"/>
    <w:rsid w:val="00FF5F27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3094B9"/>
  <w15:docId w15:val="{C53533EA-8588-4BCD-BA06-97CFDB86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A1"/>
    <w:rPr>
      <w:rFonts w:ascii="Georgia" w:hAnsi="Georgia"/>
      <w:sz w:val="19"/>
    </w:rPr>
  </w:style>
  <w:style w:type="paragraph" w:styleId="Rubrik1">
    <w:name w:val="heading 1"/>
    <w:basedOn w:val="Normal"/>
    <w:next w:val="Normal"/>
    <w:link w:val="Rubrik1Char"/>
    <w:qFormat/>
    <w:rsid w:val="00B05C77"/>
    <w:pPr>
      <w:keepNext/>
      <w:spacing w:before="240" w:after="60"/>
      <w:outlineLvl w:val="0"/>
    </w:pPr>
    <w:rPr>
      <w:bCs/>
      <w:kern w:val="32"/>
      <w:sz w:val="32"/>
    </w:rPr>
  </w:style>
  <w:style w:type="paragraph" w:styleId="Rubrik2">
    <w:name w:val="heading 2"/>
    <w:basedOn w:val="Rubrik3"/>
    <w:next w:val="Normal"/>
    <w:link w:val="Rubrik2Char"/>
    <w:qFormat/>
    <w:rsid w:val="00FC70DD"/>
    <w:pPr>
      <w:outlineLvl w:val="1"/>
    </w:pPr>
  </w:style>
  <w:style w:type="paragraph" w:styleId="Rubrik3">
    <w:name w:val="heading 3"/>
    <w:basedOn w:val="Normal"/>
    <w:next w:val="Normal"/>
    <w:link w:val="Rubrik3Char"/>
    <w:qFormat/>
    <w:rsid w:val="008A7D9D"/>
    <w:pPr>
      <w:keepNext/>
      <w:spacing w:before="240" w:after="60"/>
      <w:outlineLvl w:val="2"/>
    </w:pPr>
    <w:rPr>
      <w:b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F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4E2014"/>
    <w:pPr>
      <w:tabs>
        <w:tab w:val="center" w:pos="4536"/>
        <w:tab w:val="right" w:pos="9072"/>
      </w:tabs>
    </w:pPr>
    <w:rPr>
      <w:sz w:val="14"/>
    </w:rPr>
  </w:style>
  <w:style w:type="character" w:styleId="Sidnummer">
    <w:name w:val="page number"/>
    <w:basedOn w:val="Standardstycketeckensnitt"/>
    <w:rsid w:val="001F0C09"/>
  </w:style>
  <w:style w:type="paragraph" w:styleId="Sidhuvud">
    <w:name w:val="header"/>
    <w:basedOn w:val="Normal"/>
    <w:rsid w:val="001F0C09"/>
    <w:pPr>
      <w:tabs>
        <w:tab w:val="center" w:pos="4536"/>
        <w:tab w:val="right" w:pos="9072"/>
      </w:tabs>
    </w:pPr>
  </w:style>
  <w:style w:type="character" w:customStyle="1" w:styleId="Rubrik1Char">
    <w:name w:val="Rubrik 1 Char"/>
    <w:basedOn w:val="Standardstycketeckensnitt"/>
    <w:link w:val="Rubrik1"/>
    <w:rsid w:val="00B05C77"/>
    <w:rPr>
      <w:rFonts w:ascii="Georgia" w:hAnsi="Georgia"/>
      <w:bCs/>
      <w:kern w:val="32"/>
      <w:sz w:val="32"/>
      <w:szCs w:val="24"/>
    </w:rPr>
  </w:style>
  <w:style w:type="paragraph" w:styleId="Ballongtext">
    <w:name w:val="Balloon Text"/>
    <w:basedOn w:val="Normal"/>
    <w:semiHidden/>
    <w:rsid w:val="00CE0981"/>
    <w:rPr>
      <w:rFonts w:ascii="Tahoma" w:hAnsi="Tahoma" w:cs="Tahoma"/>
      <w:sz w:val="16"/>
      <w:szCs w:val="16"/>
    </w:rPr>
  </w:style>
  <w:style w:type="paragraph" w:customStyle="1" w:styleId="Rub4">
    <w:name w:val="Rub 4"/>
    <w:basedOn w:val="Normal"/>
    <w:qFormat/>
    <w:rsid w:val="007B1E6B"/>
    <w:rPr>
      <w:i/>
      <w:sz w:val="16"/>
    </w:rPr>
  </w:style>
  <w:style w:type="character" w:customStyle="1" w:styleId="Rubrik3Char">
    <w:name w:val="Rubrik 3 Char"/>
    <w:basedOn w:val="Standardstycketeckensnitt"/>
    <w:link w:val="Rubrik3"/>
    <w:rsid w:val="008A7D9D"/>
    <w:rPr>
      <w:rFonts w:ascii="Georgia" w:eastAsia="Times New Roman" w:hAnsi="Georgia" w:cs="Times New Roman"/>
      <w:b/>
      <w:bCs/>
      <w:szCs w:val="26"/>
    </w:rPr>
  </w:style>
  <w:style w:type="character" w:customStyle="1" w:styleId="Rubrik2Char">
    <w:name w:val="Rubrik 2 Char"/>
    <w:basedOn w:val="Standardstycketeckensnitt"/>
    <w:link w:val="Rubrik2"/>
    <w:rsid w:val="00FC70DD"/>
    <w:rPr>
      <w:rFonts w:ascii="Georgia" w:hAnsi="Georgia"/>
      <w:b/>
      <w:bCs/>
      <w:szCs w:val="26"/>
    </w:rPr>
  </w:style>
  <w:style w:type="paragraph" w:customStyle="1" w:styleId="Mellis">
    <w:name w:val="Mellis"/>
    <w:basedOn w:val="Normal"/>
    <w:qFormat/>
    <w:rsid w:val="007B1E6B"/>
    <w:rPr>
      <w:b/>
      <w:sz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86CA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86CA0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86CA0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6C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6CA0"/>
    <w:rPr>
      <w:rFonts w:ascii="Georgia" w:hAnsi="Georgia"/>
      <w:b/>
      <w:bCs/>
    </w:rPr>
  </w:style>
  <w:style w:type="paragraph" w:styleId="Revision">
    <w:name w:val="Revision"/>
    <w:hidden/>
    <w:uiPriority w:val="99"/>
    <w:semiHidden/>
    <w:rsid w:val="00986CA0"/>
    <w:rPr>
      <w:rFonts w:ascii="Georgia" w:hAnsi="Georgia"/>
      <w:sz w:val="19"/>
    </w:rPr>
  </w:style>
  <w:style w:type="character" w:styleId="Hyperlnk">
    <w:name w:val="Hyperlink"/>
    <w:basedOn w:val="Standardstycketeckensnitt"/>
    <w:uiPriority w:val="99"/>
    <w:unhideWhenUsed/>
    <w:rsid w:val="002859C8"/>
    <w:rPr>
      <w:rFonts w:ascii="Verdana" w:hAnsi="Verdana" w:hint="default"/>
      <w:strike w:val="0"/>
      <w:dstrike w:val="0"/>
      <w:color w:val="000000"/>
      <w:u w:val="none"/>
      <w:effect w:val="none"/>
    </w:rPr>
  </w:style>
  <w:style w:type="paragraph" w:styleId="Liststycke">
    <w:name w:val="List Paragraph"/>
    <w:basedOn w:val="Normal"/>
    <w:uiPriority w:val="34"/>
    <w:qFormat/>
    <w:rsid w:val="003F71E2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1B0DED"/>
    <w:rPr>
      <w:b/>
      <w:bCs/>
    </w:rPr>
  </w:style>
  <w:style w:type="paragraph" w:customStyle="1" w:styleId="Default">
    <w:name w:val="Default"/>
    <w:rsid w:val="00E6425D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A14A0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14A0A"/>
    <w:rPr>
      <w:rFonts w:ascii="Calibri" w:eastAsiaTheme="minorHAnsi" w:hAnsi="Calibri" w:cstheme="minorBidi"/>
      <w:sz w:val="22"/>
      <w:szCs w:val="21"/>
      <w:lang w:eastAsia="en-US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1532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415328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415328"/>
    <w:pPr>
      <w:spacing w:after="100"/>
      <w:ind w:left="190"/>
    </w:pPr>
  </w:style>
  <w:style w:type="paragraph" w:styleId="Innehll3">
    <w:name w:val="toc 3"/>
    <w:basedOn w:val="Normal"/>
    <w:next w:val="Normal"/>
    <w:autoRedefine/>
    <w:uiPriority w:val="39"/>
    <w:unhideWhenUsed/>
    <w:rsid w:val="00415328"/>
    <w:pPr>
      <w:spacing w:after="100"/>
      <w:ind w:left="380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457CCE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7CCE"/>
    <w:rPr>
      <w:rFonts w:ascii="Georgia" w:hAnsi="Georgia"/>
    </w:rPr>
  </w:style>
  <w:style w:type="character" w:styleId="Fotnotsreferens">
    <w:name w:val="footnote reference"/>
    <w:basedOn w:val="Standardstycketeckensnitt"/>
    <w:uiPriority w:val="99"/>
    <w:semiHidden/>
    <w:unhideWhenUsed/>
    <w:rsid w:val="00457CCE"/>
    <w:rPr>
      <w:vertAlign w:val="superscript"/>
    </w:rPr>
  </w:style>
  <w:style w:type="paragraph" w:styleId="Ingetavstnd">
    <w:name w:val="No Spacing"/>
    <w:uiPriority w:val="1"/>
    <w:qFormat/>
    <w:rsid w:val="000778CC"/>
    <w:rPr>
      <w:rFonts w:ascii="Georgia" w:hAnsi="Georgia"/>
      <w:sz w:val="19"/>
    </w:rPr>
  </w:style>
  <w:style w:type="character" w:styleId="Diskretbetoning">
    <w:name w:val="Subtle Emphasis"/>
    <w:uiPriority w:val="19"/>
    <w:qFormat/>
    <w:rsid w:val="00E80B13"/>
    <w:rPr>
      <w:b/>
    </w:rPr>
  </w:style>
  <w:style w:type="paragraph" w:customStyle="1" w:styleId="UmUBrdtext">
    <w:name w:val="UmU Brödtext"/>
    <w:basedOn w:val="Normal"/>
    <w:link w:val="UmUBrdtextChar"/>
    <w:qFormat/>
    <w:rsid w:val="00F577D8"/>
    <w:pPr>
      <w:spacing w:after="160" w:line="260" w:lineRule="exact"/>
    </w:pPr>
    <w:rPr>
      <w:rFonts w:eastAsia="Cambria"/>
      <w:sz w:val="20"/>
      <w:lang w:eastAsia="en-US"/>
    </w:rPr>
  </w:style>
  <w:style w:type="character" w:customStyle="1" w:styleId="UmUBrdtextChar">
    <w:name w:val="UmU Brödtext Char"/>
    <w:link w:val="UmUBrdtext"/>
    <w:rsid w:val="00F577D8"/>
    <w:rPr>
      <w:rFonts w:ascii="Georgia" w:eastAsia="Cambria" w:hAnsi="Georgia"/>
      <w:szCs w:val="24"/>
      <w:lang w:eastAsia="en-US"/>
    </w:rPr>
  </w:style>
  <w:style w:type="paragraph" w:customStyle="1" w:styleId="UmUNormal">
    <w:name w:val="UmU Normal"/>
    <w:basedOn w:val="Normal"/>
    <w:qFormat/>
    <w:rsid w:val="00C72CE5"/>
    <w:pPr>
      <w:spacing w:after="260" w:line="260" w:lineRule="exact"/>
    </w:pPr>
    <w:rPr>
      <w:rFonts w:eastAsia="Cambria"/>
      <w:sz w:val="20"/>
      <w:lang w:eastAsia="en-US"/>
    </w:rPr>
  </w:style>
  <w:style w:type="paragraph" w:styleId="Normalwebb">
    <w:name w:val="Normal (Web)"/>
    <w:basedOn w:val="Normal"/>
    <w:uiPriority w:val="99"/>
    <w:unhideWhenUsed/>
    <w:rsid w:val="00885B00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subhead-text">
    <w:name w:val="subhead-text"/>
    <w:basedOn w:val="Standardstycketeckensnitt"/>
    <w:rsid w:val="00363AEB"/>
  </w:style>
  <w:style w:type="paragraph" w:customStyle="1" w:styleId="Allmntstyckeformat">
    <w:name w:val="[AllmŠnt styckeformat]"/>
    <w:basedOn w:val="Normal"/>
    <w:uiPriority w:val="99"/>
    <w:rsid w:val="00972A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06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9129-40C6-46E0-A56D-68FBA040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30</Pages>
  <Words>7103</Words>
  <Characters>37646</Characters>
  <Application>Microsoft Office Word</Application>
  <DocSecurity>0</DocSecurity>
  <Lines>313</Lines>
  <Paragraphs>89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Enligt högskoleförordningen ska vissa särskilt angivna frågor beslutas av styrelsen själv</vt:lpstr>
      <vt:lpstr>Enligt högskoleförordningen ska vissa särskilt angivna frågor beslutas av styrelsen själv</vt:lpstr>
    </vt:vector>
  </TitlesOfParts>
  <Company>Umeå universitet</Company>
  <LinksUpToDate>false</LinksUpToDate>
  <CharactersWithSpaces>44660</CharactersWithSpaces>
  <SharedDoc>false</SharedDoc>
  <HLinks>
    <vt:vector size="6" baseType="variant"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http://www.umu.se/forvaltningen/processer/_x000b_processer.html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Enligt högskoleförordningen ska vissa särskilt angivna frågor beslutas av styrelsen själv</dc:title>
  <dc:subject/>
  <dc:creator>Daniel Andersson</dc:creator>
  <cp:keywords/>
  <dc:description/>
  <cp:lastModifiedBy>Christine Hellander Lövtrup</cp:lastModifiedBy>
  <cp:revision>11</cp:revision>
  <cp:lastPrinted>2017-03-02T07:13:00Z</cp:lastPrinted>
  <dcterms:created xsi:type="dcterms:W3CDTF">2017-02-01T08:17:00Z</dcterms:created>
  <dcterms:modified xsi:type="dcterms:W3CDTF">2017-03-14T14:27:00Z</dcterms:modified>
</cp:coreProperties>
</file>