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3FC" w14:textId="1F01678C" w:rsidR="00C015EA" w:rsidRPr="00227F6F" w:rsidRDefault="00C015EA" w:rsidP="00C015E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</w:t>
      </w:r>
      <w:r w:rsidRPr="00895B02">
        <w:rPr>
          <w:rFonts w:ascii="Georgia" w:hAnsi="Georgia"/>
          <w:b/>
          <w:bCs/>
          <w:sz w:val="28"/>
          <w:szCs w:val="28"/>
        </w:rPr>
        <w:t>nhållan</w:t>
      </w:r>
      <w:r w:rsidRPr="00895B02">
        <w:rPr>
          <w:rFonts w:ascii="Georgia" w:hAnsi="Georgia"/>
          <w:bCs/>
          <w:sz w:val="28"/>
          <w:szCs w:val="28"/>
        </w:rPr>
        <w:t xml:space="preserve"> </w:t>
      </w:r>
      <w:r w:rsidRPr="00227F6F">
        <w:rPr>
          <w:rFonts w:ascii="Georgia" w:hAnsi="Georgia"/>
          <w:b/>
          <w:bCs/>
          <w:sz w:val="28"/>
          <w:szCs w:val="28"/>
        </w:rPr>
        <w:t>om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D62D69">
        <w:rPr>
          <w:rFonts w:ascii="Georgia" w:hAnsi="Georgia"/>
          <w:b/>
          <w:bCs/>
          <w:sz w:val="28"/>
          <w:szCs w:val="28"/>
        </w:rPr>
        <w:t>återanställning av seniora lärare</w:t>
      </w:r>
    </w:p>
    <w:p w14:paraId="33C558D5" w14:textId="77777777" w:rsidR="0010534F" w:rsidRDefault="0010534F" w:rsidP="00C015EA">
      <w:pPr>
        <w:rPr>
          <w:rFonts w:ascii="Georgia" w:hAnsi="Georgia"/>
          <w:bCs/>
          <w:sz w:val="22"/>
          <w:szCs w:val="22"/>
        </w:rPr>
      </w:pPr>
    </w:p>
    <w:p w14:paraId="1E6A0B90" w14:textId="5ED5873B" w:rsidR="0010534F" w:rsidRPr="002771FC" w:rsidRDefault="00274433" w:rsidP="0010534F">
      <w:pPr>
        <w:rPr>
          <w:rFonts w:ascii="Georgia" w:hAnsi="Georgia"/>
        </w:rPr>
      </w:pPr>
      <w:r>
        <w:rPr>
          <w:rFonts w:ascii="Georgia" w:hAnsi="Georgia"/>
          <w:b/>
          <w:bCs/>
        </w:rPr>
        <w:t>För vem gäller anhållan</w:t>
      </w:r>
      <w:r w:rsidR="002771FC" w:rsidRPr="005D021D">
        <w:rPr>
          <w:rFonts w:ascii="Georgia" w:hAnsi="Georgia"/>
          <w:color w:val="0070C0"/>
        </w:rPr>
        <w:t>:</w:t>
      </w:r>
      <w:r w:rsidR="000D0A64">
        <w:rPr>
          <w:rFonts w:ascii="Georgia" w:hAnsi="Georgia"/>
          <w:color w:val="0070C0"/>
        </w:rPr>
        <w:t xml:space="preserve"> </w:t>
      </w:r>
      <w:sdt>
        <w:sdtPr>
          <w:rPr>
            <w:rFonts w:ascii="Georgia" w:hAnsi="Georgia"/>
            <w:color w:val="0070C0"/>
          </w:rPr>
          <w:id w:val="597915978"/>
          <w:placeholder>
            <w:docPart w:val="DefaultPlaceholder_-1854013440"/>
          </w:placeholder>
          <w:showingPlcHdr/>
        </w:sdtPr>
        <w:sdtEndPr/>
        <w:sdtContent>
          <w:r w:rsidR="000D0A64" w:rsidRPr="00922FEE">
            <w:rPr>
              <w:rStyle w:val="Platshllartext"/>
            </w:rPr>
            <w:t>Klicka eller tryck här för att ange text.</w:t>
          </w:r>
        </w:sdtContent>
      </w:sdt>
      <w:r w:rsidR="000D0A64">
        <w:rPr>
          <w:rFonts w:ascii="Georgia" w:hAnsi="Georgia"/>
          <w:color w:val="0070C0"/>
        </w:rPr>
        <w:t xml:space="preserve"> </w:t>
      </w:r>
    </w:p>
    <w:p w14:paraId="665567D4" w14:textId="1C3EA918" w:rsidR="00274433" w:rsidRPr="003A5BEA" w:rsidRDefault="00E6652F" w:rsidP="0010534F">
      <w:pPr>
        <w:rPr>
          <w:rFonts w:ascii="Georgia" w:hAnsi="Georgia"/>
        </w:rPr>
      </w:pPr>
      <w:r>
        <w:rPr>
          <w:rFonts w:ascii="Georgia" w:hAnsi="Georgia"/>
          <w:b/>
          <w:bCs/>
        </w:rPr>
        <w:t>Senaste befattningen vid Umeå universitet</w:t>
      </w:r>
      <w:r w:rsidR="00274433" w:rsidRPr="005D021D">
        <w:rPr>
          <w:rFonts w:ascii="Georgia" w:hAnsi="Georgia"/>
          <w:color w:val="0070C0"/>
        </w:rPr>
        <w:t>:</w:t>
      </w:r>
      <w:r w:rsidR="000D0A64">
        <w:rPr>
          <w:rFonts w:ascii="Georgia" w:hAnsi="Georgia"/>
          <w:color w:val="0070C0"/>
        </w:rPr>
        <w:t xml:space="preserve"> </w:t>
      </w:r>
      <w:sdt>
        <w:sdtPr>
          <w:rPr>
            <w:rFonts w:ascii="Georgia" w:hAnsi="Georgia"/>
            <w:color w:val="0070C0"/>
          </w:rPr>
          <w:id w:val="1144697358"/>
          <w:placeholder>
            <w:docPart w:val="DefaultPlaceholder_-1854013440"/>
          </w:placeholder>
          <w:showingPlcHdr/>
        </w:sdtPr>
        <w:sdtEndPr/>
        <w:sdtContent>
          <w:r w:rsidR="00F34424" w:rsidRPr="00922FEE">
            <w:rPr>
              <w:rStyle w:val="Platshllartext"/>
            </w:rPr>
            <w:t>Klicka eller tryck här för att ange text.</w:t>
          </w:r>
        </w:sdtContent>
      </w:sdt>
      <w:r w:rsidR="003A5BEA">
        <w:rPr>
          <w:rFonts w:ascii="Georgia" w:hAnsi="Georgia"/>
          <w:b/>
          <w:bCs/>
        </w:rPr>
        <w:t xml:space="preserve"> </w:t>
      </w:r>
    </w:p>
    <w:p w14:paraId="2B9C6AC4" w14:textId="7DA4BA31" w:rsidR="00E6652F" w:rsidRPr="003A5BEA" w:rsidRDefault="0010534F" w:rsidP="00E46EBB">
      <w:pPr>
        <w:rPr>
          <w:rFonts w:ascii="Georgia" w:hAnsi="Georgia"/>
        </w:rPr>
      </w:pPr>
      <w:r>
        <w:rPr>
          <w:rFonts w:ascii="Georgia" w:hAnsi="Georgia"/>
          <w:b/>
          <w:bCs/>
        </w:rPr>
        <w:t>Ämne</w:t>
      </w:r>
      <w:r w:rsidR="000D0A64">
        <w:rPr>
          <w:rFonts w:ascii="Georgia" w:hAnsi="Georgia"/>
          <w:color w:val="0070C0"/>
        </w:rPr>
        <w:t xml:space="preserve">: </w:t>
      </w:r>
      <w:sdt>
        <w:sdtPr>
          <w:rPr>
            <w:rFonts w:ascii="Georgia" w:hAnsi="Georgia"/>
            <w:color w:val="0070C0"/>
          </w:rPr>
          <w:id w:val="-2091766029"/>
          <w:placeholder>
            <w:docPart w:val="DefaultPlaceholder_-1854013440"/>
          </w:placeholder>
          <w:showingPlcHdr/>
        </w:sdtPr>
        <w:sdtEndPr/>
        <w:sdtContent>
          <w:r w:rsidR="000D0A64" w:rsidRPr="00922FEE">
            <w:rPr>
              <w:rStyle w:val="Platshllartext"/>
            </w:rPr>
            <w:t>Klicka eller tryck här för att ange text.</w:t>
          </w:r>
        </w:sdtContent>
      </w:sdt>
    </w:p>
    <w:p w14:paraId="4447F830" w14:textId="1D41A70A" w:rsidR="00E6652F" w:rsidRDefault="00E6652F" w:rsidP="00E46EBB">
      <w:pPr>
        <w:rPr>
          <w:rFonts w:ascii="Georgia" w:hAnsi="Georgia"/>
        </w:rPr>
      </w:pPr>
      <w:r>
        <w:rPr>
          <w:rFonts w:ascii="Georgia" w:hAnsi="Georgia"/>
          <w:b/>
          <w:bCs/>
        </w:rPr>
        <w:t>Har den anställde haft deltidspension innan 65 år</w:t>
      </w:r>
      <w:r w:rsidR="00216D6A">
        <w:rPr>
          <w:rFonts w:ascii="Georgia" w:hAnsi="Georgia"/>
          <w:b/>
          <w:bCs/>
        </w:rPr>
        <w:t xml:space="preserve">? </w:t>
      </w:r>
      <w:r w:rsidRPr="005D021D">
        <w:rPr>
          <w:rFonts w:ascii="Georgia" w:hAnsi="Georgia"/>
          <w:b/>
          <w:bCs/>
          <w:color w:val="0070C0"/>
        </w:rPr>
        <w:t>JA</w:t>
      </w:r>
      <w:r w:rsidR="00216D6A" w:rsidRPr="005D021D">
        <w:rPr>
          <w:rFonts w:ascii="Georgia" w:hAnsi="Georgia"/>
          <w:b/>
          <w:bCs/>
          <w:color w:val="0070C0"/>
        </w:rPr>
        <w:t xml:space="preserve"> </w:t>
      </w:r>
      <w:sdt>
        <w:sdtPr>
          <w:rPr>
            <w:rFonts w:ascii="Georgia" w:hAnsi="Georgia"/>
            <w:b/>
            <w:bCs/>
            <w:color w:val="0070C0"/>
          </w:rPr>
          <w:id w:val="16565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A3">
            <w:rPr>
              <w:rFonts w:ascii="MS Gothic" w:eastAsia="MS Gothic" w:hAnsi="MS Gothic" w:hint="eastAsia"/>
              <w:b/>
              <w:bCs/>
              <w:color w:val="0070C0"/>
            </w:rPr>
            <w:t>☐</w:t>
          </w:r>
        </w:sdtContent>
      </w:sdt>
      <w:r w:rsidR="00216D6A" w:rsidRPr="005D021D">
        <w:rPr>
          <w:rFonts w:ascii="Georgia" w:hAnsi="Georgia"/>
          <w:b/>
          <w:bCs/>
          <w:color w:val="0070C0"/>
        </w:rPr>
        <w:t xml:space="preserve"> </w:t>
      </w:r>
      <w:r w:rsidRPr="005D021D">
        <w:rPr>
          <w:rFonts w:ascii="Georgia" w:hAnsi="Georgia"/>
          <w:b/>
          <w:bCs/>
          <w:color w:val="0070C0"/>
        </w:rPr>
        <w:t>NEJ</w:t>
      </w:r>
      <w:sdt>
        <w:sdtPr>
          <w:rPr>
            <w:rFonts w:ascii="Georgia" w:hAnsi="Georgia"/>
            <w:b/>
            <w:bCs/>
            <w:color w:val="0070C0"/>
          </w:rPr>
          <w:id w:val="16437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6A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</w:p>
    <w:p w14:paraId="33F70C42" w14:textId="15A2D9C5" w:rsidR="00E6652F" w:rsidRDefault="00D17C0A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Kommer </w:t>
      </w:r>
      <w:r w:rsidR="001253A2">
        <w:rPr>
          <w:rFonts w:ascii="Georgia" w:hAnsi="Georgia"/>
          <w:b/>
          <w:bCs/>
        </w:rPr>
        <w:t xml:space="preserve">den anställde </w:t>
      </w:r>
      <w:r>
        <w:rPr>
          <w:rFonts w:ascii="Georgia" w:hAnsi="Georgia"/>
          <w:b/>
          <w:bCs/>
        </w:rPr>
        <w:t xml:space="preserve">ha </w:t>
      </w:r>
      <w:r w:rsidR="001253A2">
        <w:rPr>
          <w:rFonts w:ascii="Georgia" w:hAnsi="Georgia"/>
          <w:b/>
          <w:bCs/>
        </w:rPr>
        <w:t>uppnått åldern 6</w:t>
      </w:r>
      <w:r>
        <w:rPr>
          <w:rFonts w:ascii="Georgia" w:hAnsi="Georgia"/>
          <w:b/>
          <w:bCs/>
        </w:rPr>
        <w:t>9</w:t>
      </w:r>
      <w:r w:rsidR="001253A2">
        <w:rPr>
          <w:rFonts w:ascii="Georgia" w:hAnsi="Georgia"/>
          <w:b/>
          <w:bCs/>
        </w:rPr>
        <w:t xml:space="preserve"> år</w:t>
      </w:r>
      <w:r w:rsidR="00DB46BC">
        <w:rPr>
          <w:rStyle w:val="Fotnotsreferens"/>
          <w:rFonts w:ascii="Georgia" w:hAnsi="Georgia"/>
          <w:b/>
          <w:bCs/>
        </w:rPr>
        <w:footnoteReference w:id="1"/>
      </w:r>
      <w:r>
        <w:rPr>
          <w:rFonts w:ascii="Georgia" w:hAnsi="Georgia"/>
          <w:b/>
          <w:bCs/>
        </w:rPr>
        <w:t xml:space="preserve"> under anställningsperioden</w:t>
      </w:r>
      <w:r w:rsidR="001253A2">
        <w:rPr>
          <w:rFonts w:ascii="Georgia" w:hAnsi="Georgia"/>
          <w:b/>
          <w:bCs/>
        </w:rPr>
        <w:t xml:space="preserve">? </w:t>
      </w:r>
      <w:r w:rsidR="00216D6A" w:rsidRPr="005D021D">
        <w:rPr>
          <w:rFonts w:ascii="Georgia" w:hAnsi="Georgia"/>
          <w:b/>
          <w:bCs/>
          <w:color w:val="0070C0"/>
        </w:rPr>
        <w:t xml:space="preserve">JA </w:t>
      </w:r>
      <w:sdt>
        <w:sdtPr>
          <w:rPr>
            <w:rFonts w:ascii="Georgia" w:hAnsi="Georgia"/>
            <w:b/>
            <w:bCs/>
            <w:color w:val="0070C0"/>
          </w:rPr>
          <w:id w:val="204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FC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  <w:r w:rsidR="00216D6A" w:rsidRPr="005D021D">
        <w:rPr>
          <w:rFonts w:ascii="Georgia" w:hAnsi="Georgia"/>
          <w:b/>
          <w:bCs/>
          <w:color w:val="0070C0"/>
        </w:rPr>
        <w:t xml:space="preserve"> NEJ</w:t>
      </w:r>
      <w:sdt>
        <w:sdtPr>
          <w:rPr>
            <w:rFonts w:ascii="Georgia" w:hAnsi="Georgia"/>
            <w:b/>
            <w:bCs/>
            <w:color w:val="0070C0"/>
          </w:rPr>
          <w:id w:val="7793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6A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</w:p>
    <w:p w14:paraId="7902BACC" w14:textId="5F6D6551" w:rsidR="00C015EA" w:rsidRPr="005D021D" w:rsidRDefault="00E6652F" w:rsidP="00E46EBB">
      <w:pPr>
        <w:rPr>
          <w:rFonts w:ascii="Georgia" w:hAnsi="Georgia"/>
          <w:b/>
          <w:bCs/>
          <w:sz w:val="24"/>
          <w:szCs w:val="24"/>
        </w:rPr>
      </w:pPr>
      <w:r w:rsidRPr="005D021D">
        <w:rPr>
          <w:rFonts w:ascii="Georgia" w:hAnsi="Georgia"/>
          <w:b/>
          <w:bCs/>
          <w:sz w:val="24"/>
          <w:szCs w:val="24"/>
        </w:rPr>
        <w:t xml:space="preserve">Anhåller om </w:t>
      </w:r>
      <w:r w:rsidR="001B42A3" w:rsidRPr="005D021D">
        <w:rPr>
          <w:rFonts w:ascii="Georgia" w:hAnsi="Georgia"/>
          <w:b/>
          <w:bCs/>
          <w:sz w:val="24"/>
          <w:szCs w:val="24"/>
        </w:rPr>
        <w:t>återanställning</w:t>
      </w:r>
      <w:r w:rsidRPr="005D021D">
        <w:rPr>
          <w:rFonts w:ascii="Georgia" w:hAnsi="Georgia"/>
          <w:b/>
          <w:bCs/>
          <w:sz w:val="24"/>
          <w:szCs w:val="24"/>
        </w:rPr>
        <w:t>:</w:t>
      </w:r>
      <w:r w:rsidR="003A5BEA" w:rsidRPr="005D021D">
        <w:rPr>
          <w:rFonts w:ascii="Georgia" w:hAnsi="Georgia"/>
          <w:b/>
          <w:bCs/>
          <w:sz w:val="24"/>
          <w:szCs w:val="24"/>
        </w:rPr>
        <w:t xml:space="preserve"> </w:t>
      </w:r>
    </w:p>
    <w:p w14:paraId="3653462B" w14:textId="525C14CF" w:rsidR="001B42A3" w:rsidRPr="005D021D" w:rsidRDefault="001B42A3" w:rsidP="001B42A3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a) </w:t>
      </w:r>
      <w:r w:rsidRPr="001B42A3">
        <w:rPr>
          <w:rFonts w:ascii="Georgia" w:hAnsi="Georgia"/>
          <w:b/>
        </w:rPr>
        <w:t xml:space="preserve">Tidsperiod </w:t>
      </w:r>
      <w:r w:rsidRPr="005D021D">
        <w:rPr>
          <w:rFonts w:ascii="Georgia" w:hAnsi="Georgia"/>
          <w:bCs/>
          <w:i/>
          <w:iCs/>
        </w:rPr>
        <w:t>(anställs</w:t>
      </w:r>
      <w:r w:rsidR="007334A1" w:rsidRPr="005D021D">
        <w:rPr>
          <w:rFonts w:ascii="Georgia" w:hAnsi="Georgia"/>
          <w:bCs/>
          <w:i/>
          <w:iCs/>
        </w:rPr>
        <w:t xml:space="preserve"> </w:t>
      </w:r>
      <w:r w:rsidR="00E23A48" w:rsidRPr="005D021D">
        <w:rPr>
          <w:rFonts w:ascii="Georgia" w:hAnsi="Georgia"/>
          <w:bCs/>
          <w:i/>
          <w:iCs/>
          <w:u w:val="single"/>
        </w:rPr>
        <w:t>max 360 dagar</w:t>
      </w:r>
      <w:r w:rsidR="00E23A48" w:rsidRPr="005D021D">
        <w:rPr>
          <w:rFonts w:ascii="Georgia" w:hAnsi="Georgia"/>
          <w:bCs/>
          <w:i/>
          <w:iCs/>
        </w:rPr>
        <w:t xml:space="preserve"> </w:t>
      </w:r>
      <w:r w:rsidR="007248D0">
        <w:rPr>
          <w:rFonts w:ascii="Georgia" w:hAnsi="Georgia"/>
          <w:bCs/>
          <w:i/>
          <w:iCs/>
        </w:rPr>
        <w:t xml:space="preserve">(SÄVA) </w:t>
      </w:r>
      <w:r w:rsidR="007334A1" w:rsidRPr="005D021D">
        <w:rPr>
          <w:rFonts w:ascii="Georgia" w:hAnsi="Georgia"/>
          <w:bCs/>
          <w:i/>
          <w:iCs/>
        </w:rPr>
        <w:t xml:space="preserve">för anställda som </w:t>
      </w:r>
      <w:r w:rsidR="00E23A48" w:rsidRPr="005D021D">
        <w:rPr>
          <w:rFonts w:ascii="Georgia" w:hAnsi="Georgia"/>
          <w:bCs/>
          <w:i/>
          <w:iCs/>
        </w:rPr>
        <w:t>inte hinner uppnå åldern 6</w:t>
      </w:r>
      <w:r w:rsidR="007334A1" w:rsidRPr="005D021D">
        <w:rPr>
          <w:rFonts w:ascii="Georgia" w:hAnsi="Georgia"/>
          <w:bCs/>
          <w:i/>
          <w:iCs/>
        </w:rPr>
        <w:t xml:space="preserve">9 </w:t>
      </w:r>
      <w:r w:rsidR="00E23A48" w:rsidRPr="005D021D">
        <w:rPr>
          <w:rFonts w:ascii="Georgia" w:hAnsi="Georgia"/>
          <w:bCs/>
          <w:i/>
          <w:iCs/>
        </w:rPr>
        <w:t>år under anställningen</w:t>
      </w:r>
      <w:r w:rsidR="007334A1" w:rsidRPr="005D021D">
        <w:rPr>
          <w:rFonts w:ascii="Georgia" w:hAnsi="Georgia"/>
          <w:bCs/>
          <w:i/>
          <w:iCs/>
        </w:rPr>
        <w:t xml:space="preserve"> och</w:t>
      </w:r>
      <w:r w:rsidRPr="005D021D">
        <w:rPr>
          <w:rFonts w:ascii="Georgia" w:hAnsi="Georgia"/>
          <w:bCs/>
          <w:i/>
          <w:iCs/>
        </w:rPr>
        <w:t xml:space="preserve"> </w:t>
      </w:r>
      <w:r w:rsidR="00E23A48" w:rsidRPr="005D021D">
        <w:rPr>
          <w:rFonts w:ascii="Georgia" w:hAnsi="Georgia"/>
          <w:bCs/>
          <w:i/>
          <w:iCs/>
        </w:rPr>
        <w:t>max ett år i taget för äldre medarbetare</w:t>
      </w:r>
      <w:r w:rsidRPr="005D021D">
        <w:rPr>
          <w:rFonts w:ascii="Georgia" w:hAnsi="Georgia"/>
          <w:bCs/>
          <w:i/>
          <w:iCs/>
        </w:rPr>
        <w:t>)</w:t>
      </w:r>
      <w:r w:rsidR="00CF1EC1">
        <w:rPr>
          <w:rFonts w:ascii="Georgia" w:hAnsi="Georgia"/>
          <w:bCs/>
          <w:color w:val="0070C0"/>
        </w:rPr>
        <w:t>:</w:t>
      </w:r>
      <w:r w:rsidR="00CF1EC1">
        <w:rPr>
          <w:rFonts w:ascii="Georgia" w:hAnsi="Georgia"/>
          <w:bCs/>
          <w:color w:val="0070C0"/>
        </w:rPr>
        <w:br/>
        <w:t xml:space="preserve"> </w:t>
      </w:r>
      <w:sdt>
        <w:sdtPr>
          <w:rPr>
            <w:rFonts w:ascii="Georgia" w:hAnsi="Georgia"/>
            <w:bCs/>
            <w:color w:val="0070C0"/>
          </w:rPr>
          <w:id w:val="-46988259"/>
          <w:placeholder>
            <w:docPart w:val="DefaultPlaceholder_-1854013440"/>
          </w:placeholder>
          <w:showingPlcHdr/>
        </w:sdtPr>
        <w:sdtEndPr/>
        <w:sdtContent>
          <w:r w:rsidR="00CF1EC1" w:rsidRPr="00922FEE">
            <w:rPr>
              <w:rStyle w:val="Platshllartext"/>
            </w:rPr>
            <w:t>Klicka eller tryck här för att ange text.</w:t>
          </w:r>
        </w:sdtContent>
      </w:sdt>
      <w:r w:rsidR="00E23A48">
        <w:rPr>
          <w:rFonts w:ascii="Georgia" w:hAnsi="Georgia"/>
          <w:bCs/>
        </w:rPr>
        <w:br/>
      </w:r>
      <w:r w:rsidRPr="001B42A3">
        <w:rPr>
          <w:rFonts w:ascii="Georgia" w:hAnsi="Georgia"/>
          <w:bCs/>
        </w:rPr>
        <w:t xml:space="preserve"> </w:t>
      </w:r>
    </w:p>
    <w:p w14:paraId="668F3D6A" w14:textId="5B0F39BC" w:rsidR="001B42A3" w:rsidRPr="005D021D" w:rsidRDefault="001B42A3" w:rsidP="005D021D">
      <w:pPr>
        <w:pStyle w:val="Liststycke"/>
        <w:rPr>
          <w:rFonts w:ascii="Georgia" w:hAnsi="Georgia"/>
          <w:bCs/>
          <w:color w:val="0070C0"/>
        </w:rPr>
      </w:pPr>
      <w:r>
        <w:rPr>
          <w:rFonts w:ascii="Georgia" w:hAnsi="Georgia"/>
          <w:b/>
        </w:rPr>
        <w:t>b) Omfattning</w:t>
      </w:r>
      <w:r w:rsidR="00CF1EC1">
        <w:rPr>
          <w:rFonts w:ascii="Georgia" w:hAnsi="Georgia"/>
          <w:bCs/>
          <w:color w:val="0070C0"/>
        </w:rPr>
        <w:t xml:space="preserve">: </w:t>
      </w:r>
      <w:sdt>
        <w:sdtPr>
          <w:rPr>
            <w:rFonts w:ascii="Georgia" w:hAnsi="Georgia"/>
            <w:bCs/>
            <w:color w:val="0070C0"/>
          </w:rPr>
          <w:id w:val="-27564923"/>
          <w:placeholder>
            <w:docPart w:val="DefaultPlaceholder_-1854013440"/>
          </w:placeholder>
          <w:showingPlcHdr/>
        </w:sdtPr>
        <w:sdtEndPr/>
        <w:sdtContent>
          <w:r w:rsidR="00E66294" w:rsidRPr="00922FEE">
            <w:rPr>
              <w:rStyle w:val="Platshllartext"/>
            </w:rPr>
            <w:t>Klicka eller tryck här för att ange text.</w:t>
          </w:r>
        </w:sdtContent>
      </w:sdt>
    </w:p>
    <w:p w14:paraId="3AB6E6ED" w14:textId="77777777" w:rsidR="001B42A3" w:rsidRDefault="001B42A3" w:rsidP="005D021D">
      <w:pPr>
        <w:pStyle w:val="Liststycke"/>
        <w:rPr>
          <w:rFonts w:ascii="Georgia" w:hAnsi="Georgia"/>
          <w:b/>
        </w:rPr>
      </w:pPr>
    </w:p>
    <w:p w14:paraId="6F09235B" w14:textId="02D4C067" w:rsidR="001B42A3" w:rsidRPr="001B42A3" w:rsidRDefault="00C015EA" w:rsidP="002771FC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Hur </w:t>
      </w:r>
      <w:r w:rsidR="00D62D69">
        <w:rPr>
          <w:rFonts w:ascii="Georgia" w:hAnsi="Georgia"/>
          <w:b/>
        </w:rPr>
        <w:t>anställningen</w:t>
      </w:r>
      <w:r w:rsidRPr="00C015EA">
        <w:rPr>
          <w:rFonts w:ascii="Georgia" w:hAnsi="Georgia"/>
          <w:b/>
        </w:rPr>
        <w:t xml:space="preserve"> </w:t>
      </w:r>
      <w:r w:rsidR="005271F8">
        <w:rPr>
          <w:rFonts w:ascii="Georgia" w:hAnsi="Georgia"/>
          <w:b/>
        </w:rPr>
        <w:t xml:space="preserve">gagnar </w:t>
      </w:r>
      <w:r w:rsidRPr="00C015EA">
        <w:rPr>
          <w:rFonts w:ascii="Georgia" w:hAnsi="Georgia"/>
          <w:b/>
        </w:rPr>
        <w:t>verksamhet</w:t>
      </w:r>
      <w:r w:rsidR="00D62D69">
        <w:rPr>
          <w:rFonts w:ascii="Georgia" w:hAnsi="Georgia"/>
          <w:b/>
        </w:rPr>
        <w:t>ens behov</w:t>
      </w:r>
      <w:r w:rsidR="002771FC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Här motiveras varför anställningen är värdefull för verksamheten och vilken spetskompetens eller särskilt uppdrag som den som ska återanställas har.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5533DEA5" w14:textId="77777777" w:rsidTr="000128E2">
        <w:tc>
          <w:tcPr>
            <w:tcW w:w="9174" w:type="dxa"/>
          </w:tcPr>
          <w:p w14:paraId="598B6F26" w14:textId="76839B2D" w:rsidR="000128E2" w:rsidRPr="005D021D" w:rsidRDefault="000128E2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3D906880" w14:textId="2AC5ADCF" w:rsidR="00C015EA" w:rsidRPr="005D021D" w:rsidRDefault="00C015EA" w:rsidP="005D021D">
      <w:pPr>
        <w:pStyle w:val="Liststycke"/>
        <w:rPr>
          <w:rFonts w:ascii="Georgia" w:hAnsi="Georgia"/>
        </w:rPr>
      </w:pPr>
    </w:p>
    <w:p w14:paraId="4EB451D3" w14:textId="7CA9AAFF" w:rsidR="000128E2" w:rsidRPr="000128E2" w:rsidRDefault="00C015EA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C015EA">
        <w:rPr>
          <w:rFonts w:ascii="Georgia" w:hAnsi="Georgia"/>
          <w:b/>
        </w:rPr>
        <w:t>Hur anställningen ska finansieras</w:t>
      </w:r>
      <w:r w:rsidR="002771FC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Här anges hur anställningen ska finansieras. Om anställningen ska finansieras med externa medel anges vilka externa medel. Om anställningen ska finansieras med anslagsmedel ska detta motiveras särskilt noga (beviljas endast i undantagsfall), och redogörelse för hur detta inte kan lösas med vikariatsbesättning av yngr</w:t>
      </w:r>
      <w:r w:rsidR="00870AA1" w:rsidRPr="005D021D">
        <w:rPr>
          <w:rFonts w:ascii="Georgia" w:hAnsi="Georgia"/>
          <w:i/>
        </w:rPr>
        <w:t xml:space="preserve">e är då särskilt viktig (se pt </w:t>
      </w:r>
      <w:r w:rsidR="00123063" w:rsidRPr="005D021D">
        <w:rPr>
          <w:rFonts w:ascii="Georgia" w:hAnsi="Georgia"/>
          <w:i/>
        </w:rPr>
        <w:t>3</w:t>
      </w:r>
      <w:r w:rsidRPr="005D021D">
        <w:rPr>
          <w:rFonts w:ascii="Georgia" w:hAnsi="Georgia"/>
          <w:i/>
        </w:rPr>
        <w:t>).</w:t>
      </w:r>
      <w:r w:rsidR="00AF6E6C" w:rsidRPr="005D021D">
        <w:rPr>
          <w:rFonts w:ascii="Georgia" w:hAnsi="Georgia"/>
          <w:i/>
        </w:rPr>
        <w:br/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731B81D2" w14:textId="77777777" w:rsidTr="000128E2">
        <w:tc>
          <w:tcPr>
            <w:tcW w:w="9174" w:type="dxa"/>
          </w:tcPr>
          <w:p w14:paraId="6CF0F608" w14:textId="739C2218" w:rsidR="000128E2" w:rsidRPr="005D021D" w:rsidRDefault="000128E2" w:rsidP="005D021D">
            <w:pPr>
              <w:pStyle w:val="Liststycke"/>
              <w:ind w:left="0"/>
              <w:rPr>
                <w:rFonts w:ascii="Georgia" w:hAnsi="Georgia"/>
                <w:color w:val="2E74B5" w:themeColor="accent1" w:themeShade="BF"/>
              </w:rPr>
            </w:pPr>
          </w:p>
        </w:tc>
      </w:tr>
    </w:tbl>
    <w:p w14:paraId="4180F201" w14:textId="1411FFCF" w:rsidR="00C015EA" w:rsidRPr="005D021D" w:rsidRDefault="00C015EA" w:rsidP="005D021D">
      <w:pPr>
        <w:pStyle w:val="Liststycke"/>
        <w:rPr>
          <w:rFonts w:ascii="Georgia" w:hAnsi="Georgia"/>
        </w:rPr>
      </w:pPr>
    </w:p>
    <w:p w14:paraId="24D5B8DF" w14:textId="47A52084" w:rsidR="000128E2" w:rsidRPr="000128E2" w:rsidRDefault="007464BD">
      <w:pPr>
        <w:pStyle w:val="Liststycke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b/>
        </w:rPr>
        <w:t>Redogörelse för föregående period som senior lärare</w:t>
      </w:r>
      <w:r w:rsidR="00E46AB0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 xml:space="preserve">Här anges en kortfattad beskrivning av vad som genomförts under den föregående perioden samt lista vetenskapliga publikationer under denna period </w:t>
      </w:r>
      <w:r w:rsidR="00230751" w:rsidRPr="005D021D">
        <w:rPr>
          <w:rFonts w:ascii="Georgia" w:hAnsi="Georgia"/>
          <w:i/>
        </w:rPr>
        <w:t>(redogörelse samt publ. kan</w:t>
      </w:r>
      <w:r w:rsidR="009731A3" w:rsidRPr="005D021D">
        <w:rPr>
          <w:rFonts w:ascii="Georgia" w:hAnsi="Georgia"/>
          <w:i/>
        </w:rPr>
        <w:t xml:space="preserve"> bifogas</w:t>
      </w:r>
      <w:r w:rsidR="00230751" w:rsidRPr="005D021D">
        <w:rPr>
          <w:rFonts w:ascii="Georgia" w:hAnsi="Georgia"/>
          <w:i/>
        </w:rPr>
        <w:t xml:space="preserve"> som bilaga)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4101AF61" w14:textId="77777777" w:rsidTr="000128E2">
        <w:tc>
          <w:tcPr>
            <w:tcW w:w="9174" w:type="dxa"/>
          </w:tcPr>
          <w:p w14:paraId="545AF8A5" w14:textId="7CA1FA0C" w:rsidR="000128E2" w:rsidRPr="005D021D" w:rsidRDefault="000128E2" w:rsidP="005D021D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452C5328" w14:textId="5A11B376" w:rsidR="007464BD" w:rsidRDefault="007464BD" w:rsidP="00FF1E91">
      <w:pPr>
        <w:pStyle w:val="Liststycke"/>
        <w:ind w:left="1440"/>
        <w:rPr>
          <w:rFonts w:ascii="Georgia" w:hAnsi="Georgia"/>
        </w:rPr>
      </w:pPr>
    </w:p>
    <w:p w14:paraId="069E2004" w14:textId="24DD32A9" w:rsidR="00E46AB0" w:rsidRDefault="00870AA1" w:rsidP="00E46AB0">
      <w:pPr>
        <w:pStyle w:val="Liststycke"/>
        <w:numPr>
          <w:ilvl w:val="0"/>
          <w:numId w:val="1"/>
        </w:numPr>
        <w:rPr>
          <w:rFonts w:ascii="Georgia" w:hAnsi="Georgia"/>
          <w:i/>
        </w:rPr>
      </w:pPr>
      <w:r w:rsidRPr="00870AA1">
        <w:rPr>
          <w:rFonts w:ascii="Georgia" w:hAnsi="Georgia"/>
          <w:b/>
        </w:rPr>
        <w:t>Huruvida anställningen riskerar förhindra anställning av och/eller möjlighet till meritering för yngre person</w:t>
      </w:r>
      <w:r w:rsidR="00E46AB0">
        <w:rPr>
          <w:rFonts w:ascii="Georgia" w:hAnsi="Georgia"/>
          <w:b/>
        </w:rPr>
        <w:t xml:space="preserve"> </w:t>
      </w:r>
      <w:r w:rsidR="00E46AB0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Om anställningen av person som avgått med ålderspension görs istället för återbesättning genom utlysning av ny anställning ska detta tydligt motiveras här.</w:t>
      </w:r>
      <w:r w:rsidR="00123063" w:rsidRPr="005D021D">
        <w:rPr>
          <w:rFonts w:ascii="Georgia" w:hAnsi="Georgia"/>
          <w:i/>
        </w:rPr>
        <w:t xml:space="preserve"> Hur ser plan för kompetensväxling ut? Ä</w:t>
      </w:r>
      <w:r w:rsidRPr="005D021D">
        <w:rPr>
          <w:rFonts w:ascii="Georgia" w:hAnsi="Georgia"/>
          <w:i/>
        </w:rPr>
        <w:t xml:space="preserve">r det ett alternativ att vikariatbesätta med yngre personer istället?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540F7506" w14:textId="77777777" w:rsidTr="000128E2">
        <w:tc>
          <w:tcPr>
            <w:tcW w:w="9174" w:type="dxa"/>
          </w:tcPr>
          <w:p w14:paraId="4C117056" w14:textId="608F0CCC" w:rsidR="000128E2" w:rsidRPr="005D021D" w:rsidRDefault="000128E2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01F1EDB0" w14:textId="41512905" w:rsidR="00D4119E" w:rsidRDefault="00B62DA3" w:rsidP="005D021D">
      <w:pPr>
        <w:pStyle w:val="Liststycke"/>
      </w:pPr>
    </w:p>
    <w:sectPr w:rsidR="00D4119E" w:rsidSect="005D021D">
      <w:headerReference w:type="default" r:id="rId8"/>
      <w:footerReference w:type="default" r:id="rId9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CF2F" w14:textId="77777777" w:rsidR="00171B29" w:rsidRDefault="00171B29" w:rsidP="003A7911">
      <w:pPr>
        <w:spacing w:after="0" w:line="240" w:lineRule="auto"/>
      </w:pPr>
      <w:r>
        <w:separator/>
      </w:r>
    </w:p>
  </w:endnote>
  <w:endnote w:type="continuationSeparator" w:id="0">
    <w:p w14:paraId="0BB8759C" w14:textId="77777777" w:rsidR="00171B29" w:rsidRDefault="00171B29" w:rsidP="003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0FC" w14:textId="3BB16866" w:rsidR="00C1737C" w:rsidRPr="00FF1E91" w:rsidRDefault="00FF1E91">
    <w:pPr>
      <w:pStyle w:val="Sidfot"/>
      <w:rPr>
        <w:sz w:val="16"/>
        <w:szCs w:val="16"/>
      </w:rPr>
    </w:pPr>
    <w:r w:rsidRPr="00FF1E91">
      <w:rPr>
        <w:sz w:val="16"/>
        <w:szCs w:val="16"/>
      </w:rPr>
      <w:t xml:space="preserve">Uppdaterad </w:t>
    </w:r>
    <w:r w:rsidR="003A5BEA">
      <w:rPr>
        <w:sz w:val="16"/>
        <w:szCs w:val="16"/>
      </w:rPr>
      <w:t>2022-06-</w:t>
    </w:r>
    <w:r w:rsidR="000128E2">
      <w:rPr>
        <w:sz w:val="16"/>
        <w:szCs w:val="16"/>
      </w:rPr>
      <w:t>2</w:t>
    </w:r>
    <w:r w:rsidR="00FE68E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D3BC" w14:textId="77777777" w:rsidR="00171B29" w:rsidRDefault="00171B29" w:rsidP="003A7911">
      <w:pPr>
        <w:spacing w:after="0" w:line="240" w:lineRule="auto"/>
      </w:pPr>
      <w:r>
        <w:separator/>
      </w:r>
    </w:p>
  </w:footnote>
  <w:footnote w:type="continuationSeparator" w:id="0">
    <w:p w14:paraId="6C6C977B" w14:textId="77777777" w:rsidR="00171B29" w:rsidRDefault="00171B29" w:rsidP="003A7911">
      <w:pPr>
        <w:spacing w:after="0" w:line="240" w:lineRule="auto"/>
      </w:pPr>
      <w:r>
        <w:continuationSeparator/>
      </w:r>
    </w:p>
  </w:footnote>
  <w:footnote w:id="1">
    <w:p w14:paraId="3FABD308" w14:textId="2E827992" w:rsidR="00DB46BC" w:rsidRDefault="00DB46B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D021D">
        <w:rPr>
          <w:rFonts w:ascii="Georgia" w:hAnsi="Georgia"/>
          <w:sz w:val="14"/>
          <w:szCs w:val="14"/>
        </w:rPr>
        <w:t xml:space="preserve">Åldern för arbetstagarens rätt att kvarstå i anställningen, enligt 32 a § LAS, höjs till 69 år 2023-01-01. </w:t>
      </w:r>
      <w:r w:rsidR="00961A62" w:rsidRPr="005D021D">
        <w:rPr>
          <w:rFonts w:ascii="Georgia" w:hAnsi="Georgia"/>
          <w:sz w:val="14"/>
          <w:szCs w:val="14"/>
        </w:rPr>
        <w:t xml:space="preserve">Innan medarbetaren fyllt 69 år är denne anställt på anställningsgrunden SÄVA (tillämpas f.o.m. 2022-10-01) och anställningen övergår till tillsvidareanställning efter 360 dagar. </w:t>
      </w:r>
      <w:r w:rsidRPr="005D021D">
        <w:rPr>
          <w:rFonts w:ascii="Georgia" w:hAnsi="Georgia"/>
          <w:sz w:val="14"/>
          <w:szCs w:val="14"/>
        </w:rPr>
        <w:t>När medarbetare fyll</w:t>
      </w:r>
      <w:r w:rsidR="00FE68EE">
        <w:rPr>
          <w:rFonts w:ascii="Georgia" w:hAnsi="Georgia"/>
          <w:sz w:val="14"/>
          <w:szCs w:val="14"/>
        </w:rPr>
        <w:t>t</w:t>
      </w:r>
      <w:r w:rsidRPr="005D021D">
        <w:rPr>
          <w:rFonts w:ascii="Georgia" w:hAnsi="Georgia"/>
          <w:sz w:val="14"/>
          <w:szCs w:val="14"/>
        </w:rPr>
        <w:t xml:space="preserve"> 69 år gäller en månads uppsägningstid från båda håll, utan att grund till uppsägning behöver 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DE66" w14:textId="48F0A449" w:rsidR="003A7911" w:rsidRDefault="003A7911">
    <w:pPr>
      <w:pStyle w:val="Sidhuvud"/>
    </w:pPr>
  </w:p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6"/>
      <w:gridCol w:w="3616"/>
      <w:gridCol w:w="3616"/>
    </w:tblGrid>
    <w:tr w:rsidR="00C1737C" w14:paraId="739AF7D2" w14:textId="77777777" w:rsidTr="005D7316">
      <w:trPr>
        <w:trHeight w:val="426"/>
      </w:trPr>
      <w:tc>
        <w:tcPr>
          <w:tcW w:w="3437" w:type="dxa"/>
          <w:shd w:val="clear" w:color="auto" w:fill="auto"/>
        </w:tcPr>
        <w:p w14:paraId="09D02BB9" w14:textId="77777777" w:rsidR="00C1737C" w:rsidRDefault="00C1737C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Blankett</w:t>
          </w:r>
        </w:p>
        <w:p w14:paraId="3F87D52A" w14:textId="788B0F20" w:rsidR="00C1737C" w:rsidRPr="009130E9" w:rsidRDefault="00C1737C" w:rsidP="00C1737C">
          <w:pPr>
            <w:pStyle w:val="Sidhuvud"/>
            <w:rPr>
              <w:sz w:val="14"/>
            </w:rPr>
          </w:pPr>
          <w:r>
            <w:rPr>
              <w:sz w:val="14"/>
            </w:rPr>
            <w:br/>
            <w:t>Bemanningsplaneringsnämnden</w:t>
          </w:r>
        </w:p>
        <w:p w14:paraId="590984D2" w14:textId="77777777" w:rsidR="00C1737C" w:rsidRPr="009130E9" w:rsidRDefault="00C1737C" w:rsidP="00C1737C">
          <w:pPr>
            <w:pStyle w:val="Sidhuvud"/>
            <w:rPr>
              <w:sz w:val="14"/>
            </w:rPr>
          </w:pPr>
          <w:r w:rsidRPr="009130E9">
            <w:rPr>
              <w:sz w:val="14"/>
            </w:rPr>
            <w:t>Medicinska fakulteten</w:t>
          </w:r>
        </w:p>
        <w:p w14:paraId="5D3960F3" w14:textId="77777777" w:rsidR="00C1737C" w:rsidRDefault="00C1737C" w:rsidP="00C1737C">
          <w:pPr>
            <w:pStyle w:val="Sidhuvud"/>
            <w:rPr>
              <w:sz w:val="14"/>
            </w:rPr>
          </w:pPr>
        </w:p>
        <w:p w14:paraId="7D49435C" w14:textId="77920409" w:rsidR="00C1737C" w:rsidRDefault="00C1737C" w:rsidP="00C1737C">
          <w:pPr>
            <w:pStyle w:val="Sidhuvud"/>
          </w:pPr>
        </w:p>
      </w:tc>
      <w:tc>
        <w:tcPr>
          <w:tcW w:w="3438" w:type="dxa"/>
          <w:shd w:val="clear" w:color="auto" w:fill="auto"/>
        </w:tcPr>
        <w:p w14:paraId="7EAA0EA3" w14:textId="59CB4597" w:rsidR="00C1737C" w:rsidRDefault="00C1737C" w:rsidP="00C1737C">
          <w:pPr>
            <w:pStyle w:val="Sidhuvud"/>
            <w:spacing w:before="40" w:after="20"/>
            <w:jc w:val="center"/>
          </w:pPr>
          <w:r w:rsidRPr="00720155">
            <w:rPr>
              <w:noProof/>
            </w:rPr>
            <w:drawing>
              <wp:inline distT="0" distB="0" distL="0" distR="0" wp14:anchorId="793BC2D8" wp14:editId="079E2A59">
                <wp:extent cx="1916430" cy="596265"/>
                <wp:effectExtent l="0" t="0" r="762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14:paraId="78DDE4AF" w14:textId="770AB859" w:rsidR="00C1737C" w:rsidRDefault="00C1737C" w:rsidP="00C1737C">
          <w:pPr>
            <w:pStyle w:val="Sidhuvud"/>
            <w:jc w:val="right"/>
          </w:pPr>
          <w:r w:rsidRPr="009130E9">
            <w:rPr>
              <w:sz w:val="14"/>
            </w:rPr>
            <w:t xml:space="preserve">Sid 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PAGE  \* Arabic  \* MERGEFORMAT</w:instrText>
          </w:r>
          <w:r w:rsidRPr="009130E9">
            <w:rPr>
              <w:sz w:val="14"/>
            </w:rPr>
            <w:fldChar w:fldCharType="separate"/>
          </w:r>
          <w:r w:rsidR="00FF1E91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 w:rsidRPr="009130E9">
            <w:rPr>
              <w:sz w:val="14"/>
            </w:rPr>
            <w:t xml:space="preserve"> (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NUMPAGES  \* Arabic  \* MERGEFORMAT</w:instrText>
          </w:r>
          <w:r w:rsidRPr="009130E9">
            <w:rPr>
              <w:sz w:val="14"/>
            </w:rPr>
            <w:fldChar w:fldCharType="separate"/>
          </w:r>
          <w:r w:rsidR="00FF1E91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>
            <w:t xml:space="preserve">) </w:t>
          </w:r>
        </w:p>
      </w:tc>
    </w:tr>
  </w:tbl>
  <w:p w14:paraId="29E82092" w14:textId="10B69EA4" w:rsidR="003A7911" w:rsidRDefault="003A7911">
    <w:pPr>
      <w:pStyle w:val="Sidhuvud"/>
    </w:pPr>
  </w:p>
  <w:p w14:paraId="34DA0919" w14:textId="77777777" w:rsidR="003A7911" w:rsidRDefault="003A79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008A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8282">
    <w:abstractNumId w:val="0"/>
  </w:num>
  <w:num w:numId="2" w16cid:durableId="1063018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A"/>
    <w:rsid w:val="000128E2"/>
    <w:rsid w:val="0006426F"/>
    <w:rsid w:val="000A0130"/>
    <w:rsid w:val="000D0A64"/>
    <w:rsid w:val="0010534F"/>
    <w:rsid w:val="00123063"/>
    <w:rsid w:val="00124E98"/>
    <w:rsid w:val="001253A2"/>
    <w:rsid w:val="00171B29"/>
    <w:rsid w:val="001A12E7"/>
    <w:rsid w:val="001B42A3"/>
    <w:rsid w:val="001C36C6"/>
    <w:rsid w:val="001E6247"/>
    <w:rsid w:val="001F30FC"/>
    <w:rsid w:val="00216D6A"/>
    <w:rsid w:val="00230751"/>
    <w:rsid w:val="00232726"/>
    <w:rsid w:val="00274433"/>
    <w:rsid w:val="002771FC"/>
    <w:rsid w:val="003A5BEA"/>
    <w:rsid w:val="003A7911"/>
    <w:rsid w:val="003E252E"/>
    <w:rsid w:val="00453DB0"/>
    <w:rsid w:val="00476D4B"/>
    <w:rsid w:val="00492BC1"/>
    <w:rsid w:val="005023E4"/>
    <w:rsid w:val="0050342F"/>
    <w:rsid w:val="00503B01"/>
    <w:rsid w:val="00510A4D"/>
    <w:rsid w:val="005271F8"/>
    <w:rsid w:val="005D021D"/>
    <w:rsid w:val="007248D0"/>
    <w:rsid w:val="007334A1"/>
    <w:rsid w:val="007464BD"/>
    <w:rsid w:val="0082785A"/>
    <w:rsid w:val="00832E16"/>
    <w:rsid w:val="00841D09"/>
    <w:rsid w:val="00870AA1"/>
    <w:rsid w:val="00922442"/>
    <w:rsid w:val="00946C0B"/>
    <w:rsid w:val="0095006D"/>
    <w:rsid w:val="00961A62"/>
    <w:rsid w:val="009731A3"/>
    <w:rsid w:val="00A15135"/>
    <w:rsid w:val="00AD1AD9"/>
    <w:rsid w:val="00AF6E6C"/>
    <w:rsid w:val="00B3434A"/>
    <w:rsid w:val="00B62DA3"/>
    <w:rsid w:val="00C015EA"/>
    <w:rsid w:val="00C1737C"/>
    <w:rsid w:val="00C81B05"/>
    <w:rsid w:val="00CB41B6"/>
    <w:rsid w:val="00CF1EC1"/>
    <w:rsid w:val="00D17C0A"/>
    <w:rsid w:val="00D268AB"/>
    <w:rsid w:val="00D62D69"/>
    <w:rsid w:val="00DB46BC"/>
    <w:rsid w:val="00DE28E0"/>
    <w:rsid w:val="00E23A48"/>
    <w:rsid w:val="00E46AB0"/>
    <w:rsid w:val="00E46EBB"/>
    <w:rsid w:val="00E66294"/>
    <w:rsid w:val="00E6652F"/>
    <w:rsid w:val="00F34424"/>
    <w:rsid w:val="00FA6F3C"/>
    <w:rsid w:val="00FB517E"/>
    <w:rsid w:val="00FE19E6"/>
    <w:rsid w:val="00FE68EE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261768"/>
  <w15:chartTrackingRefBased/>
  <w15:docId w15:val="{52CCBDBC-C8CE-4354-B711-2FFA668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E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15EA"/>
    <w:pPr>
      <w:ind w:left="720"/>
      <w:contextualSpacing/>
    </w:pPr>
  </w:style>
  <w:style w:type="character" w:styleId="Hyperlnk">
    <w:name w:val="Hyperlink"/>
    <w:uiPriority w:val="99"/>
    <w:unhideWhenUsed/>
    <w:rsid w:val="00C015E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E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E1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E16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E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E16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E1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503B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16D6A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B46BC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B46BC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B46BC"/>
    <w:rPr>
      <w:vertAlign w:val="superscript"/>
    </w:rPr>
  </w:style>
  <w:style w:type="table" w:styleId="Tabellrutnt">
    <w:name w:val="Table Grid"/>
    <w:basedOn w:val="Normaltabell"/>
    <w:uiPriority w:val="39"/>
    <w:rsid w:val="000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AE5A8-4FB5-44A6-9895-6A16902268E1}"/>
      </w:docPartPr>
      <w:docPartBody>
        <w:p w:rsidR="00A47B0B" w:rsidRDefault="00BA3009">
          <w:r w:rsidRPr="00922FE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9"/>
    <w:rsid w:val="00A47B0B"/>
    <w:rsid w:val="00B8133C"/>
    <w:rsid w:val="00B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13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8DE9-97D2-40AD-96A4-66847A1D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Nordsvahn</dc:creator>
  <cp:keywords/>
  <dc:description/>
  <cp:lastModifiedBy>Elin Sonning</cp:lastModifiedBy>
  <cp:revision>17</cp:revision>
  <dcterms:created xsi:type="dcterms:W3CDTF">2022-06-13T10:59:00Z</dcterms:created>
  <dcterms:modified xsi:type="dcterms:W3CDTF">2022-06-21T08:44:00Z</dcterms:modified>
</cp:coreProperties>
</file>