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924" w:rsidRPr="00F32EE3" w:rsidRDefault="00080924" w:rsidP="00080924">
      <w:pPr>
        <w:spacing w:before="100" w:beforeAutospacing="1" w:after="100" w:afterAutospacing="1"/>
        <w:outlineLvl w:val="0"/>
        <w:rPr>
          <w:rFonts w:ascii="Times New Roman" w:eastAsia="Times New Roman" w:hAnsi="Times New Roman"/>
          <w:b/>
          <w:bCs/>
          <w:kern w:val="36"/>
          <w:sz w:val="36"/>
          <w:szCs w:val="36"/>
          <w:lang w:val="en-US" w:eastAsia="sv-SE"/>
        </w:rPr>
      </w:pPr>
      <w:r w:rsidRPr="00F32EE3">
        <w:rPr>
          <w:rFonts w:ascii="Times New Roman" w:eastAsia="Times New Roman" w:hAnsi="Times New Roman"/>
          <w:b/>
          <w:bCs/>
          <w:kern w:val="36"/>
          <w:sz w:val="36"/>
          <w:szCs w:val="36"/>
          <w:lang w:val="en-US" w:eastAsia="sv-SE"/>
        </w:rPr>
        <w:t>Health Challenges of the Modern Society Related to Aging</w:t>
      </w:r>
    </w:p>
    <w:p w:rsidR="00080924" w:rsidRPr="00F32EE3" w:rsidRDefault="00080924" w:rsidP="00080924">
      <w:pPr>
        <w:rPr>
          <w:i/>
          <w:lang w:val="en-US"/>
        </w:rPr>
      </w:pPr>
    </w:p>
    <w:p w:rsidR="00080924" w:rsidRPr="00F32EE3" w:rsidRDefault="00080924" w:rsidP="00080924">
      <w:pPr>
        <w:rPr>
          <w:i/>
          <w:lang w:val="en-US"/>
        </w:rPr>
      </w:pPr>
      <w:r w:rsidRPr="00F32EE3">
        <w:rPr>
          <w:i/>
          <w:lang w:val="en-US"/>
        </w:rPr>
        <w:t>Description</w:t>
      </w:r>
    </w:p>
    <w:p w:rsidR="00080924" w:rsidRPr="00F32EE3" w:rsidRDefault="00080924" w:rsidP="00080924">
      <w:pPr>
        <w:rPr>
          <w:lang w:val="en-US"/>
        </w:rPr>
      </w:pPr>
      <w:r w:rsidRPr="00F32EE3">
        <w:rPr>
          <w:lang w:val="en-US"/>
        </w:rPr>
        <w:t>A</w:t>
      </w:r>
      <w:r w:rsidRPr="00F32EE3">
        <w:rPr>
          <w:lang w:val="en-US"/>
        </w:rPr>
        <w:t xml:space="preserve">lthough several diseases have age as an </w:t>
      </w:r>
      <w:r w:rsidRPr="00F32EE3">
        <w:rPr>
          <w:lang w:val="en-US"/>
        </w:rPr>
        <w:t>important risk factor</w:t>
      </w:r>
      <w:r w:rsidRPr="00F32EE3">
        <w:rPr>
          <w:lang w:val="en-US"/>
        </w:rPr>
        <w:t xml:space="preserve"> the greatest burden to </w:t>
      </w:r>
      <w:r w:rsidRPr="00F32EE3">
        <w:rPr>
          <w:lang w:val="en-US"/>
        </w:rPr>
        <w:t>our societies,</w:t>
      </w:r>
      <w:r w:rsidRPr="00F32EE3">
        <w:rPr>
          <w:lang w:val="en-US"/>
        </w:rPr>
        <w:t xml:space="preserve"> today and in the near future</w:t>
      </w:r>
      <w:r w:rsidRPr="00F32EE3">
        <w:rPr>
          <w:lang w:val="en-US"/>
        </w:rPr>
        <w:t>,</w:t>
      </w:r>
      <w:r w:rsidRPr="00F32EE3">
        <w:rPr>
          <w:lang w:val="en-US"/>
        </w:rPr>
        <w:t xml:space="preserve"> are diseases affecting the nervous system. These include a range of neurologic and psychiatric conditions but also chronic pain states. Paradoxically, in spite of the enormous costs to society and the rapidly growing burden on healthcare systems this area of research remains relatively poorly funded. </w:t>
      </w:r>
    </w:p>
    <w:p w:rsidR="00F32EE3" w:rsidRPr="00F32EE3" w:rsidRDefault="00F32EE3" w:rsidP="00080924">
      <w:pPr>
        <w:rPr>
          <w:lang w:val="en-US"/>
        </w:rPr>
      </w:pPr>
    </w:p>
    <w:p w:rsidR="00080924" w:rsidRPr="00F32EE3" w:rsidRDefault="00080924" w:rsidP="00080924">
      <w:pPr>
        <w:rPr>
          <w:lang w:val="en-US"/>
        </w:rPr>
      </w:pPr>
      <w:r w:rsidRPr="00F32EE3">
        <w:rPr>
          <w:lang w:val="en-US"/>
        </w:rPr>
        <w:t xml:space="preserve">We are therefore forming a </w:t>
      </w:r>
      <w:r w:rsidR="00F32EE3" w:rsidRPr="00F32EE3">
        <w:rPr>
          <w:lang w:val="en-US"/>
        </w:rPr>
        <w:t xml:space="preserve">research </w:t>
      </w:r>
      <w:r w:rsidRPr="00F32EE3">
        <w:rPr>
          <w:lang w:val="en-US"/>
        </w:rPr>
        <w:t>network</w:t>
      </w:r>
      <w:r w:rsidRPr="00F32EE3">
        <w:rPr>
          <w:lang w:val="en-US"/>
        </w:rPr>
        <w:t xml:space="preserve"> within </w:t>
      </w:r>
      <w:r w:rsidRPr="00F32EE3">
        <w:rPr>
          <w:lang w:val="en-US"/>
        </w:rPr>
        <w:t xml:space="preserve">the </w:t>
      </w:r>
      <w:r w:rsidRPr="00F32EE3">
        <w:rPr>
          <w:lang w:val="en-US"/>
        </w:rPr>
        <w:t>ACCESS</w:t>
      </w:r>
      <w:r w:rsidRPr="00F32EE3">
        <w:rPr>
          <w:lang w:val="en-US"/>
        </w:rPr>
        <w:t xml:space="preserve"> collaboration</w:t>
      </w:r>
      <w:r w:rsidRPr="00F32EE3">
        <w:rPr>
          <w:lang w:val="en-US"/>
        </w:rPr>
        <w:t xml:space="preserve"> </w:t>
      </w:r>
      <w:r w:rsidRPr="00F32EE3">
        <w:rPr>
          <w:lang w:val="en-US"/>
        </w:rPr>
        <w:t>with the primary aim to combat</w:t>
      </w:r>
      <w:r w:rsidRPr="00F32EE3">
        <w:rPr>
          <w:lang w:val="en-US"/>
        </w:rPr>
        <w:t xml:space="preserve"> the diseases of the aging brain. </w:t>
      </w:r>
      <w:r w:rsidRPr="00F32EE3">
        <w:rPr>
          <w:lang w:val="en-US"/>
        </w:rPr>
        <w:t>To achieve this goal</w:t>
      </w:r>
      <w:r w:rsidRPr="00F32EE3">
        <w:rPr>
          <w:lang w:val="en-US"/>
        </w:rPr>
        <w:t xml:space="preserve">, a multi-level approach will </w:t>
      </w:r>
      <w:r w:rsidRPr="00F32EE3">
        <w:rPr>
          <w:lang w:val="en-US"/>
        </w:rPr>
        <w:t xml:space="preserve">ultimately </w:t>
      </w:r>
      <w:r w:rsidRPr="00F32EE3">
        <w:rPr>
          <w:lang w:val="en-US"/>
        </w:rPr>
        <w:t xml:space="preserve">be needed – building on strong research initiatives within areas such as basic science, clinical science, </w:t>
      </w:r>
      <w:proofErr w:type="gramStart"/>
      <w:r w:rsidRPr="00F32EE3">
        <w:rPr>
          <w:lang w:val="en-US"/>
        </w:rPr>
        <w:t>population</w:t>
      </w:r>
      <w:proofErr w:type="gramEnd"/>
      <w:r w:rsidRPr="00F32EE3">
        <w:rPr>
          <w:lang w:val="en-US"/>
        </w:rPr>
        <w:t xml:space="preserve"> health and culture studies.</w:t>
      </w:r>
      <w:r w:rsidRPr="00F32EE3">
        <w:rPr>
          <w:lang w:val="en-US"/>
        </w:rPr>
        <w:t xml:space="preserve"> </w:t>
      </w:r>
      <w:r w:rsidRPr="00F32EE3">
        <w:rPr>
          <w:lang w:val="en-US"/>
        </w:rPr>
        <w:t xml:space="preserve">Strategic collaboration with industrial partners will also be of importance to promote the innovative process towards new therapies. </w:t>
      </w:r>
    </w:p>
    <w:p w:rsidR="00080924" w:rsidRPr="00F32EE3" w:rsidRDefault="00080924" w:rsidP="00080924">
      <w:pPr>
        <w:rPr>
          <w:lang w:val="en-US"/>
        </w:rPr>
      </w:pPr>
    </w:p>
    <w:p w:rsidR="00F32EE3" w:rsidRPr="00F32EE3" w:rsidRDefault="00F32EE3" w:rsidP="00F32EE3">
      <w:pPr>
        <w:rPr>
          <w:b/>
          <w:lang w:val="en-US"/>
        </w:rPr>
      </w:pPr>
      <w:r>
        <w:rPr>
          <w:b/>
          <w:lang w:val="en-US"/>
        </w:rPr>
        <w:t>Research areas/key words</w:t>
      </w:r>
    </w:p>
    <w:p w:rsidR="00F32EE3" w:rsidRPr="00F32EE3" w:rsidRDefault="00F32EE3" w:rsidP="00F32EE3">
      <w:pPr>
        <w:numPr>
          <w:ilvl w:val="0"/>
          <w:numId w:val="2"/>
        </w:numPr>
        <w:spacing w:line="259" w:lineRule="auto"/>
        <w:rPr>
          <w:lang w:val="en-US"/>
        </w:rPr>
      </w:pPr>
      <w:r w:rsidRPr="00F32EE3">
        <w:rPr>
          <w:lang w:val="en-US"/>
        </w:rPr>
        <w:t>Basic neuroscience research</w:t>
      </w:r>
    </w:p>
    <w:p w:rsidR="00F32EE3" w:rsidRPr="00F32EE3" w:rsidRDefault="00F32EE3" w:rsidP="00F32EE3">
      <w:pPr>
        <w:numPr>
          <w:ilvl w:val="0"/>
          <w:numId w:val="2"/>
        </w:numPr>
        <w:spacing w:line="259" w:lineRule="auto"/>
        <w:rPr>
          <w:lang w:val="en-US"/>
        </w:rPr>
      </w:pPr>
      <w:r w:rsidRPr="00F32EE3">
        <w:rPr>
          <w:lang w:val="en-US"/>
        </w:rPr>
        <w:t>Clinical neuroscience research</w:t>
      </w:r>
    </w:p>
    <w:p w:rsidR="00F32EE3" w:rsidRPr="00F32EE3" w:rsidRDefault="00F32EE3" w:rsidP="00F32EE3">
      <w:pPr>
        <w:numPr>
          <w:ilvl w:val="0"/>
          <w:numId w:val="2"/>
        </w:numPr>
        <w:spacing w:line="259" w:lineRule="auto"/>
        <w:rPr>
          <w:lang w:val="en-US"/>
        </w:rPr>
      </w:pPr>
      <w:r w:rsidRPr="00F32EE3">
        <w:rPr>
          <w:lang w:val="en-US"/>
        </w:rPr>
        <w:t>Register studies</w:t>
      </w:r>
    </w:p>
    <w:p w:rsidR="00F32EE3" w:rsidRPr="00F32EE3" w:rsidRDefault="00F32EE3" w:rsidP="00F32EE3">
      <w:pPr>
        <w:numPr>
          <w:ilvl w:val="0"/>
          <w:numId w:val="2"/>
        </w:numPr>
        <w:spacing w:line="259" w:lineRule="auto"/>
        <w:rPr>
          <w:lang w:val="en-US"/>
        </w:rPr>
      </w:pPr>
      <w:r w:rsidRPr="00F32EE3">
        <w:rPr>
          <w:lang w:val="en-US"/>
        </w:rPr>
        <w:t>Aging and culture</w:t>
      </w:r>
    </w:p>
    <w:p w:rsidR="00080924" w:rsidRDefault="00F32EE3" w:rsidP="00080924">
      <w:pPr>
        <w:numPr>
          <w:ilvl w:val="0"/>
          <w:numId w:val="2"/>
        </w:numPr>
        <w:spacing w:line="259" w:lineRule="auto"/>
        <w:rPr>
          <w:lang w:val="en-US"/>
        </w:rPr>
      </w:pPr>
      <w:r w:rsidRPr="00F32EE3">
        <w:rPr>
          <w:lang w:val="en-US"/>
        </w:rPr>
        <w:t>Health</w:t>
      </w:r>
      <w:r w:rsidRPr="00F32EE3">
        <w:rPr>
          <w:lang w:val="en-US"/>
        </w:rPr>
        <w:t>care organization and pathways of care among the elderly</w:t>
      </w:r>
    </w:p>
    <w:p w:rsidR="00B71373" w:rsidRPr="00B71373" w:rsidRDefault="00B71373" w:rsidP="00B71373">
      <w:pPr>
        <w:spacing w:line="259" w:lineRule="auto"/>
        <w:ind w:left="720"/>
        <w:rPr>
          <w:lang w:val="en-US"/>
        </w:rPr>
      </w:pPr>
    </w:p>
    <w:p w:rsidR="00080924" w:rsidRPr="00F32EE3" w:rsidRDefault="00080924" w:rsidP="00080924">
      <w:pPr>
        <w:pStyle w:val="PlainText"/>
        <w:rPr>
          <w:b/>
          <w:sz w:val="12"/>
          <w:szCs w:val="12"/>
        </w:rPr>
      </w:pPr>
    </w:p>
    <w:p w:rsidR="003419C7" w:rsidRPr="00F32EE3" w:rsidRDefault="00F32EE3">
      <w:pPr>
        <w:rPr>
          <w:b/>
          <w:lang w:val="en-US"/>
        </w:rPr>
      </w:pPr>
      <w:r w:rsidRPr="00F32EE3">
        <w:rPr>
          <w:b/>
          <w:lang w:val="en-US"/>
        </w:rPr>
        <w:t>Research questions</w:t>
      </w:r>
    </w:p>
    <w:p w:rsidR="00F32EE3" w:rsidRPr="00F32EE3" w:rsidRDefault="00F32EE3" w:rsidP="00F32EE3">
      <w:pPr>
        <w:numPr>
          <w:ilvl w:val="0"/>
          <w:numId w:val="2"/>
        </w:numPr>
        <w:spacing w:line="259" w:lineRule="auto"/>
        <w:rPr>
          <w:lang w:val="en-US"/>
        </w:rPr>
      </w:pPr>
      <w:r w:rsidRPr="00F32EE3">
        <w:rPr>
          <w:lang w:val="en-US"/>
        </w:rPr>
        <w:t xml:space="preserve">Basic research in </w:t>
      </w:r>
      <w:r w:rsidR="00B71373">
        <w:rPr>
          <w:lang w:val="en-US"/>
        </w:rPr>
        <w:t xml:space="preserve">the biology of </w:t>
      </w:r>
      <w:r w:rsidRPr="00F32EE3">
        <w:rPr>
          <w:lang w:val="en-US"/>
        </w:rPr>
        <w:t>neurodegenera</w:t>
      </w:r>
      <w:r w:rsidR="00B71373">
        <w:rPr>
          <w:lang w:val="en-US"/>
        </w:rPr>
        <w:t>tive disease (e.g. Parkinson’s and</w:t>
      </w:r>
      <w:r w:rsidRPr="00F32EE3">
        <w:rPr>
          <w:lang w:val="en-US"/>
        </w:rPr>
        <w:t xml:space="preserve"> Alzheimer’s)</w:t>
      </w:r>
    </w:p>
    <w:p w:rsidR="00F32EE3" w:rsidRPr="00F32EE3" w:rsidRDefault="00F32EE3" w:rsidP="00F32EE3">
      <w:pPr>
        <w:numPr>
          <w:ilvl w:val="0"/>
          <w:numId w:val="2"/>
        </w:numPr>
        <w:spacing w:line="259" w:lineRule="auto"/>
        <w:rPr>
          <w:lang w:val="en-US"/>
        </w:rPr>
      </w:pPr>
      <w:r w:rsidRPr="00F32EE3">
        <w:rPr>
          <w:lang w:val="en-US"/>
        </w:rPr>
        <w:t>Chronic pain in the elderly</w:t>
      </w:r>
    </w:p>
    <w:p w:rsidR="00F32EE3" w:rsidRPr="00F32EE3" w:rsidRDefault="00F32EE3" w:rsidP="00F32EE3">
      <w:pPr>
        <w:numPr>
          <w:ilvl w:val="0"/>
          <w:numId w:val="2"/>
        </w:numPr>
        <w:spacing w:line="259" w:lineRule="auto"/>
        <w:rPr>
          <w:lang w:val="en-US"/>
        </w:rPr>
      </w:pPr>
      <w:r w:rsidRPr="00F32EE3">
        <w:rPr>
          <w:lang w:val="en-US"/>
        </w:rPr>
        <w:t>Metabolic syndrome and cognition</w:t>
      </w:r>
    </w:p>
    <w:p w:rsidR="00F32EE3" w:rsidRDefault="00F32EE3" w:rsidP="00F32EE3">
      <w:pPr>
        <w:numPr>
          <w:ilvl w:val="0"/>
          <w:numId w:val="2"/>
        </w:numPr>
        <w:spacing w:line="259" w:lineRule="auto"/>
        <w:rPr>
          <w:lang w:val="en-US"/>
        </w:rPr>
      </w:pPr>
      <w:r w:rsidRPr="00F32EE3">
        <w:rPr>
          <w:lang w:val="en-US"/>
        </w:rPr>
        <w:t>Aging and mental health disorders</w:t>
      </w:r>
    </w:p>
    <w:p w:rsidR="00B71373" w:rsidRPr="00F32EE3" w:rsidRDefault="00B71373" w:rsidP="00B71373">
      <w:pPr>
        <w:spacing w:line="259" w:lineRule="auto"/>
        <w:ind w:left="720"/>
        <w:rPr>
          <w:lang w:val="en-US"/>
        </w:rPr>
      </w:pPr>
    </w:p>
    <w:p w:rsidR="00F32EE3" w:rsidRDefault="00F32EE3">
      <w:pPr>
        <w:rPr>
          <w:lang w:val="en-US"/>
        </w:rPr>
      </w:pPr>
    </w:p>
    <w:p w:rsidR="00F32EE3" w:rsidRPr="00B71373" w:rsidRDefault="00F32EE3">
      <w:pPr>
        <w:rPr>
          <w:b/>
          <w:lang w:val="en-US"/>
        </w:rPr>
      </w:pPr>
      <w:r w:rsidRPr="00F32EE3">
        <w:rPr>
          <w:b/>
          <w:lang w:val="en-US"/>
        </w:rPr>
        <w:t>Possible</w:t>
      </w:r>
      <w:r w:rsidR="00B71373">
        <w:rPr>
          <w:b/>
          <w:lang w:val="en-US"/>
        </w:rPr>
        <w:t xml:space="preserve"> outcomes</w:t>
      </w:r>
    </w:p>
    <w:p w:rsidR="00B71373" w:rsidRDefault="00B71373" w:rsidP="00F32EE3">
      <w:pPr>
        <w:numPr>
          <w:ilvl w:val="0"/>
          <w:numId w:val="2"/>
        </w:numPr>
        <w:spacing w:line="259" w:lineRule="auto"/>
        <w:rPr>
          <w:lang w:val="en-US"/>
        </w:rPr>
      </w:pPr>
      <w:r>
        <w:rPr>
          <w:lang w:val="en-US"/>
        </w:rPr>
        <w:t>Joint research projects</w:t>
      </w:r>
    </w:p>
    <w:p w:rsidR="00F32EE3" w:rsidRPr="00F32EE3" w:rsidRDefault="00B71373" w:rsidP="00F32EE3">
      <w:pPr>
        <w:numPr>
          <w:ilvl w:val="0"/>
          <w:numId w:val="2"/>
        </w:numPr>
        <w:spacing w:line="259" w:lineRule="auto"/>
        <w:rPr>
          <w:lang w:val="en-US"/>
        </w:rPr>
      </w:pPr>
      <w:r>
        <w:rPr>
          <w:lang w:val="en-US"/>
        </w:rPr>
        <w:t>Exchange of expertise/know-how</w:t>
      </w:r>
    </w:p>
    <w:p w:rsidR="00F32EE3" w:rsidRPr="00F32EE3" w:rsidRDefault="00B71373" w:rsidP="00F32EE3">
      <w:pPr>
        <w:numPr>
          <w:ilvl w:val="0"/>
          <w:numId w:val="2"/>
        </w:numPr>
        <w:spacing w:line="259" w:lineRule="auto"/>
        <w:rPr>
          <w:lang w:val="en-US"/>
        </w:rPr>
      </w:pPr>
      <w:r>
        <w:rPr>
          <w:lang w:val="en-US"/>
        </w:rPr>
        <w:t>Improved treatment and care of the elderly</w:t>
      </w:r>
    </w:p>
    <w:p w:rsidR="00F32EE3" w:rsidRPr="00F32EE3" w:rsidRDefault="00F32EE3">
      <w:pPr>
        <w:rPr>
          <w:lang w:val="en-US"/>
        </w:rPr>
      </w:pPr>
      <w:bookmarkStart w:id="0" w:name="_GoBack"/>
      <w:bookmarkEnd w:id="0"/>
    </w:p>
    <w:sectPr w:rsidR="00F32EE3" w:rsidRPr="00F32E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41DA"/>
    <w:multiLevelType w:val="multilevel"/>
    <w:tmpl w:val="186E953E"/>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72796772"/>
    <w:multiLevelType w:val="hybridMultilevel"/>
    <w:tmpl w:val="BD281CE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24"/>
    <w:rsid w:val="00080924"/>
    <w:rsid w:val="007D52C4"/>
    <w:rsid w:val="00B71373"/>
    <w:rsid w:val="00BC4499"/>
    <w:rsid w:val="00DA063C"/>
    <w:rsid w:val="00F3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6F1E"/>
  <w15:chartTrackingRefBased/>
  <w15:docId w15:val="{D3F9EA02-C0E2-48E8-9BCE-E75A403A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924"/>
    <w:pPr>
      <w:spacing w:after="0" w:line="240" w:lineRule="auto"/>
    </w:pPr>
    <w:rPr>
      <w:rFonts w:ascii="Calibri" w:eastAsia="Calibri" w:hAnsi="Calibri" w:cs="Times New Roman"/>
      <w:sz w:val="24"/>
      <w:szCs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80924"/>
    <w:rPr>
      <w:rFonts w:eastAsia="Times New Roman"/>
      <w:sz w:val="22"/>
      <w:szCs w:val="21"/>
      <w:lang w:val="en-US" w:eastAsia="zh-CN"/>
    </w:rPr>
  </w:style>
  <w:style w:type="character" w:customStyle="1" w:styleId="PlainTextChar">
    <w:name w:val="Plain Text Char"/>
    <w:basedOn w:val="DefaultParagraphFont"/>
    <w:link w:val="PlainText"/>
    <w:uiPriority w:val="99"/>
    <w:semiHidden/>
    <w:rsid w:val="00080924"/>
    <w:rPr>
      <w:rFonts w:ascii="Calibri" w:eastAsia="Times New Roman" w:hAnsi="Calibri" w:cs="Times New Roman"/>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Petersson</dc:creator>
  <cp:keywords/>
  <dc:description/>
  <cp:lastModifiedBy>Per Petersson</cp:lastModifiedBy>
  <cp:revision>3</cp:revision>
  <dcterms:created xsi:type="dcterms:W3CDTF">2018-04-26T11:10:00Z</dcterms:created>
  <dcterms:modified xsi:type="dcterms:W3CDTF">2018-04-26T11:46:00Z</dcterms:modified>
</cp:coreProperties>
</file>