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01D" w:rsidRPr="00FD5A01" w:rsidRDefault="0065001D" w:rsidP="0065001D">
      <w:pPr>
        <w:pStyle w:val="UmURubrik1"/>
        <w:rPr>
          <w:b/>
          <w:szCs w:val="32"/>
        </w:rPr>
      </w:pPr>
      <w:r w:rsidRPr="00FD5A01">
        <w:rPr>
          <w:b/>
          <w:szCs w:val="32"/>
        </w:rPr>
        <w:t>Bedömningskriterier Insamlingsstiftelsen</w:t>
      </w:r>
    </w:p>
    <w:p w:rsidR="00CA002F" w:rsidRPr="00447DBE" w:rsidRDefault="00B92D89" w:rsidP="00447DBE">
      <w:pPr>
        <w:outlineLvl w:val="0"/>
        <w:rPr>
          <w:rFonts w:cs="Calibri"/>
          <w:b/>
          <w:color w:val="000000"/>
          <w:sz w:val="22"/>
          <w:szCs w:val="22"/>
        </w:rPr>
      </w:pPr>
      <w:r w:rsidRPr="00FD5A01">
        <w:rPr>
          <w:rFonts w:cs="Calibri"/>
          <w:b/>
          <w:color w:val="000000"/>
          <w:sz w:val="22"/>
          <w:szCs w:val="22"/>
        </w:rPr>
        <w:t>Beredningsgrupp</w:t>
      </w:r>
      <w:r w:rsidR="00F71813">
        <w:rPr>
          <w:rFonts w:cs="Calibri"/>
          <w:b/>
          <w:color w:val="000000"/>
          <w:sz w:val="22"/>
          <w:szCs w:val="22"/>
        </w:rPr>
        <w:t>en</w:t>
      </w:r>
      <w:r w:rsidR="00DD203B">
        <w:rPr>
          <w:rFonts w:cs="Calibri"/>
          <w:b/>
          <w:color w:val="000000"/>
          <w:sz w:val="22"/>
          <w:szCs w:val="22"/>
        </w:rPr>
        <w:br/>
      </w:r>
      <w:r w:rsidR="00A00CD6" w:rsidRPr="00A00CD6">
        <w:rPr>
          <w:rFonts w:cs="Calibri"/>
          <w:color w:val="000000"/>
          <w:sz w:val="22"/>
          <w:szCs w:val="22"/>
        </w:rPr>
        <w:t>B</w:t>
      </w:r>
      <w:r w:rsidR="00CA002F" w:rsidRPr="00A00CD6">
        <w:rPr>
          <w:rFonts w:cs="Calibri"/>
          <w:color w:val="000000"/>
          <w:sz w:val="22"/>
          <w:szCs w:val="22"/>
        </w:rPr>
        <w:t>eredningsgruppen består av en granskare per institution</w:t>
      </w:r>
      <w:r w:rsidR="00B96780">
        <w:rPr>
          <w:rFonts w:cs="Calibri"/>
          <w:color w:val="000000"/>
          <w:sz w:val="22"/>
          <w:szCs w:val="22"/>
        </w:rPr>
        <w:t xml:space="preserve"> som om möjlig</w:t>
      </w:r>
      <w:r w:rsidR="009B631A">
        <w:rPr>
          <w:rFonts w:cs="Calibri"/>
          <w:color w:val="000000"/>
          <w:sz w:val="22"/>
          <w:szCs w:val="22"/>
        </w:rPr>
        <w:t xml:space="preserve">t ska utses för tre år i taget. </w:t>
      </w:r>
      <w:r w:rsidR="00B96780" w:rsidRPr="00A00CD6">
        <w:rPr>
          <w:sz w:val="22"/>
          <w:szCs w:val="22"/>
        </w:rPr>
        <w:t>Utöver institutionernas nominerade granskare ska en ordförande för beredningsgruppen utses. Denne utses av fakultetens beredande organ för forskning, om möjligt för tre-fem år i taget</w:t>
      </w:r>
      <w:r w:rsidR="00AB64AB">
        <w:rPr>
          <w:sz w:val="22"/>
          <w:szCs w:val="22"/>
        </w:rPr>
        <w:t>.</w:t>
      </w:r>
      <w:r w:rsidR="00CA002F" w:rsidRPr="00A00CD6">
        <w:rPr>
          <w:rFonts w:cs="Calibri"/>
          <w:color w:val="000000"/>
          <w:sz w:val="22"/>
          <w:szCs w:val="22"/>
        </w:rPr>
        <w:t xml:space="preserve"> </w:t>
      </w:r>
      <w:r w:rsidR="00A00CD6" w:rsidRPr="00A00CD6">
        <w:rPr>
          <w:rFonts w:cs="Garamond"/>
          <w:sz w:val="22"/>
          <w:szCs w:val="22"/>
        </w:rPr>
        <w:t xml:space="preserve">En könsbalans i beredningsgruppen ska eftersträvas. </w:t>
      </w:r>
      <w:r w:rsidR="00AB64AB" w:rsidRPr="00A00CD6">
        <w:rPr>
          <w:rFonts w:eastAsia="Times New Roman" w:cs="Calibri"/>
          <w:color w:val="000000"/>
          <w:sz w:val="22"/>
          <w:szCs w:val="22"/>
          <w:lang w:eastAsia="sv-SE"/>
        </w:rPr>
        <w:t>Beredningsgruppen kan vid behov utökas någ</w:t>
      </w:r>
      <w:bookmarkStart w:id="0" w:name="_GoBack"/>
      <w:bookmarkEnd w:id="0"/>
      <w:r w:rsidR="00AB64AB" w:rsidRPr="00A00CD6">
        <w:rPr>
          <w:rFonts w:eastAsia="Times New Roman" w:cs="Calibri"/>
          <w:color w:val="000000"/>
          <w:sz w:val="22"/>
          <w:szCs w:val="22"/>
          <w:lang w:eastAsia="sv-SE"/>
        </w:rPr>
        <w:t>ot beroende på från vilka ämnesområden ansökningar har inkommit</w:t>
      </w:r>
      <w:r w:rsidR="00F71813">
        <w:rPr>
          <w:rFonts w:eastAsia="Times New Roman" w:cs="Calibri"/>
          <w:color w:val="000000"/>
          <w:sz w:val="22"/>
          <w:szCs w:val="22"/>
          <w:lang w:eastAsia="sv-SE"/>
        </w:rPr>
        <w:t>.</w:t>
      </w:r>
      <w:r w:rsidR="00AB64AB" w:rsidRPr="00A00CD6">
        <w:rPr>
          <w:rFonts w:eastAsia="Times New Roman" w:cs="Calibri"/>
          <w:color w:val="000000"/>
          <w:sz w:val="22"/>
          <w:szCs w:val="22"/>
          <w:lang w:eastAsia="sv-SE"/>
        </w:rPr>
        <w:t xml:space="preserve"> </w:t>
      </w:r>
    </w:p>
    <w:p w:rsidR="00CA002F" w:rsidRDefault="00F71813" w:rsidP="00447DBE">
      <w:pPr>
        <w:rPr>
          <w:rFonts w:eastAsia="Times New Roman" w:cs="Calibri"/>
          <w:sz w:val="22"/>
          <w:szCs w:val="22"/>
          <w:lang w:eastAsia="sv-SE"/>
        </w:rPr>
      </w:pPr>
      <w:r w:rsidRPr="00F71813">
        <w:rPr>
          <w:rFonts w:cs="Garamond"/>
          <w:b/>
          <w:sz w:val="22"/>
          <w:szCs w:val="22"/>
        </w:rPr>
        <w:t>Beredningsprocessen</w:t>
      </w:r>
      <w:r w:rsidR="00447DBE">
        <w:rPr>
          <w:rFonts w:eastAsia="Times New Roman" w:cs="Calibri"/>
          <w:b/>
          <w:sz w:val="22"/>
          <w:szCs w:val="22"/>
          <w:lang w:eastAsia="sv-SE"/>
        </w:rPr>
        <w:br/>
      </w:r>
      <w:r>
        <w:rPr>
          <w:rFonts w:eastAsia="Times New Roman" w:cs="Calibri"/>
          <w:sz w:val="22"/>
          <w:szCs w:val="22"/>
          <w:lang w:eastAsia="sv-SE"/>
        </w:rPr>
        <w:t>I samband med att ansökningarna skickas ut till granskarna ska e</w:t>
      </w:r>
      <w:r w:rsidR="00CA002F" w:rsidRPr="00A00CD6">
        <w:rPr>
          <w:rFonts w:eastAsia="Times New Roman" w:cs="Calibri"/>
          <w:sz w:val="22"/>
          <w:szCs w:val="22"/>
          <w:lang w:eastAsia="sv-SE"/>
        </w:rPr>
        <w:t>tt fö</w:t>
      </w:r>
      <w:r>
        <w:rPr>
          <w:rFonts w:eastAsia="Times New Roman" w:cs="Calibri"/>
          <w:sz w:val="22"/>
          <w:szCs w:val="22"/>
          <w:lang w:eastAsia="sv-SE"/>
        </w:rPr>
        <w:t>rmöte med beredningsgruppen genomföra</w:t>
      </w:r>
      <w:r w:rsidR="00CA002F" w:rsidRPr="00A00CD6">
        <w:rPr>
          <w:rFonts w:eastAsia="Times New Roman" w:cs="Calibri"/>
          <w:sz w:val="22"/>
          <w:szCs w:val="22"/>
          <w:lang w:eastAsia="sv-SE"/>
        </w:rPr>
        <w:t>s i utbildnings- och kalibreringssyfte</w:t>
      </w:r>
      <w:r>
        <w:rPr>
          <w:rFonts w:eastAsia="Times New Roman" w:cs="Calibri"/>
          <w:sz w:val="22"/>
          <w:szCs w:val="22"/>
          <w:lang w:eastAsia="sv-SE"/>
        </w:rPr>
        <w:t xml:space="preserve">. </w:t>
      </w:r>
      <w:r w:rsidR="00CA002F" w:rsidRPr="00A00CD6">
        <w:rPr>
          <w:rFonts w:eastAsia="Times New Roman" w:cs="Calibri"/>
          <w:sz w:val="22"/>
          <w:szCs w:val="22"/>
          <w:lang w:eastAsia="sv-SE"/>
        </w:rPr>
        <w:t xml:space="preserve">Varje ansökan läses av </w:t>
      </w:r>
      <w:r w:rsidR="00CA002F" w:rsidRPr="00A00CD6">
        <w:rPr>
          <w:rFonts w:eastAsia="Times New Roman" w:cs="Calibri"/>
          <w:i/>
          <w:sz w:val="22"/>
          <w:szCs w:val="22"/>
          <w:lang w:eastAsia="sv-SE"/>
        </w:rPr>
        <w:t xml:space="preserve">minst tre </w:t>
      </w:r>
      <w:r w:rsidR="00CA002F" w:rsidRPr="00A00CD6">
        <w:rPr>
          <w:rFonts w:eastAsia="Times New Roman" w:cs="Calibri"/>
          <w:sz w:val="22"/>
          <w:szCs w:val="22"/>
          <w:lang w:eastAsia="sv-SE"/>
        </w:rPr>
        <w:t xml:space="preserve">granskare varav det eftersträvas att </w:t>
      </w:r>
      <w:r w:rsidR="00CA002F" w:rsidRPr="00A00CD6">
        <w:rPr>
          <w:rFonts w:eastAsia="Times New Roman" w:cs="Calibri"/>
          <w:i/>
          <w:sz w:val="22"/>
          <w:szCs w:val="22"/>
          <w:lang w:eastAsia="sv-SE"/>
        </w:rPr>
        <w:t>minst en</w:t>
      </w:r>
      <w:r w:rsidR="00CA002F" w:rsidRPr="00A00CD6">
        <w:rPr>
          <w:rFonts w:eastAsia="Times New Roman" w:cs="Calibri"/>
          <w:sz w:val="22"/>
          <w:szCs w:val="22"/>
          <w:lang w:eastAsia="sv-SE"/>
        </w:rPr>
        <w:t xml:space="preserve"> av granskarna ska vara ämneskompetent</w:t>
      </w:r>
      <w:r w:rsidR="00504B6D">
        <w:rPr>
          <w:rFonts w:eastAsia="Times New Roman" w:cs="Calibri"/>
          <w:sz w:val="22"/>
          <w:szCs w:val="22"/>
          <w:lang w:eastAsia="sv-SE"/>
        </w:rPr>
        <w:t>. Ansökningarna betygsätts</w:t>
      </w:r>
      <w:r w:rsidR="006F0394">
        <w:rPr>
          <w:rFonts w:eastAsia="Times New Roman" w:cs="Calibri"/>
          <w:sz w:val="22"/>
          <w:szCs w:val="22"/>
          <w:lang w:eastAsia="sv-SE"/>
        </w:rPr>
        <w:t xml:space="preserve"> utifrån</w:t>
      </w:r>
      <w:r w:rsidR="00970BD5">
        <w:rPr>
          <w:rFonts w:eastAsia="Times New Roman" w:cs="Calibri"/>
          <w:sz w:val="22"/>
          <w:szCs w:val="22"/>
          <w:lang w:eastAsia="sv-SE"/>
        </w:rPr>
        <w:t xml:space="preserve"> Vetenskapsrådets bedömningskriterier och skalor för projektbidrag</w:t>
      </w:r>
      <w:r w:rsidR="006F0394">
        <w:rPr>
          <w:rFonts w:eastAsia="Times New Roman" w:cs="Calibri"/>
          <w:sz w:val="22"/>
          <w:szCs w:val="22"/>
          <w:lang w:eastAsia="sv-SE"/>
        </w:rPr>
        <w:t>; hela skalan ska användas.</w:t>
      </w:r>
      <w:r w:rsidR="00613EFC">
        <w:rPr>
          <w:rFonts w:eastAsia="Times New Roman" w:cs="Calibri"/>
          <w:sz w:val="22"/>
          <w:szCs w:val="22"/>
          <w:lang w:eastAsia="sv-SE"/>
        </w:rPr>
        <w:t xml:space="preserve"> Respektive granskare rankar de </w:t>
      </w:r>
      <w:r w:rsidR="006F0394">
        <w:rPr>
          <w:rFonts w:eastAsia="Times New Roman" w:cs="Calibri"/>
          <w:sz w:val="22"/>
          <w:szCs w:val="22"/>
          <w:lang w:eastAsia="sv-SE"/>
        </w:rPr>
        <w:t>ansökningar som hen har bedömt.</w:t>
      </w:r>
    </w:p>
    <w:p w:rsidR="00643EDC" w:rsidRPr="00760952" w:rsidRDefault="00643EDC" w:rsidP="00643EDC">
      <w:pPr>
        <w:spacing w:after="0"/>
        <w:rPr>
          <w:rFonts w:eastAsia="Times New Roman" w:cs="Calibri"/>
          <w:i/>
          <w:sz w:val="22"/>
          <w:szCs w:val="22"/>
          <w:lang w:eastAsia="sv-SE"/>
        </w:rPr>
      </w:pPr>
      <w:r w:rsidRPr="00760952">
        <w:rPr>
          <w:rFonts w:eastAsia="Times New Roman" w:cs="Calibri"/>
          <w:i/>
          <w:sz w:val="22"/>
          <w:szCs w:val="22"/>
          <w:u w:val="single"/>
          <w:lang w:eastAsia="sv-SE"/>
        </w:rPr>
        <w:t>Bedömningskriterier:</w:t>
      </w:r>
    </w:p>
    <w:p w:rsidR="00643EDC" w:rsidRDefault="00643EDC" w:rsidP="00643EDC">
      <w:pPr>
        <w:numPr>
          <w:ilvl w:val="0"/>
          <w:numId w:val="28"/>
        </w:numPr>
        <w:spacing w:after="0"/>
        <w:rPr>
          <w:rFonts w:eastAsia="Times New Roman" w:cs="Calibri"/>
          <w:sz w:val="22"/>
          <w:szCs w:val="22"/>
          <w:lang w:eastAsia="sv-SE"/>
        </w:rPr>
      </w:pPr>
      <w:r>
        <w:rPr>
          <w:rFonts w:eastAsia="Times New Roman" w:cs="Calibri"/>
          <w:sz w:val="22"/>
          <w:szCs w:val="22"/>
          <w:lang w:eastAsia="sv-SE"/>
        </w:rPr>
        <w:t>Vetenskaplig kvalitet</w:t>
      </w:r>
      <w:r w:rsidR="00970BD5">
        <w:rPr>
          <w:rFonts w:eastAsia="Times New Roman" w:cs="Calibri"/>
          <w:sz w:val="22"/>
          <w:szCs w:val="22"/>
          <w:lang w:eastAsia="sv-SE"/>
        </w:rPr>
        <w:t xml:space="preserve"> (1-7)</w:t>
      </w:r>
    </w:p>
    <w:p w:rsidR="00643EDC" w:rsidRDefault="00643EDC" w:rsidP="00643EDC">
      <w:pPr>
        <w:numPr>
          <w:ilvl w:val="0"/>
          <w:numId w:val="28"/>
        </w:numPr>
        <w:spacing w:after="0"/>
        <w:rPr>
          <w:rFonts w:eastAsia="Times New Roman" w:cs="Calibri"/>
          <w:sz w:val="22"/>
          <w:szCs w:val="22"/>
          <w:lang w:eastAsia="sv-SE"/>
        </w:rPr>
      </w:pPr>
      <w:r>
        <w:rPr>
          <w:rFonts w:eastAsia="Times New Roman" w:cs="Calibri"/>
          <w:sz w:val="22"/>
          <w:szCs w:val="22"/>
          <w:lang w:eastAsia="sv-SE"/>
        </w:rPr>
        <w:t>Den sökandes meriter</w:t>
      </w:r>
      <w:r w:rsidR="00970BD5">
        <w:rPr>
          <w:rFonts w:eastAsia="Times New Roman" w:cs="Calibri"/>
          <w:sz w:val="22"/>
          <w:szCs w:val="22"/>
          <w:lang w:eastAsia="sv-SE"/>
        </w:rPr>
        <w:t xml:space="preserve"> (1-7)</w:t>
      </w:r>
    </w:p>
    <w:p w:rsidR="00FF2C71" w:rsidRDefault="00643EDC" w:rsidP="00643EDC">
      <w:pPr>
        <w:numPr>
          <w:ilvl w:val="0"/>
          <w:numId w:val="28"/>
        </w:numPr>
        <w:spacing w:after="0"/>
        <w:rPr>
          <w:rFonts w:eastAsia="Times New Roman" w:cs="Calibri"/>
          <w:sz w:val="22"/>
          <w:szCs w:val="22"/>
          <w:lang w:eastAsia="sv-SE"/>
        </w:rPr>
      </w:pPr>
      <w:r>
        <w:rPr>
          <w:rFonts w:eastAsia="Times New Roman" w:cs="Calibri"/>
          <w:sz w:val="22"/>
          <w:szCs w:val="22"/>
          <w:lang w:eastAsia="sv-SE"/>
        </w:rPr>
        <w:t>Genomförbarhet</w:t>
      </w:r>
      <w:r w:rsidR="00970BD5">
        <w:rPr>
          <w:rFonts w:eastAsia="Times New Roman" w:cs="Calibri"/>
          <w:sz w:val="22"/>
          <w:szCs w:val="22"/>
          <w:lang w:eastAsia="sv-SE"/>
        </w:rPr>
        <w:t xml:space="preserve"> (1-3)</w:t>
      </w:r>
      <w:r w:rsidR="00FF2C71">
        <w:rPr>
          <w:rFonts w:eastAsia="Times New Roman" w:cs="Calibri"/>
          <w:sz w:val="22"/>
          <w:szCs w:val="22"/>
          <w:lang w:eastAsia="sv-SE"/>
        </w:rPr>
        <w:t xml:space="preserve"> </w:t>
      </w:r>
    </w:p>
    <w:p w:rsidR="00643EDC" w:rsidRDefault="00FF2C71" w:rsidP="00643EDC">
      <w:pPr>
        <w:numPr>
          <w:ilvl w:val="0"/>
          <w:numId w:val="28"/>
        </w:numPr>
        <w:spacing w:after="0"/>
        <w:rPr>
          <w:rFonts w:eastAsia="Times New Roman" w:cs="Calibri"/>
          <w:sz w:val="22"/>
          <w:szCs w:val="22"/>
          <w:lang w:eastAsia="sv-SE"/>
        </w:rPr>
      </w:pPr>
      <w:r>
        <w:rPr>
          <w:rFonts w:eastAsia="Times New Roman" w:cs="Calibri"/>
          <w:sz w:val="22"/>
          <w:szCs w:val="22"/>
          <w:lang w:eastAsia="sv-SE"/>
        </w:rPr>
        <w:t>P</w:t>
      </w:r>
      <w:r w:rsidR="00B6292A">
        <w:rPr>
          <w:rFonts w:eastAsia="Times New Roman" w:cs="Calibri"/>
          <w:sz w:val="22"/>
          <w:szCs w:val="22"/>
          <w:lang w:eastAsia="sv-SE"/>
        </w:rPr>
        <w:t>rojektets relevans</w:t>
      </w:r>
      <w:r w:rsidR="00613EFC">
        <w:rPr>
          <w:rFonts w:eastAsia="Times New Roman" w:cs="Calibri"/>
          <w:sz w:val="22"/>
          <w:szCs w:val="22"/>
          <w:lang w:eastAsia="sv-SE"/>
        </w:rPr>
        <w:t xml:space="preserve"> i relation till de ä</w:t>
      </w:r>
      <w:r w:rsidR="00B6292A">
        <w:rPr>
          <w:rFonts w:eastAsia="Times New Roman" w:cs="Calibri"/>
          <w:sz w:val="22"/>
          <w:szCs w:val="22"/>
          <w:lang w:eastAsia="sv-SE"/>
        </w:rPr>
        <w:t>ndamål som den sökande har</w:t>
      </w:r>
      <w:r w:rsidR="00613EFC">
        <w:rPr>
          <w:rFonts w:eastAsia="Times New Roman" w:cs="Calibri"/>
          <w:sz w:val="22"/>
          <w:szCs w:val="22"/>
          <w:lang w:eastAsia="sv-SE"/>
        </w:rPr>
        <w:t xml:space="preserve"> markerat</w:t>
      </w:r>
      <w:r>
        <w:rPr>
          <w:rFonts w:eastAsia="Times New Roman" w:cs="Calibri"/>
          <w:sz w:val="22"/>
          <w:szCs w:val="22"/>
          <w:lang w:eastAsia="sv-SE"/>
        </w:rPr>
        <w:t xml:space="preserve"> (1-3)</w:t>
      </w:r>
    </w:p>
    <w:p w:rsidR="00643EDC" w:rsidRDefault="00643EDC" w:rsidP="00643EDC">
      <w:pPr>
        <w:numPr>
          <w:ilvl w:val="0"/>
          <w:numId w:val="28"/>
        </w:numPr>
        <w:spacing w:after="0"/>
        <w:rPr>
          <w:rFonts w:eastAsia="Times New Roman" w:cs="Calibri"/>
          <w:sz w:val="22"/>
          <w:szCs w:val="22"/>
          <w:lang w:eastAsia="sv-SE"/>
        </w:rPr>
      </w:pPr>
      <w:r>
        <w:rPr>
          <w:rFonts w:eastAsia="Times New Roman" w:cs="Calibri"/>
          <w:sz w:val="22"/>
          <w:szCs w:val="22"/>
          <w:lang w:eastAsia="sv-SE"/>
        </w:rPr>
        <w:t>En samman</w:t>
      </w:r>
      <w:r w:rsidR="00970BD5">
        <w:rPr>
          <w:rFonts w:eastAsia="Times New Roman" w:cs="Calibri"/>
          <w:sz w:val="22"/>
          <w:szCs w:val="22"/>
          <w:lang w:eastAsia="sv-SE"/>
        </w:rPr>
        <w:t>lagd</w:t>
      </w:r>
      <w:r>
        <w:rPr>
          <w:rFonts w:eastAsia="Times New Roman" w:cs="Calibri"/>
          <w:sz w:val="22"/>
          <w:szCs w:val="22"/>
          <w:lang w:eastAsia="sv-SE"/>
        </w:rPr>
        <w:t xml:space="preserve"> bedömning </w:t>
      </w:r>
      <w:r w:rsidR="00FF2C71">
        <w:rPr>
          <w:rFonts w:eastAsia="Times New Roman" w:cs="Calibri"/>
          <w:sz w:val="22"/>
          <w:szCs w:val="22"/>
          <w:lang w:eastAsia="sv-SE"/>
        </w:rPr>
        <w:t>(1-7)</w:t>
      </w:r>
    </w:p>
    <w:p w:rsidR="00643EDC" w:rsidRDefault="00643EDC" w:rsidP="00643EDC">
      <w:pPr>
        <w:spacing w:after="0"/>
        <w:rPr>
          <w:rFonts w:eastAsia="Times New Roman" w:cs="Calibri"/>
          <w:sz w:val="22"/>
          <w:szCs w:val="22"/>
          <w:lang w:eastAsia="sv-SE"/>
        </w:rPr>
      </w:pPr>
    </w:p>
    <w:p w:rsidR="0065001D" w:rsidRPr="00A00CD6" w:rsidRDefault="0065001D" w:rsidP="00A00CD6">
      <w:pPr>
        <w:pStyle w:val="Brdtext2"/>
        <w:ind w:left="720"/>
        <w:rPr>
          <w:rFonts w:ascii="Georgia" w:hAnsi="Georgia"/>
          <w:b w:val="0"/>
          <w:bCs w:val="0"/>
          <w:sz w:val="22"/>
          <w:szCs w:val="22"/>
        </w:rPr>
      </w:pPr>
    </w:p>
    <w:p w:rsidR="00D94956" w:rsidRPr="00A00CD6" w:rsidRDefault="00D94956" w:rsidP="00A00CD6">
      <w:pPr>
        <w:rPr>
          <w:b/>
          <w:i/>
          <w:sz w:val="16"/>
          <w:szCs w:val="16"/>
        </w:rPr>
      </w:pPr>
    </w:p>
    <w:p w:rsidR="00840D79" w:rsidRPr="00A00CD6" w:rsidRDefault="00840D79">
      <w:pPr>
        <w:rPr>
          <w:b/>
          <w:i/>
          <w:sz w:val="16"/>
          <w:szCs w:val="16"/>
        </w:rPr>
      </w:pPr>
    </w:p>
    <w:sectPr w:rsidR="00840D79" w:rsidRPr="00A00CD6" w:rsidSect="002643D0">
      <w:headerReference w:type="default" r:id="rId8"/>
      <w:headerReference w:type="first" r:id="rId9"/>
      <w:pgSz w:w="11900" w:h="16840"/>
      <w:pgMar w:top="3119" w:right="1418" w:bottom="1418" w:left="1418" w:header="68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5C0" w:rsidRDefault="007715C0">
      <w:r>
        <w:separator/>
      </w:r>
    </w:p>
  </w:endnote>
  <w:endnote w:type="continuationSeparator" w:id="0">
    <w:p w:rsidR="007715C0" w:rsidRDefault="0077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5C0" w:rsidRDefault="007715C0">
      <w:r>
        <w:separator/>
      </w:r>
    </w:p>
  </w:footnote>
  <w:footnote w:type="continuationSeparator" w:id="0">
    <w:p w:rsidR="007715C0" w:rsidRDefault="00771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06" w:type="pct"/>
      <w:tblInd w:w="-79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68"/>
      <w:gridCol w:w="3569"/>
      <w:gridCol w:w="3569"/>
    </w:tblGrid>
    <w:tr w:rsidR="002668A2" w:rsidTr="009130E9">
      <w:trPr>
        <w:trHeight w:val="426"/>
      </w:trPr>
      <w:tc>
        <w:tcPr>
          <w:tcW w:w="3437" w:type="dxa"/>
          <w:shd w:val="clear" w:color="auto" w:fill="auto"/>
        </w:tcPr>
        <w:p w:rsidR="002668A2" w:rsidRDefault="0031462F" w:rsidP="009130E9">
          <w:pPr>
            <w:pStyle w:val="Sidhuvud"/>
            <w:spacing w:after="0"/>
            <w:rPr>
              <w:sz w:val="14"/>
            </w:rPr>
          </w:pPr>
          <w:r>
            <w:rPr>
              <w:sz w:val="14"/>
            </w:rPr>
            <w:t>Medicinska fakulteten</w:t>
          </w:r>
        </w:p>
        <w:p w:rsidR="0085317E" w:rsidRPr="005F524D" w:rsidRDefault="0085317E" w:rsidP="0085317E">
          <w:pPr>
            <w:pStyle w:val="Sidhuvud"/>
            <w:spacing w:after="0"/>
            <w:rPr>
              <w:sz w:val="14"/>
              <w:szCs w:val="14"/>
            </w:rPr>
          </w:pPr>
          <w:r w:rsidRPr="005F524D">
            <w:rPr>
              <w:sz w:val="14"/>
              <w:szCs w:val="14"/>
            </w:rPr>
            <w:t xml:space="preserve"> </w:t>
          </w:r>
        </w:p>
        <w:p w:rsidR="0085317E" w:rsidRDefault="0085317E" w:rsidP="009130E9">
          <w:pPr>
            <w:pStyle w:val="Sidhuvud"/>
            <w:spacing w:after="0"/>
            <w:rPr>
              <w:sz w:val="14"/>
            </w:rPr>
          </w:pPr>
        </w:p>
        <w:p w:rsidR="00D45A7B" w:rsidRPr="0092627F" w:rsidRDefault="00D45A7B" w:rsidP="00012860">
          <w:pPr>
            <w:pStyle w:val="Sidhuvud"/>
            <w:spacing w:after="0"/>
            <w:rPr>
              <w:sz w:val="14"/>
              <w:szCs w:val="14"/>
            </w:rPr>
          </w:pPr>
        </w:p>
      </w:tc>
      <w:tc>
        <w:tcPr>
          <w:tcW w:w="3438" w:type="dxa"/>
          <w:shd w:val="clear" w:color="auto" w:fill="auto"/>
        </w:tcPr>
        <w:p w:rsidR="002668A2" w:rsidRDefault="00182429" w:rsidP="009130E9">
          <w:pPr>
            <w:pStyle w:val="Sidhuvud"/>
            <w:spacing w:before="40" w:after="20"/>
            <w:jc w:val="center"/>
          </w:pPr>
          <w:r w:rsidRPr="00720155">
            <w:rPr>
              <w:noProof/>
              <w:lang w:eastAsia="sv-SE"/>
            </w:rPr>
            <w:drawing>
              <wp:inline distT="0" distB="0" distL="0" distR="0">
                <wp:extent cx="1914525" cy="600075"/>
                <wp:effectExtent l="0" t="0" r="0" b="0"/>
                <wp:docPr id="1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  <w:shd w:val="clear" w:color="auto" w:fill="auto"/>
        </w:tcPr>
        <w:p w:rsidR="002668A2" w:rsidRPr="009130E9" w:rsidRDefault="008014B4" w:rsidP="009130E9">
          <w:pPr>
            <w:pStyle w:val="Sidhuvud"/>
            <w:spacing w:after="0"/>
            <w:jc w:val="right"/>
            <w:rPr>
              <w:sz w:val="14"/>
            </w:rPr>
          </w:pPr>
          <w:r>
            <w:rPr>
              <w:sz w:val="14"/>
            </w:rPr>
            <w:t>2020-</w:t>
          </w:r>
          <w:r w:rsidR="00D04413">
            <w:rPr>
              <w:sz w:val="14"/>
            </w:rPr>
            <w:t>02</w:t>
          </w:r>
          <w:r>
            <w:rPr>
              <w:sz w:val="14"/>
            </w:rPr>
            <w:t>-</w:t>
          </w:r>
          <w:r w:rsidR="00D04413">
            <w:rPr>
              <w:sz w:val="14"/>
            </w:rPr>
            <w:t>21</w:t>
          </w:r>
        </w:p>
        <w:p w:rsidR="002668A2" w:rsidRDefault="002668A2" w:rsidP="009130E9">
          <w:pPr>
            <w:pStyle w:val="Sidhuvud"/>
            <w:spacing w:after="0"/>
            <w:jc w:val="right"/>
          </w:pPr>
          <w:r w:rsidRPr="009130E9">
            <w:rPr>
              <w:sz w:val="14"/>
            </w:rPr>
            <w:t xml:space="preserve">Sid </w:t>
          </w:r>
          <w:r w:rsidRPr="009130E9">
            <w:rPr>
              <w:sz w:val="14"/>
            </w:rPr>
            <w:fldChar w:fldCharType="begin"/>
          </w:r>
          <w:r w:rsidRPr="009130E9">
            <w:rPr>
              <w:sz w:val="14"/>
            </w:rPr>
            <w:instrText>PAGE  \* Arabic  \* MERGEFORMAT</w:instrText>
          </w:r>
          <w:r w:rsidRPr="009130E9">
            <w:rPr>
              <w:sz w:val="14"/>
            </w:rPr>
            <w:fldChar w:fldCharType="separate"/>
          </w:r>
          <w:r w:rsidR="00D04413">
            <w:rPr>
              <w:noProof/>
              <w:sz w:val="14"/>
            </w:rPr>
            <w:t>1</w:t>
          </w:r>
          <w:r w:rsidRPr="009130E9">
            <w:rPr>
              <w:sz w:val="14"/>
            </w:rPr>
            <w:fldChar w:fldCharType="end"/>
          </w:r>
          <w:r w:rsidRPr="009130E9">
            <w:rPr>
              <w:sz w:val="14"/>
            </w:rPr>
            <w:t xml:space="preserve"> (</w:t>
          </w:r>
          <w:r w:rsidRPr="009130E9">
            <w:rPr>
              <w:sz w:val="14"/>
            </w:rPr>
            <w:fldChar w:fldCharType="begin"/>
          </w:r>
          <w:r w:rsidRPr="009130E9">
            <w:rPr>
              <w:sz w:val="14"/>
            </w:rPr>
            <w:instrText>NUMPAGES  \* Arabic  \* MERGEFORMAT</w:instrText>
          </w:r>
          <w:r w:rsidRPr="009130E9">
            <w:rPr>
              <w:sz w:val="14"/>
            </w:rPr>
            <w:fldChar w:fldCharType="separate"/>
          </w:r>
          <w:r w:rsidR="00D04413">
            <w:rPr>
              <w:noProof/>
              <w:sz w:val="14"/>
            </w:rPr>
            <w:t>1</w:t>
          </w:r>
          <w:r w:rsidRPr="009130E9">
            <w:rPr>
              <w:sz w:val="14"/>
            </w:rPr>
            <w:fldChar w:fldCharType="end"/>
          </w:r>
          <w:r>
            <w:t xml:space="preserve">) </w:t>
          </w:r>
        </w:p>
      </w:tc>
    </w:tr>
  </w:tbl>
  <w:p w:rsidR="005607E0" w:rsidRDefault="005607E0" w:rsidP="002643D0">
    <w:pPr>
      <w:pStyle w:val="Sidhuvud"/>
      <w:spacing w:after="0"/>
    </w:pPr>
  </w:p>
  <w:p w:rsidR="005607E0" w:rsidRDefault="005607E0"/>
  <w:p w:rsidR="005607E0" w:rsidRDefault="005607E0"/>
  <w:p w:rsidR="005607E0" w:rsidRDefault="005607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7E0" w:rsidRDefault="005607E0" w:rsidP="002643D0">
    <w:pPr>
      <w:pStyle w:val="Sidhuvud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6E55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63E65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2E8D9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DD8D2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07239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8"/>
    <w:multiLevelType w:val="singleLevel"/>
    <w:tmpl w:val="45484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7C3172"/>
    <w:multiLevelType w:val="multilevel"/>
    <w:tmpl w:val="56E6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9715ED"/>
    <w:multiLevelType w:val="multilevel"/>
    <w:tmpl w:val="C8AC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BA4066"/>
    <w:multiLevelType w:val="multilevel"/>
    <w:tmpl w:val="B83E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9A7A07"/>
    <w:multiLevelType w:val="hybridMultilevel"/>
    <w:tmpl w:val="4A96CB9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7760A4"/>
    <w:multiLevelType w:val="hybridMultilevel"/>
    <w:tmpl w:val="D43805DC"/>
    <w:lvl w:ilvl="0" w:tplc="FB2455E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C0A8E"/>
    <w:multiLevelType w:val="multilevel"/>
    <w:tmpl w:val="5762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AB7C39"/>
    <w:multiLevelType w:val="hybridMultilevel"/>
    <w:tmpl w:val="F69ECD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5480E"/>
    <w:multiLevelType w:val="hybridMultilevel"/>
    <w:tmpl w:val="8AA2EDD0"/>
    <w:lvl w:ilvl="0" w:tplc="4C302B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6D09F8A">
      <w:start w:val="5"/>
      <w:numFmt w:val="bullet"/>
      <w:lvlText w:val="-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52083"/>
    <w:multiLevelType w:val="hybridMultilevel"/>
    <w:tmpl w:val="E552F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208D3"/>
    <w:multiLevelType w:val="multilevel"/>
    <w:tmpl w:val="6B0A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5525B4"/>
    <w:multiLevelType w:val="hybridMultilevel"/>
    <w:tmpl w:val="5384889A"/>
    <w:lvl w:ilvl="0" w:tplc="5C208A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B36F3"/>
    <w:multiLevelType w:val="multilevel"/>
    <w:tmpl w:val="8F78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1E372C"/>
    <w:multiLevelType w:val="hybridMultilevel"/>
    <w:tmpl w:val="A4F2865E"/>
    <w:lvl w:ilvl="0" w:tplc="4C302B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D09A2"/>
    <w:multiLevelType w:val="multilevel"/>
    <w:tmpl w:val="77E2A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691A7F"/>
    <w:multiLevelType w:val="hybridMultilevel"/>
    <w:tmpl w:val="6980E656"/>
    <w:lvl w:ilvl="0" w:tplc="A9B650A6">
      <w:start w:val="1"/>
      <w:numFmt w:val="bullet"/>
      <w:lvlText w:val="-"/>
      <w:lvlJc w:val="left"/>
      <w:pPr>
        <w:ind w:left="720" w:hanging="360"/>
      </w:pPr>
      <w:rPr>
        <w:rFonts w:ascii="Georgia" w:eastAsia="Georgia" w:hAnsi="Georgia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D3196"/>
    <w:multiLevelType w:val="multilevel"/>
    <w:tmpl w:val="E94E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E0236D"/>
    <w:multiLevelType w:val="hybridMultilevel"/>
    <w:tmpl w:val="700626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03531"/>
    <w:multiLevelType w:val="multilevel"/>
    <w:tmpl w:val="8FE00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981DC6"/>
    <w:multiLevelType w:val="hybridMultilevel"/>
    <w:tmpl w:val="F8F8E06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B64D51"/>
    <w:multiLevelType w:val="multilevel"/>
    <w:tmpl w:val="AF00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3C20BD"/>
    <w:multiLevelType w:val="hybridMultilevel"/>
    <w:tmpl w:val="6C4C03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D62408"/>
    <w:multiLevelType w:val="multilevel"/>
    <w:tmpl w:val="FF7C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2"/>
  </w:num>
  <w:num w:numId="8">
    <w:abstractNumId w:val="20"/>
  </w:num>
  <w:num w:numId="9">
    <w:abstractNumId w:val="9"/>
  </w:num>
  <w:num w:numId="10">
    <w:abstractNumId w:val="13"/>
  </w:num>
  <w:num w:numId="11">
    <w:abstractNumId w:val="18"/>
  </w:num>
  <w:num w:numId="12">
    <w:abstractNumId w:val="15"/>
  </w:num>
  <w:num w:numId="13">
    <w:abstractNumId w:val="11"/>
  </w:num>
  <w:num w:numId="14">
    <w:abstractNumId w:val="23"/>
  </w:num>
  <w:num w:numId="15">
    <w:abstractNumId w:val="21"/>
  </w:num>
  <w:num w:numId="16">
    <w:abstractNumId w:val="10"/>
  </w:num>
  <w:num w:numId="17">
    <w:abstractNumId w:val="16"/>
  </w:num>
  <w:num w:numId="18">
    <w:abstractNumId w:val="7"/>
  </w:num>
  <w:num w:numId="19">
    <w:abstractNumId w:val="17"/>
  </w:num>
  <w:num w:numId="20">
    <w:abstractNumId w:val="6"/>
  </w:num>
  <w:num w:numId="21">
    <w:abstractNumId w:val="27"/>
  </w:num>
  <w:num w:numId="22">
    <w:abstractNumId w:val="25"/>
  </w:num>
  <w:num w:numId="23">
    <w:abstractNumId w:val="19"/>
  </w:num>
  <w:num w:numId="24">
    <w:abstractNumId w:val="8"/>
  </w:num>
  <w:num w:numId="25">
    <w:abstractNumId w:val="14"/>
  </w:num>
  <w:num w:numId="26">
    <w:abstractNumId w:val="24"/>
  </w:num>
  <w:num w:numId="27">
    <w:abstractNumId w:val="2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7C"/>
    <w:rsid w:val="00003BE3"/>
    <w:rsid w:val="00010F44"/>
    <w:rsid w:val="00011B94"/>
    <w:rsid w:val="00012860"/>
    <w:rsid w:val="00015E73"/>
    <w:rsid w:val="00025E73"/>
    <w:rsid w:val="00025E9F"/>
    <w:rsid w:val="00026AAE"/>
    <w:rsid w:val="00042878"/>
    <w:rsid w:val="00057A9B"/>
    <w:rsid w:val="00074B60"/>
    <w:rsid w:val="000778EA"/>
    <w:rsid w:val="00084860"/>
    <w:rsid w:val="000855E9"/>
    <w:rsid w:val="000C66B1"/>
    <w:rsid w:val="000D4E53"/>
    <w:rsid w:val="000D605C"/>
    <w:rsid w:val="000F3474"/>
    <w:rsid w:val="000F5692"/>
    <w:rsid w:val="0010346E"/>
    <w:rsid w:val="001052F1"/>
    <w:rsid w:val="0011288F"/>
    <w:rsid w:val="0011330A"/>
    <w:rsid w:val="00113BBC"/>
    <w:rsid w:val="00122881"/>
    <w:rsid w:val="00127D03"/>
    <w:rsid w:val="00134512"/>
    <w:rsid w:val="0015049F"/>
    <w:rsid w:val="001725A3"/>
    <w:rsid w:val="001738DA"/>
    <w:rsid w:val="00175656"/>
    <w:rsid w:val="00177648"/>
    <w:rsid w:val="00182429"/>
    <w:rsid w:val="001979F4"/>
    <w:rsid w:val="001B4296"/>
    <w:rsid w:val="001C07B5"/>
    <w:rsid w:val="001C3EBA"/>
    <w:rsid w:val="001D0D64"/>
    <w:rsid w:val="001E4F1E"/>
    <w:rsid w:val="001F12F1"/>
    <w:rsid w:val="002027C3"/>
    <w:rsid w:val="00204A2D"/>
    <w:rsid w:val="00211943"/>
    <w:rsid w:val="00215E79"/>
    <w:rsid w:val="00220129"/>
    <w:rsid w:val="002233D9"/>
    <w:rsid w:val="002344F2"/>
    <w:rsid w:val="00257557"/>
    <w:rsid w:val="0026067A"/>
    <w:rsid w:val="00260EB7"/>
    <w:rsid w:val="002643D0"/>
    <w:rsid w:val="002668A2"/>
    <w:rsid w:val="00270649"/>
    <w:rsid w:val="00270DA8"/>
    <w:rsid w:val="002717EE"/>
    <w:rsid w:val="00271949"/>
    <w:rsid w:val="00296A5A"/>
    <w:rsid w:val="00297D89"/>
    <w:rsid w:val="002A37D2"/>
    <w:rsid w:val="002C02E5"/>
    <w:rsid w:val="002C3079"/>
    <w:rsid w:val="002F014E"/>
    <w:rsid w:val="002F21D9"/>
    <w:rsid w:val="0031462F"/>
    <w:rsid w:val="00315C65"/>
    <w:rsid w:val="00317C16"/>
    <w:rsid w:val="00331685"/>
    <w:rsid w:val="003368B1"/>
    <w:rsid w:val="00344093"/>
    <w:rsid w:val="00363522"/>
    <w:rsid w:val="0036573F"/>
    <w:rsid w:val="00370B2C"/>
    <w:rsid w:val="00372323"/>
    <w:rsid w:val="003816AE"/>
    <w:rsid w:val="003835E6"/>
    <w:rsid w:val="00391A41"/>
    <w:rsid w:val="003A0BD0"/>
    <w:rsid w:val="003B3536"/>
    <w:rsid w:val="003B5F0E"/>
    <w:rsid w:val="003C650E"/>
    <w:rsid w:val="003D371B"/>
    <w:rsid w:val="003D6167"/>
    <w:rsid w:val="003E0166"/>
    <w:rsid w:val="003F5B13"/>
    <w:rsid w:val="00407279"/>
    <w:rsid w:val="00413CFB"/>
    <w:rsid w:val="004331E8"/>
    <w:rsid w:val="00447DBE"/>
    <w:rsid w:val="00454F5B"/>
    <w:rsid w:val="00462BEC"/>
    <w:rsid w:val="00466475"/>
    <w:rsid w:val="0046763B"/>
    <w:rsid w:val="00474D82"/>
    <w:rsid w:val="00490502"/>
    <w:rsid w:val="004915F0"/>
    <w:rsid w:val="004938BF"/>
    <w:rsid w:val="004A2B07"/>
    <w:rsid w:val="004A65E1"/>
    <w:rsid w:val="004A6C11"/>
    <w:rsid w:val="004B07E0"/>
    <w:rsid w:val="004B27ED"/>
    <w:rsid w:val="004B49EC"/>
    <w:rsid w:val="004B4A60"/>
    <w:rsid w:val="004C7E6F"/>
    <w:rsid w:val="004E0F81"/>
    <w:rsid w:val="004E10BC"/>
    <w:rsid w:val="004E20B6"/>
    <w:rsid w:val="004E23B0"/>
    <w:rsid w:val="004E3D5F"/>
    <w:rsid w:val="004F65A3"/>
    <w:rsid w:val="00504B6D"/>
    <w:rsid w:val="00513D5A"/>
    <w:rsid w:val="00516417"/>
    <w:rsid w:val="00524C9B"/>
    <w:rsid w:val="00525D64"/>
    <w:rsid w:val="005271D4"/>
    <w:rsid w:val="00546777"/>
    <w:rsid w:val="005607E0"/>
    <w:rsid w:val="005704D1"/>
    <w:rsid w:val="00577E80"/>
    <w:rsid w:val="005B5187"/>
    <w:rsid w:val="005B55E3"/>
    <w:rsid w:val="005C0399"/>
    <w:rsid w:val="005C12E8"/>
    <w:rsid w:val="005D14AA"/>
    <w:rsid w:val="005D27ED"/>
    <w:rsid w:val="005E1D52"/>
    <w:rsid w:val="005E65B8"/>
    <w:rsid w:val="005E72C0"/>
    <w:rsid w:val="005F16BF"/>
    <w:rsid w:val="005F6F22"/>
    <w:rsid w:val="00600A6A"/>
    <w:rsid w:val="006071EE"/>
    <w:rsid w:val="00612CF4"/>
    <w:rsid w:val="00613EFC"/>
    <w:rsid w:val="00635703"/>
    <w:rsid w:val="00642E38"/>
    <w:rsid w:val="00643EDC"/>
    <w:rsid w:val="006459EA"/>
    <w:rsid w:val="00647BCB"/>
    <w:rsid w:val="0065001D"/>
    <w:rsid w:val="0067714A"/>
    <w:rsid w:val="00680559"/>
    <w:rsid w:val="006865C0"/>
    <w:rsid w:val="00692BEC"/>
    <w:rsid w:val="006942FB"/>
    <w:rsid w:val="00697870"/>
    <w:rsid w:val="006A0777"/>
    <w:rsid w:val="006A0C52"/>
    <w:rsid w:val="006A4AC1"/>
    <w:rsid w:val="006A5DB2"/>
    <w:rsid w:val="006B2D95"/>
    <w:rsid w:val="006C33B0"/>
    <w:rsid w:val="006C76AB"/>
    <w:rsid w:val="006E713A"/>
    <w:rsid w:val="006E72E4"/>
    <w:rsid w:val="006F0394"/>
    <w:rsid w:val="006F7FD9"/>
    <w:rsid w:val="007036D6"/>
    <w:rsid w:val="00712D6E"/>
    <w:rsid w:val="007311D6"/>
    <w:rsid w:val="00734E19"/>
    <w:rsid w:val="0074470A"/>
    <w:rsid w:val="007529B6"/>
    <w:rsid w:val="00760952"/>
    <w:rsid w:val="00765A1A"/>
    <w:rsid w:val="007715C0"/>
    <w:rsid w:val="007725CF"/>
    <w:rsid w:val="007725E9"/>
    <w:rsid w:val="007800CD"/>
    <w:rsid w:val="00784FCB"/>
    <w:rsid w:val="0079124C"/>
    <w:rsid w:val="00793C70"/>
    <w:rsid w:val="007945E1"/>
    <w:rsid w:val="0079597C"/>
    <w:rsid w:val="007A4280"/>
    <w:rsid w:val="007A449F"/>
    <w:rsid w:val="007B7672"/>
    <w:rsid w:val="007C0C3C"/>
    <w:rsid w:val="007C1FA9"/>
    <w:rsid w:val="007C20B2"/>
    <w:rsid w:val="007D6681"/>
    <w:rsid w:val="007E15AB"/>
    <w:rsid w:val="007E2540"/>
    <w:rsid w:val="007F4687"/>
    <w:rsid w:val="008014B4"/>
    <w:rsid w:val="00810E0D"/>
    <w:rsid w:val="00813750"/>
    <w:rsid w:val="0081751D"/>
    <w:rsid w:val="00826A01"/>
    <w:rsid w:val="00826D64"/>
    <w:rsid w:val="00836243"/>
    <w:rsid w:val="00840D79"/>
    <w:rsid w:val="0084216D"/>
    <w:rsid w:val="00852820"/>
    <w:rsid w:val="0085317E"/>
    <w:rsid w:val="0085528E"/>
    <w:rsid w:val="00857D41"/>
    <w:rsid w:val="00861BAA"/>
    <w:rsid w:val="008666D7"/>
    <w:rsid w:val="0087348F"/>
    <w:rsid w:val="0089163B"/>
    <w:rsid w:val="00892CB7"/>
    <w:rsid w:val="00893581"/>
    <w:rsid w:val="00896971"/>
    <w:rsid w:val="008A4856"/>
    <w:rsid w:val="008B186D"/>
    <w:rsid w:val="008B33D9"/>
    <w:rsid w:val="008C4323"/>
    <w:rsid w:val="008C5579"/>
    <w:rsid w:val="008C746C"/>
    <w:rsid w:val="008D3E44"/>
    <w:rsid w:val="008F5B0D"/>
    <w:rsid w:val="00906A22"/>
    <w:rsid w:val="00911354"/>
    <w:rsid w:val="009130E9"/>
    <w:rsid w:val="009224E1"/>
    <w:rsid w:val="0092627F"/>
    <w:rsid w:val="009279D2"/>
    <w:rsid w:val="0095436A"/>
    <w:rsid w:val="00970BD5"/>
    <w:rsid w:val="00977724"/>
    <w:rsid w:val="00977AEB"/>
    <w:rsid w:val="00981C02"/>
    <w:rsid w:val="00981FA6"/>
    <w:rsid w:val="00984096"/>
    <w:rsid w:val="009A3F33"/>
    <w:rsid w:val="009A4636"/>
    <w:rsid w:val="009A6050"/>
    <w:rsid w:val="009B18BA"/>
    <w:rsid w:val="009B631A"/>
    <w:rsid w:val="009B6E2E"/>
    <w:rsid w:val="009B74EC"/>
    <w:rsid w:val="009C302A"/>
    <w:rsid w:val="009D1C2E"/>
    <w:rsid w:val="009D60E9"/>
    <w:rsid w:val="009E2A91"/>
    <w:rsid w:val="009E3981"/>
    <w:rsid w:val="009F7CAF"/>
    <w:rsid w:val="00A00CD6"/>
    <w:rsid w:val="00A2494E"/>
    <w:rsid w:val="00A27F2A"/>
    <w:rsid w:val="00A37595"/>
    <w:rsid w:val="00A42CB5"/>
    <w:rsid w:val="00A552FE"/>
    <w:rsid w:val="00A87969"/>
    <w:rsid w:val="00A91C77"/>
    <w:rsid w:val="00A961AC"/>
    <w:rsid w:val="00AA3418"/>
    <w:rsid w:val="00AA5D5B"/>
    <w:rsid w:val="00AB64AB"/>
    <w:rsid w:val="00AB7BE6"/>
    <w:rsid w:val="00AC12DD"/>
    <w:rsid w:val="00AE2459"/>
    <w:rsid w:val="00B02628"/>
    <w:rsid w:val="00B02BF9"/>
    <w:rsid w:val="00B06D33"/>
    <w:rsid w:val="00B12A5C"/>
    <w:rsid w:val="00B1575C"/>
    <w:rsid w:val="00B21F93"/>
    <w:rsid w:val="00B32EEC"/>
    <w:rsid w:val="00B3358C"/>
    <w:rsid w:val="00B4189F"/>
    <w:rsid w:val="00B6292A"/>
    <w:rsid w:val="00B71483"/>
    <w:rsid w:val="00B71DFF"/>
    <w:rsid w:val="00B72713"/>
    <w:rsid w:val="00B84930"/>
    <w:rsid w:val="00B92D89"/>
    <w:rsid w:val="00B96780"/>
    <w:rsid w:val="00BA01C8"/>
    <w:rsid w:val="00BA24AA"/>
    <w:rsid w:val="00BA3677"/>
    <w:rsid w:val="00BB1ACD"/>
    <w:rsid w:val="00BC4D4F"/>
    <w:rsid w:val="00BD3859"/>
    <w:rsid w:val="00BD6E3F"/>
    <w:rsid w:val="00BE4D2B"/>
    <w:rsid w:val="00BE7FDD"/>
    <w:rsid w:val="00C14B2D"/>
    <w:rsid w:val="00C16581"/>
    <w:rsid w:val="00C27B3E"/>
    <w:rsid w:val="00C534D0"/>
    <w:rsid w:val="00C54F3F"/>
    <w:rsid w:val="00C640A1"/>
    <w:rsid w:val="00C65773"/>
    <w:rsid w:val="00C67A19"/>
    <w:rsid w:val="00C76779"/>
    <w:rsid w:val="00C81541"/>
    <w:rsid w:val="00CA002F"/>
    <w:rsid w:val="00CA4E62"/>
    <w:rsid w:val="00CB0275"/>
    <w:rsid w:val="00CB1C28"/>
    <w:rsid w:val="00CB216D"/>
    <w:rsid w:val="00CB5B3A"/>
    <w:rsid w:val="00CB742A"/>
    <w:rsid w:val="00CC2ECA"/>
    <w:rsid w:val="00CC4BDA"/>
    <w:rsid w:val="00CD11B0"/>
    <w:rsid w:val="00CD4848"/>
    <w:rsid w:val="00CD6A55"/>
    <w:rsid w:val="00CE7367"/>
    <w:rsid w:val="00CE7D38"/>
    <w:rsid w:val="00CF16E7"/>
    <w:rsid w:val="00CF361C"/>
    <w:rsid w:val="00CF4D78"/>
    <w:rsid w:val="00CF5F01"/>
    <w:rsid w:val="00D0248D"/>
    <w:rsid w:val="00D04413"/>
    <w:rsid w:val="00D068AA"/>
    <w:rsid w:val="00D10D9B"/>
    <w:rsid w:val="00D13881"/>
    <w:rsid w:val="00D13913"/>
    <w:rsid w:val="00D14029"/>
    <w:rsid w:val="00D233C0"/>
    <w:rsid w:val="00D270A4"/>
    <w:rsid w:val="00D346CE"/>
    <w:rsid w:val="00D35062"/>
    <w:rsid w:val="00D420F9"/>
    <w:rsid w:val="00D42FC8"/>
    <w:rsid w:val="00D43C39"/>
    <w:rsid w:val="00D45A7B"/>
    <w:rsid w:val="00D473FC"/>
    <w:rsid w:val="00D50414"/>
    <w:rsid w:val="00D53472"/>
    <w:rsid w:val="00D60569"/>
    <w:rsid w:val="00D67F65"/>
    <w:rsid w:val="00D8226A"/>
    <w:rsid w:val="00D84B6D"/>
    <w:rsid w:val="00D84D65"/>
    <w:rsid w:val="00D91E1F"/>
    <w:rsid w:val="00D94956"/>
    <w:rsid w:val="00DA26DD"/>
    <w:rsid w:val="00DA3F4B"/>
    <w:rsid w:val="00DA46CB"/>
    <w:rsid w:val="00DA49B6"/>
    <w:rsid w:val="00DB0CE6"/>
    <w:rsid w:val="00DC3C36"/>
    <w:rsid w:val="00DC66A5"/>
    <w:rsid w:val="00DC753B"/>
    <w:rsid w:val="00DD203B"/>
    <w:rsid w:val="00DD3D56"/>
    <w:rsid w:val="00DD75AB"/>
    <w:rsid w:val="00DE0909"/>
    <w:rsid w:val="00DF06F0"/>
    <w:rsid w:val="00DF0941"/>
    <w:rsid w:val="00DF1238"/>
    <w:rsid w:val="00E00382"/>
    <w:rsid w:val="00E00A08"/>
    <w:rsid w:val="00E04769"/>
    <w:rsid w:val="00E04D20"/>
    <w:rsid w:val="00E05F37"/>
    <w:rsid w:val="00E124C5"/>
    <w:rsid w:val="00E13FB6"/>
    <w:rsid w:val="00E16A6A"/>
    <w:rsid w:val="00E26095"/>
    <w:rsid w:val="00E312D9"/>
    <w:rsid w:val="00E5062B"/>
    <w:rsid w:val="00E536C8"/>
    <w:rsid w:val="00E55C11"/>
    <w:rsid w:val="00E63B08"/>
    <w:rsid w:val="00E7429C"/>
    <w:rsid w:val="00E85406"/>
    <w:rsid w:val="00E85A3C"/>
    <w:rsid w:val="00E93352"/>
    <w:rsid w:val="00EC7EC9"/>
    <w:rsid w:val="00ED03E3"/>
    <w:rsid w:val="00EE623E"/>
    <w:rsid w:val="00F120AF"/>
    <w:rsid w:val="00F20CE6"/>
    <w:rsid w:val="00F20DD6"/>
    <w:rsid w:val="00F21E81"/>
    <w:rsid w:val="00F31FBC"/>
    <w:rsid w:val="00F34251"/>
    <w:rsid w:val="00F36492"/>
    <w:rsid w:val="00F4419A"/>
    <w:rsid w:val="00F45BB0"/>
    <w:rsid w:val="00F5181F"/>
    <w:rsid w:val="00F54D13"/>
    <w:rsid w:val="00F57F99"/>
    <w:rsid w:val="00F61499"/>
    <w:rsid w:val="00F7166F"/>
    <w:rsid w:val="00F71813"/>
    <w:rsid w:val="00F75B07"/>
    <w:rsid w:val="00F85527"/>
    <w:rsid w:val="00F9232D"/>
    <w:rsid w:val="00F92839"/>
    <w:rsid w:val="00F964AE"/>
    <w:rsid w:val="00FB2C43"/>
    <w:rsid w:val="00FB61D9"/>
    <w:rsid w:val="00FC75B5"/>
    <w:rsid w:val="00FD1300"/>
    <w:rsid w:val="00FD5A01"/>
    <w:rsid w:val="00FD778F"/>
    <w:rsid w:val="00FD78A9"/>
    <w:rsid w:val="00FE33E8"/>
    <w:rsid w:val="00FE6720"/>
    <w:rsid w:val="00FF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DD2245"/>
  <w15:chartTrackingRefBased/>
  <w15:docId w15:val="{931692BD-D2F4-4461-806A-4DC82137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1B1"/>
    <w:pPr>
      <w:spacing w:after="200"/>
    </w:pPr>
    <w:rPr>
      <w:rFonts w:ascii="Georgia" w:hAnsi="Georgia"/>
      <w:sz w:val="24"/>
      <w:szCs w:val="24"/>
      <w:lang w:eastAsia="en-US"/>
    </w:rPr>
  </w:style>
  <w:style w:type="character" w:default="1" w:styleId="Standardstycketeckensnitt">
    <w:name w:val="Default Paragraph Font"/>
    <w:semiHidden/>
    <w:unhideWhenUsed/>
  </w:style>
  <w:style w:type="table" w:default="1" w:styleId="Normaltabell">
    <w:name w:val="Normal Table"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41D6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D41D6D"/>
    <w:rPr>
      <w:rFonts w:ascii="Lucida Grande" w:hAnsi="Lucida Grande"/>
      <w:sz w:val="18"/>
      <w:szCs w:val="18"/>
      <w:lang w:eastAsia="en-US"/>
    </w:rPr>
  </w:style>
  <w:style w:type="paragraph" w:styleId="Sidhuvud">
    <w:name w:val="header"/>
    <w:basedOn w:val="Normal"/>
    <w:link w:val="SidhuvudChar"/>
    <w:rsid w:val="00AB2FB6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character" w:customStyle="1" w:styleId="SidhuvudChar">
    <w:name w:val="Sidhuvud Char"/>
    <w:link w:val="Sidhuvud"/>
    <w:rsid w:val="00AB2FB6"/>
    <w:rPr>
      <w:rFonts w:ascii="Verdana" w:hAnsi="Verdana"/>
      <w:sz w:val="16"/>
      <w:szCs w:val="24"/>
      <w:lang w:eastAsia="en-US"/>
    </w:rPr>
  </w:style>
  <w:style w:type="paragraph" w:styleId="Sidfot">
    <w:name w:val="footer"/>
    <w:basedOn w:val="Normal"/>
    <w:link w:val="SidfotChar"/>
    <w:rsid w:val="00D40EC4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D40EC4"/>
    <w:rPr>
      <w:sz w:val="24"/>
      <w:szCs w:val="24"/>
      <w:lang w:eastAsia="en-US"/>
    </w:rPr>
  </w:style>
  <w:style w:type="table" w:styleId="Tabellrutnt">
    <w:name w:val="Table Grid"/>
    <w:basedOn w:val="Normaltabell"/>
    <w:rsid w:val="00D40E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dnummer">
    <w:name w:val="page number"/>
    <w:basedOn w:val="Standardstycketeckensnitt"/>
    <w:rsid w:val="005C4C52"/>
  </w:style>
  <w:style w:type="character" w:styleId="Hyperlnk">
    <w:name w:val="Hyperlink"/>
    <w:rsid w:val="007979A6"/>
    <w:rPr>
      <w:color w:val="0000FF"/>
      <w:u w:val="single"/>
    </w:rPr>
  </w:style>
  <w:style w:type="table" w:customStyle="1" w:styleId="UmUTabell">
    <w:name w:val="UmU Tabell"/>
    <w:basedOn w:val="Normaltabell"/>
    <w:rsid w:val="00F95F74"/>
    <w:pPr>
      <w:spacing w:line="240" w:lineRule="exact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20" w:type="dxa"/>
        <w:left w:w="170" w:type="dxa"/>
        <w:bottom w:w="120" w:type="dxa"/>
        <w:right w:w="170" w:type="dxa"/>
      </w:tblCellMar>
    </w:tblPr>
    <w:tblStylePr w:type="firstRow">
      <w:pPr>
        <w:wordWrap/>
        <w:spacing w:line="240" w:lineRule="exact"/>
      </w:pPr>
      <w:rPr>
        <w:rFonts w:ascii="Times New Roman" w:hAnsi="Times New Roman"/>
        <w:b w:val="0"/>
        <w:sz w:val="20"/>
      </w:rPr>
    </w:tblStylePr>
  </w:style>
  <w:style w:type="paragraph" w:customStyle="1" w:styleId="UmURubrik1">
    <w:name w:val="UmU Rubrik1"/>
    <w:basedOn w:val="Normal"/>
    <w:next w:val="UmUNormal"/>
    <w:qFormat/>
    <w:rsid w:val="007D1629"/>
    <w:pPr>
      <w:spacing w:after="260" w:line="360" w:lineRule="exact"/>
      <w:outlineLvl w:val="0"/>
    </w:pPr>
    <w:rPr>
      <w:sz w:val="32"/>
    </w:rPr>
  </w:style>
  <w:style w:type="paragraph" w:customStyle="1" w:styleId="UmUNormal">
    <w:name w:val="UmU Normal"/>
    <w:basedOn w:val="Normal"/>
    <w:qFormat/>
    <w:rsid w:val="00A523BD"/>
    <w:pPr>
      <w:spacing w:after="260" w:line="260" w:lineRule="exact"/>
    </w:pPr>
    <w:rPr>
      <w:sz w:val="20"/>
    </w:rPr>
  </w:style>
  <w:style w:type="paragraph" w:customStyle="1" w:styleId="UmURubrik2">
    <w:name w:val="UmU Rubrik2"/>
    <w:basedOn w:val="Normal"/>
    <w:next w:val="UmUNormal"/>
    <w:qFormat/>
    <w:rsid w:val="007D1629"/>
    <w:pPr>
      <w:spacing w:before="260" w:after="0" w:line="260" w:lineRule="exact"/>
      <w:outlineLvl w:val="1"/>
    </w:pPr>
    <w:rPr>
      <w:b/>
      <w:sz w:val="22"/>
    </w:rPr>
  </w:style>
  <w:style w:type="paragraph" w:customStyle="1" w:styleId="UmURubrik3">
    <w:name w:val="UmU Rubrik3"/>
    <w:basedOn w:val="Normal"/>
    <w:next w:val="UmUNormal"/>
    <w:qFormat/>
    <w:rsid w:val="00350B67"/>
    <w:pPr>
      <w:spacing w:before="260" w:after="0" w:line="260" w:lineRule="exact"/>
      <w:outlineLvl w:val="2"/>
    </w:pPr>
    <w:rPr>
      <w:b/>
      <w:i/>
      <w:sz w:val="20"/>
    </w:rPr>
  </w:style>
  <w:style w:type="paragraph" w:customStyle="1" w:styleId="UmURubrik4">
    <w:name w:val="UmU Rubrik4"/>
    <w:basedOn w:val="Normal"/>
    <w:next w:val="UmUNormal"/>
    <w:qFormat/>
    <w:rsid w:val="00350B67"/>
    <w:pPr>
      <w:spacing w:before="260" w:after="0" w:line="260" w:lineRule="exact"/>
      <w:outlineLvl w:val="3"/>
    </w:pPr>
    <w:rPr>
      <w:i/>
      <w:sz w:val="20"/>
    </w:rPr>
  </w:style>
  <w:style w:type="paragraph" w:customStyle="1" w:styleId="UmUSidhuvud">
    <w:name w:val="UmU Sidhuvud"/>
    <w:basedOn w:val="Sidhuvud"/>
    <w:link w:val="displaywebb"/>
    <w:qFormat/>
    <w:rsid w:val="00A523BD"/>
    <w:pPr>
      <w:spacing w:after="0" w:line="200" w:lineRule="exact"/>
    </w:pPr>
  </w:style>
  <w:style w:type="character" w:customStyle="1" w:styleId="displaywebb">
    <w:name w:val="display_webb"/>
    <w:rsid w:val="00D94956"/>
  </w:style>
  <w:style w:type="paragraph" w:customStyle="1" w:styleId="UmUTabellrubrik">
    <w:name w:val="UmU Tabellrubrik"/>
    <w:basedOn w:val="UmUNormal"/>
    <w:rsid w:val="005E2719"/>
    <w:pPr>
      <w:spacing w:after="120"/>
    </w:pPr>
    <w:rPr>
      <w:b/>
      <w:sz w:val="22"/>
    </w:rPr>
  </w:style>
  <w:style w:type="paragraph" w:customStyle="1" w:styleId="UmUTabellfrklaring">
    <w:name w:val="UmU Tabellförklaring"/>
    <w:basedOn w:val="UmUNormal"/>
    <w:next w:val="UmUNormal"/>
    <w:rsid w:val="005E2719"/>
    <w:pPr>
      <w:spacing w:before="120"/>
    </w:pPr>
  </w:style>
  <w:style w:type="paragraph" w:customStyle="1" w:styleId="UmUTabelltext">
    <w:name w:val="UmU Tabelltext"/>
    <w:basedOn w:val="UmUNormal"/>
    <w:rsid w:val="005E2719"/>
    <w:pPr>
      <w:spacing w:after="0" w:line="240" w:lineRule="exact"/>
    </w:pPr>
    <w:rPr>
      <w:rFonts w:ascii="Verdana" w:hAnsi="Verdana"/>
      <w:sz w:val="18"/>
    </w:rPr>
  </w:style>
  <w:style w:type="paragraph" w:styleId="Oformateradtext">
    <w:name w:val="Plain Text"/>
    <w:basedOn w:val="Normal"/>
    <w:link w:val="OformateradtextChar"/>
    <w:uiPriority w:val="99"/>
    <w:unhideWhenUsed/>
    <w:rsid w:val="00363522"/>
    <w:pPr>
      <w:spacing w:after="0"/>
    </w:pPr>
    <w:rPr>
      <w:rFonts w:ascii="Calibri" w:eastAsia="Calibri" w:hAnsi="Calibri"/>
      <w:sz w:val="22"/>
      <w:szCs w:val="21"/>
    </w:rPr>
  </w:style>
  <w:style w:type="character" w:styleId="AnvndHyperlnk">
    <w:name w:val="FollowedHyperlink"/>
    <w:rsid w:val="00D646DF"/>
    <w:rPr>
      <w:color w:val="800080"/>
      <w:u w:val="single"/>
    </w:rPr>
  </w:style>
  <w:style w:type="character" w:customStyle="1" w:styleId="OformateradtextChar">
    <w:name w:val="Oformaterad text Char"/>
    <w:link w:val="Oformateradtext"/>
    <w:uiPriority w:val="99"/>
    <w:rsid w:val="00363522"/>
    <w:rPr>
      <w:rFonts w:ascii="Calibri" w:eastAsia="Calibri" w:hAnsi="Calibri"/>
      <w:sz w:val="22"/>
      <w:szCs w:val="21"/>
      <w:lang w:eastAsia="en-US"/>
    </w:rPr>
  </w:style>
  <w:style w:type="character" w:styleId="Kommentarsreferens">
    <w:name w:val="annotation reference"/>
    <w:uiPriority w:val="99"/>
    <w:rsid w:val="009A463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9A4636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rsid w:val="009A4636"/>
    <w:rPr>
      <w:rFonts w:ascii="Georgia" w:hAnsi="Georgia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9A4636"/>
    <w:rPr>
      <w:b/>
      <w:bCs/>
    </w:rPr>
  </w:style>
  <w:style w:type="character" w:customStyle="1" w:styleId="KommentarsmneChar">
    <w:name w:val="Kommentarsämne Char"/>
    <w:link w:val="Kommentarsmne"/>
    <w:rsid w:val="009A4636"/>
    <w:rPr>
      <w:rFonts w:ascii="Georgia" w:hAnsi="Georgia"/>
      <w:b/>
      <w:bCs/>
      <w:lang w:eastAsia="en-US"/>
    </w:rPr>
  </w:style>
  <w:style w:type="paragraph" w:styleId="Liststycke">
    <w:name w:val="List Paragraph"/>
    <w:basedOn w:val="Normal"/>
    <w:uiPriority w:val="34"/>
    <w:qFormat/>
    <w:rsid w:val="0081751D"/>
    <w:pPr>
      <w:spacing w:after="0"/>
      <w:ind w:left="720"/>
      <w:contextualSpacing/>
    </w:pPr>
    <w:rPr>
      <w:rFonts w:ascii="Times New Roman" w:eastAsia="Calibri" w:hAnsi="Times New Roman"/>
      <w:lang w:val="en-GB" w:eastAsia="en-GB"/>
    </w:rPr>
  </w:style>
  <w:style w:type="character" w:customStyle="1" w:styleId="apple-converted-space">
    <w:name w:val="apple-converted-space"/>
    <w:rsid w:val="00407279"/>
  </w:style>
  <w:style w:type="paragraph" w:styleId="Brdtext2">
    <w:name w:val="Body Text 2"/>
    <w:basedOn w:val="Normal"/>
    <w:link w:val="Brdtext2Char"/>
    <w:uiPriority w:val="99"/>
    <w:rsid w:val="0065001D"/>
    <w:pPr>
      <w:autoSpaceDE w:val="0"/>
      <w:autoSpaceDN w:val="0"/>
      <w:adjustRightInd w:val="0"/>
      <w:spacing w:after="0"/>
    </w:pPr>
    <w:rPr>
      <w:rFonts w:ascii="Garamond" w:eastAsia="Times New Roman" w:hAnsi="Garamond" w:cs="Garamond"/>
      <w:b/>
      <w:bCs/>
      <w:sz w:val="20"/>
      <w:szCs w:val="20"/>
    </w:rPr>
  </w:style>
  <w:style w:type="character" w:customStyle="1" w:styleId="Brdtext2Char">
    <w:name w:val="Brödtext 2 Char"/>
    <w:link w:val="Brdtext2"/>
    <w:uiPriority w:val="99"/>
    <w:rsid w:val="0065001D"/>
    <w:rPr>
      <w:rFonts w:ascii="Garamond" w:eastAsia="Times New Roman" w:hAnsi="Garamond" w:cs="Garamond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6B54-9828-4CB2-BA5C-BE6E57F0C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Grunddokument 2</vt:lpstr>
      <vt:lpstr>Grunddokument 2</vt:lpstr>
    </vt:vector>
  </TitlesOfParts>
  <Company>Umeå universitet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Grunddokument 2</dc:title>
  <dc:subject/>
  <dc:creator>Jonas Sundström</dc:creator>
  <cp:keywords/>
  <cp:lastModifiedBy>Patrick Mauritzon</cp:lastModifiedBy>
  <cp:revision>2</cp:revision>
  <cp:lastPrinted>2020-02-11T09:28:00Z</cp:lastPrinted>
  <dcterms:created xsi:type="dcterms:W3CDTF">2020-02-21T11:09:00Z</dcterms:created>
  <dcterms:modified xsi:type="dcterms:W3CDTF">2020-02-21T11:09:00Z</dcterms:modified>
  <cp:contentStatus/>
</cp:coreProperties>
</file>