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9E" w:rsidRDefault="0083609E" w:rsidP="003B045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9768F" w:rsidRDefault="0079768F" w:rsidP="003B0458">
      <w:pPr>
        <w:rPr>
          <w:rFonts w:ascii="Times New Roman" w:hAnsi="Times New Roman" w:cs="Times New Roman"/>
          <w:b/>
          <w:sz w:val="24"/>
          <w:szCs w:val="24"/>
        </w:rPr>
      </w:pPr>
    </w:p>
    <w:p w:rsidR="003B0458" w:rsidRPr="0083609E" w:rsidRDefault="0083609E" w:rsidP="003B04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Preliminär behovsinventering- </w:t>
      </w:r>
      <w:r w:rsidR="00265F5D">
        <w:rPr>
          <w:rFonts w:ascii="Times New Roman" w:hAnsi="Times New Roman" w:cs="Times New Roman"/>
          <w:b/>
          <w:sz w:val="24"/>
          <w:szCs w:val="24"/>
        </w:rPr>
        <w:t xml:space="preserve">infrastruktur av </w:t>
      </w:r>
      <w:r w:rsidR="00C11BE9" w:rsidRPr="00265F5D">
        <w:rPr>
          <w:rFonts w:ascii="Times New Roman" w:hAnsi="Times New Roman" w:cs="Times New Roman"/>
          <w:b/>
          <w:sz w:val="24"/>
          <w:szCs w:val="24"/>
        </w:rPr>
        <w:t>nationell karaktär</w:t>
      </w:r>
      <w:r w:rsidR="007C4ACF" w:rsidRPr="00265F5D">
        <w:rPr>
          <w:rFonts w:ascii="Times New Roman" w:hAnsi="Times New Roman" w:cs="Times New Roman"/>
          <w:b/>
          <w:sz w:val="24"/>
          <w:szCs w:val="24"/>
        </w:rPr>
        <w:tab/>
      </w:r>
      <w:r w:rsidR="00265F5D">
        <w:rPr>
          <w:rFonts w:ascii="Times New Roman" w:hAnsi="Times New Roman" w:cs="Times New Roman"/>
          <w:b/>
          <w:sz w:val="24"/>
          <w:szCs w:val="24"/>
        </w:rPr>
        <w:tab/>
      </w:r>
      <w:r w:rsidR="00265F5D">
        <w:rPr>
          <w:rFonts w:ascii="Times New Roman" w:hAnsi="Times New Roman" w:cs="Times New Roman"/>
          <w:b/>
          <w:sz w:val="24"/>
          <w:szCs w:val="24"/>
        </w:rPr>
        <w:tab/>
      </w:r>
      <w:r w:rsidR="00265F5D">
        <w:rPr>
          <w:rFonts w:ascii="Times New Roman" w:hAnsi="Times New Roman" w:cs="Times New Roman"/>
          <w:b/>
          <w:sz w:val="24"/>
          <w:szCs w:val="24"/>
        </w:rPr>
        <w:tab/>
      </w:r>
      <w:r w:rsidR="00265F5D">
        <w:rPr>
          <w:rFonts w:ascii="Times New Roman" w:hAnsi="Times New Roman" w:cs="Times New Roman"/>
          <w:b/>
          <w:sz w:val="24"/>
          <w:szCs w:val="24"/>
        </w:rPr>
        <w:tab/>
      </w:r>
    </w:p>
    <w:p w:rsidR="001E1B2A" w:rsidRPr="00487595" w:rsidRDefault="00C11BE9" w:rsidP="008703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595">
        <w:rPr>
          <w:rFonts w:ascii="Times New Roman" w:hAnsi="Times New Roman" w:cs="Times New Roman"/>
          <w:sz w:val="24"/>
          <w:szCs w:val="24"/>
        </w:rPr>
        <w:t xml:space="preserve">Vid Linköpings universitet, LiU, pågår för närvarande en inventering av existerande infrastrukturer </w:t>
      </w:r>
      <w:r w:rsidR="00487595" w:rsidRPr="00487595">
        <w:rPr>
          <w:rFonts w:ascii="Times New Roman" w:hAnsi="Times New Roman" w:cs="Times New Roman"/>
          <w:sz w:val="24"/>
          <w:szCs w:val="24"/>
        </w:rPr>
        <w:t>som beräknas vara klar under maj månad</w:t>
      </w:r>
      <w:r w:rsidRPr="00487595">
        <w:rPr>
          <w:rFonts w:ascii="Times New Roman" w:hAnsi="Times New Roman" w:cs="Times New Roman"/>
          <w:sz w:val="24"/>
          <w:szCs w:val="24"/>
        </w:rPr>
        <w:t xml:space="preserve">. De nedan nämnda infrastrukturerna är av strategisk vikt för universitet och </w:t>
      </w:r>
      <w:r w:rsidR="0083609E" w:rsidRPr="00487595">
        <w:rPr>
          <w:rFonts w:ascii="Times New Roman" w:hAnsi="Times New Roman" w:cs="Times New Roman"/>
          <w:sz w:val="24"/>
          <w:szCs w:val="24"/>
        </w:rPr>
        <w:t xml:space="preserve">där det finns </w:t>
      </w:r>
      <w:r w:rsidR="0083609E">
        <w:rPr>
          <w:rFonts w:ascii="Times New Roman" w:hAnsi="Times New Roman" w:cs="Times New Roman"/>
          <w:sz w:val="24"/>
          <w:szCs w:val="24"/>
        </w:rPr>
        <w:t xml:space="preserve">ett nationellt/internationellt </w:t>
      </w:r>
      <w:r w:rsidR="0083609E" w:rsidRPr="00487595">
        <w:rPr>
          <w:rFonts w:ascii="Times New Roman" w:hAnsi="Times New Roman" w:cs="Times New Roman"/>
          <w:sz w:val="24"/>
          <w:szCs w:val="24"/>
        </w:rPr>
        <w:t>använd</w:t>
      </w:r>
      <w:r w:rsidR="0083609E">
        <w:rPr>
          <w:rFonts w:ascii="Times New Roman" w:hAnsi="Times New Roman" w:cs="Times New Roman"/>
          <w:sz w:val="24"/>
          <w:szCs w:val="24"/>
        </w:rPr>
        <w:t>ande/utnyttjande av resurserna.</w:t>
      </w:r>
      <w:r w:rsidRPr="00487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BAA" w:rsidRDefault="00195BAA" w:rsidP="002107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68F" w:rsidRPr="00487595" w:rsidRDefault="0079768F" w:rsidP="002107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BE9" w:rsidRPr="00487595" w:rsidRDefault="00C11BE9" w:rsidP="002107DE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595">
        <w:rPr>
          <w:rFonts w:ascii="Times New Roman" w:hAnsi="Times New Roman" w:cs="Times New Roman"/>
          <w:b/>
          <w:sz w:val="24"/>
          <w:szCs w:val="24"/>
          <w:u w:val="single"/>
        </w:rPr>
        <w:t>Visualisering</w:t>
      </w:r>
    </w:p>
    <w:p w:rsidR="00C11BE9" w:rsidRPr="00487595" w:rsidRDefault="00C11BE9" w:rsidP="00C11BE9">
      <w:pPr>
        <w:spacing w:line="240" w:lineRule="auto"/>
        <w:rPr>
          <w:rStyle w:val="Hyperl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87595">
        <w:rPr>
          <w:rFonts w:ascii="Times New Roman" w:hAnsi="Times New Roman" w:cs="Times New Roman"/>
          <w:b/>
          <w:sz w:val="24"/>
          <w:szCs w:val="24"/>
        </w:rPr>
        <w:t>CMIV</w:t>
      </w:r>
      <w:r w:rsidRPr="00487595">
        <w:rPr>
          <w:rFonts w:ascii="Times New Roman" w:hAnsi="Times New Roman" w:cs="Times New Roman"/>
          <w:sz w:val="24"/>
          <w:szCs w:val="24"/>
        </w:rPr>
        <w:t xml:space="preserve">, Center for Medical Image Science and </w:t>
      </w:r>
      <w:proofErr w:type="spellStart"/>
      <w:r w:rsidRPr="00487595">
        <w:rPr>
          <w:rFonts w:ascii="Times New Roman" w:hAnsi="Times New Roman" w:cs="Times New Roman"/>
          <w:sz w:val="24"/>
          <w:szCs w:val="24"/>
        </w:rPr>
        <w:t>Visualization</w:t>
      </w:r>
      <w:proofErr w:type="spellEnd"/>
      <w:r w:rsidRPr="00487595">
        <w:rPr>
          <w:rFonts w:ascii="Times New Roman" w:hAnsi="Times New Roman" w:cs="Times New Roman"/>
          <w:sz w:val="24"/>
          <w:szCs w:val="24"/>
        </w:rPr>
        <w:t xml:space="preserve">, se </w:t>
      </w:r>
      <w:hyperlink r:id="rId7" w:history="1">
        <w:r w:rsidRPr="00487595">
          <w:rPr>
            <w:rStyle w:val="Hyperlnk"/>
            <w:rFonts w:ascii="Times New Roman" w:hAnsi="Times New Roman" w:cs="Times New Roman"/>
            <w:sz w:val="24"/>
            <w:szCs w:val="24"/>
          </w:rPr>
          <w:t>http://www.cmiv.liu.se</w:t>
        </w:r>
      </w:hyperlink>
      <w:r w:rsidRPr="00487595">
        <w:rPr>
          <w:rStyle w:val="Hyperlnk"/>
          <w:rFonts w:ascii="Times New Roman" w:hAnsi="Times New Roman" w:cs="Times New Roman"/>
          <w:sz w:val="24"/>
          <w:szCs w:val="24"/>
        </w:rPr>
        <w:t xml:space="preserve">, </w:t>
      </w:r>
      <w:r w:rsidRPr="00487595">
        <w:rPr>
          <w:rStyle w:val="Hyperlnk"/>
          <w:rFonts w:ascii="Times New Roman" w:hAnsi="Times New Roman" w:cs="Times New Roman"/>
          <w:color w:val="auto"/>
          <w:sz w:val="24"/>
          <w:szCs w:val="24"/>
          <w:u w:val="none"/>
        </w:rPr>
        <w:t>är en inte bara för Sverige unik resurs utan även internationellt. Verksamheten är mestadels medicinskt inriktad men har starka kopplingar till teknik.</w:t>
      </w:r>
    </w:p>
    <w:p w:rsidR="00C11BE9" w:rsidRPr="00487595" w:rsidRDefault="00C11BE9" w:rsidP="00C11BE9">
      <w:pPr>
        <w:spacing w:after="0"/>
        <w:rPr>
          <w:rFonts w:ascii="Times New Roman" w:hAnsi="Times New Roman" w:cs="Times New Roman"/>
          <w:b/>
          <w:bCs/>
          <w:spacing w:val="2"/>
          <w:w w:val="102"/>
          <w:position w:val="1"/>
          <w:sz w:val="24"/>
          <w:szCs w:val="24"/>
        </w:rPr>
      </w:pPr>
      <w:r w:rsidRPr="00487595">
        <w:rPr>
          <w:rFonts w:ascii="Times New Roman" w:hAnsi="Times New Roman" w:cs="Times New Roman"/>
          <w:b/>
          <w:bCs/>
          <w:spacing w:val="2"/>
          <w:w w:val="102"/>
          <w:position w:val="1"/>
          <w:sz w:val="24"/>
          <w:szCs w:val="24"/>
        </w:rPr>
        <w:t xml:space="preserve">Visualisering i Norrköping, </w:t>
      </w:r>
      <w:proofErr w:type="spellStart"/>
      <w:r w:rsidRPr="00487595">
        <w:rPr>
          <w:rFonts w:ascii="Times New Roman" w:hAnsi="Times New Roman" w:cs="Times New Roman"/>
          <w:bCs/>
          <w:spacing w:val="2"/>
          <w:w w:val="102"/>
          <w:position w:val="1"/>
          <w:sz w:val="24"/>
          <w:szCs w:val="24"/>
        </w:rPr>
        <w:t>Visualiseringcenter</w:t>
      </w:r>
      <w:proofErr w:type="spellEnd"/>
      <w:r w:rsidRPr="00487595">
        <w:rPr>
          <w:rFonts w:ascii="Times New Roman" w:hAnsi="Times New Roman" w:cs="Times New Roman"/>
          <w:bCs/>
          <w:spacing w:val="2"/>
          <w:w w:val="102"/>
          <w:position w:val="1"/>
          <w:sz w:val="24"/>
          <w:szCs w:val="24"/>
        </w:rPr>
        <w:t xml:space="preserve"> C</w:t>
      </w:r>
    </w:p>
    <w:p w:rsidR="005E503B" w:rsidRPr="00487595" w:rsidRDefault="005E503B" w:rsidP="00C11B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595">
        <w:rPr>
          <w:rFonts w:ascii="Times New Roman" w:hAnsi="Times New Roman" w:cs="Times New Roman"/>
          <w:color w:val="000000"/>
          <w:sz w:val="24"/>
          <w:szCs w:val="24"/>
        </w:rPr>
        <w:t xml:space="preserve">Forskning om metoder för visualisering, genereringen av syntetiska bilder, hantera de extremt stora datamängder </w:t>
      </w:r>
      <w:proofErr w:type="spellStart"/>
      <w:r w:rsidRPr="00487595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487595">
        <w:rPr>
          <w:rFonts w:ascii="Times New Roman" w:hAnsi="Times New Roman" w:cs="Times New Roman"/>
          <w:color w:val="000000"/>
          <w:sz w:val="24"/>
          <w:szCs w:val="24"/>
        </w:rPr>
        <w:t xml:space="preserve"> etc. Delar av verksamheten</w:t>
      </w:r>
      <w:r w:rsidR="00487595">
        <w:rPr>
          <w:rFonts w:ascii="Times New Roman" w:hAnsi="Times New Roman" w:cs="Times New Roman"/>
          <w:color w:val="000000"/>
          <w:sz w:val="24"/>
          <w:szCs w:val="24"/>
        </w:rPr>
        <w:t xml:space="preserve"> har en stark koppling till CMIV, men planeras redan nu att utökas mot flera ämnesområden</w:t>
      </w:r>
      <w:r w:rsidR="00013D36">
        <w:rPr>
          <w:rFonts w:ascii="Times New Roman" w:hAnsi="Times New Roman" w:cs="Times New Roman"/>
          <w:color w:val="000000"/>
          <w:sz w:val="24"/>
          <w:szCs w:val="24"/>
        </w:rPr>
        <w:t xml:space="preserve"> kopplat mot flera universitet</w:t>
      </w:r>
      <w:r w:rsidR="00487595">
        <w:rPr>
          <w:rFonts w:ascii="Times New Roman" w:hAnsi="Times New Roman" w:cs="Times New Roman"/>
          <w:color w:val="000000"/>
          <w:sz w:val="24"/>
          <w:szCs w:val="24"/>
        </w:rPr>
        <w:t xml:space="preserve">. Anders Ynnerman som leder verksamheten är </w:t>
      </w:r>
      <w:r w:rsidR="00EA70AA">
        <w:rPr>
          <w:rFonts w:ascii="Times New Roman" w:hAnsi="Times New Roman" w:cs="Times New Roman"/>
          <w:color w:val="000000"/>
          <w:sz w:val="24"/>
          <w:szCs w:val="24"/>
        </w:rPr>
        <w:t>även delaktigt i</w:t>
      </w:r>
      <w:r w:rsidR="00487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7595">
        <w:rPr>
          <w:rFonts w:ascii="Times New Roman" w:hAnsi="Times New Roman" w:cs="Times New Roman"/>
          <w:color w:val="000000"/>
          <w:sz w:val="24"/>
          <w:szCs w:val="24"/>
        </w:rPr>
        <w:t>SeRC</w:t>
      </w:r>
      <w:proofErr w:type="spellEnd"/>
      <w:r w:rsidR="004875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503B" w:rsidRPr="00487595" w:rsidRDefault="005E503B" w:rsidP="005E503B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487595">
        <w:rPr>
          <w:rFonts w:ascii="Times New Roman" w:hAnsi="Times New Roman" w:cs="Times New Roman"/>
          <w:b/>
          <w:spacing w:val="-1"/>
          <w:position w:val="1"/>
          <w:sz w:val="24"/>
          <w:szCs w:val="24"/>
        </w:rPr>
        <w:t>S</w:t>
      </w:r>
      <w:r w:rsidRPr="00487595">
        <w:rPr>
          <w:rFonts w:ascii="Times New Roman" w:hAnsi="Times New Roman" w:cs="Times New Roman"/>
          <w:b/>
          <w:spacing w:val="1"/>
          <w:position w:val="1"/>
          <w:sz w:val="24"/>
          <w:szCs w:val="24"/>
        </w:rPr>
        <w:t>w</w:t>
      </w:r>
      <w:r w:rsidRPr="00487595">
        <w:rPr>
          <w:rFonts w:ascii="Times New Roman" w:hAnsi="Times New Roman" w:cs="Times New Roman"/>
          <w:b/>
          <w:position w:val="1"/>
          <w:sz w:val="24"/>
          <w:szCs w:val="24"/>
        </w:rPr>
        <w:t>e</w:t>
      </w:r>
      <w:r w:rsidRPr="00487595">
        <w:rPr>
          <w:rFonts w:ascii="Times New Roman" w:hAnsi="Times New Roman" w:cs="Times New Roman"/>
          <w:b/>
          <w:spacing w:val="1"/>
          <w:position w:val="1"/>
          <w:sz w:val="24"/>
          <w:szCs w:val="24"/>
        </w:rPr>
        <w:t>dis</w:t>
      </w:r>
      <w:r w:rsidRPr="00487595">
        <w:rPr>
          <w:rFonts w:ascii="Times New Roman" w:hAnsi="Times New Roman" w:cs="Times New Roman"/>
          <w:b/>
          <w:position w:val="1"/>
          <w:sz w:val="24"/>
          <w:szCs w:val="24"/>
        </w:rPr>
        <w:t>h</w:t>
      </w:r>
      <w:r w:rsidRPr="00487595">
        <w:rPr>
          <w:rFonts w:ascii="Times New Roman" w:hAnsi="Times New Roman" w:cs="Times New Roman"/>
          <w:b/>
          <w:spacing w:val="8"/>
          <w:position w:val="1"/>
          <w:sz w:val="24"/>
          <w:szCs w:val="24"/>
        </w:rPr>
        <w:t xml:space="preserve"> </w:t>
      </w:r>
      <w:proofErr w:type="spellStart"/>
      <w:r w:rsidRPr="00487595">
        <w:rPr>
          <w:rFonts w:ascii="Times New Roman" w:hAnsi="Times New Roman" w:cs="Times New Roman"/>
          <w:b/>
          <w:w w:val="102"/>
          <w:position w:val="1"/>
          <w:sz w:val="24"/>
          <w:szCs w:val="24"/>
        </w:rPr>
        <w:t>B</w:t>
      </w:r>
      <w:r w:rsidRPr="00487595">
        <w:rPr>
          <w:rFonts w:ascii="Times New Roman" w:hAnsi="Times New Roman" w:cs="Times New Roman"/>
          <w:b/>
          <w:spacing w:val="1"/>
          <w:w w:val="102"/>
          <w:position w:val="1"/>
          <w:sz w:val="24"/>
          <w:szCs w:val="24"/>
        </w:rPr>
        <w:t>i</w:t>
      </w:r>
      <w:r w:rsidRPr="00487595">
        <w:rPr>
          <w:rFonts w:ascii="Times New Roman" w:hAnsi="Times New Roman" w:cs="Times New Roman"/>
          <w:b/>
          <w:w w:val="102"/>
          <w:position w:val="1"/>
          <w:sz w:val="24"/>
          <w:szCs w:val="24"/>
        </w:rPr>
        <w:t>o</w:t>
      </w:r>
      <w:r w:rsidRPr="00487595">
        <w:rPr>
          <w:rFonts w:ascii="Times New Roman" w:hAnsi="Times New Roman" w:cs="Times New Roman"/>
          <w:b/>
          <w:spacing w:val="1"/>
          <w:w w:val="102"/>
          <w:position w:val="1"/>
          <w:sz w:val="24"/>
          <w:szCs w:val="24"/>
        </w:rPr>
        <w:t>i</w:t>
      </w:r>
      <w:r w:rsidRPr="00487595">
        <w:rPr>
          <w:rFonts w:ascii="Times New Roman" w:hAnsi="Times New Roman" w:cs="Times New Roman"/>
          <w:b/>
          <w:spacing w:val="-1"/>
          <w:w w:val="101"/>
          <w:position w:val="1"/>
          <w:sz w:val="24"/>
          <w:szCs w:val="24"/>
        </w:rPr>
        <w:t>m</w:t>
      </w:r>
      <w:r w:rsidRPr="00487595">
        <w:rPr>
          <w:rFonts w:ascii="Times New Roman" w:hAnsi="Times New Roman" w:cs="Times New Roman"/>
          <w:b/>
          <w:spacing w:val="1"/>
          <w:w w:val="102"/>
          <w:position w:val="1"/>
          <w:sz w:val="24"/>
          <w:szCs w:val="24"/>
        </w:rPr>
        <w:t>a</w:t>
      </w:r>
      <w:r w:rsidRPr="00487595">
        <w:rPr>
          <w:rFonts w:ascii="Times New Roman" w:hAnsi="Times New Roman" w:cs="Times New Roman"/>
          <w:b/>
          <w:w w:val="102"/>
          <w:position w:val="1"/>
          <w:sz w:val="24"/>
          <w:szCs w:val="24"/>
        </w:rPr>
        <w:t>g</w:t>
      </w:r>
      <w:r w:rsidRPr="00487595">
        <w:rPr>
          <w:rFonts w:ascii="Times New Roman" w:hAnsi="Times New Roman" w:cs="Times New Roman"/>
          <w:b/>
          <w:spacing w:val="1"/>
          <w:w w:val="102"/>
          <w:position w:val="1"/>
          <w:sz w:val="24"/>
          <w:szCs w:val="24"/>
        </w:rPr>
        <w:t>i</w:t>
      </w:r>
      <w:r w:rsidRPr="00487595">
        <w:rPr>
          <w:rFonts w:ascii="Times New Roman" w:hAnsi="Times New Roman" w:cs="Times New Roman"/>
          <w:b/>
          <w:w w:val="102"/>
          <w:position w:val="1"/>
          <w:sz w:val="24"/>
          <w:szCs w:val="24"/>
        </w:rPr>
        <w:t>n</w:t>
      </w:r>
      <w:r w:rsidRPr="00487595">
        <w:rPr>
          <w:rFonts w:ascii="Times New Roman" w:hAnsi="Times New Roman" w:cs="Times New Roman"/>
          <w:b/>
          <w:w w:val="101"/>
          <w:position w:val="1"/>
          <w:sz w:val="24"/>
          <w:szCs w:val="24"/>
        </w:rPr>
        <w:t>g</w:t>
      </w:r>
      <w:proofErr w:type="spellEnd"/>
      <w:r w:rsidRPr="00487595">
        <w:rPr>
          <w:rFonts w:ascii="Times New Roman" w:hAnsi="Times New Roman" w:cs="Times New Roman"/>
          <w:sz w:val="24"/>
          <w:szCs w:val="24"/>
        </w:rPr>
        <w:t xml:space="preserve">, </w:t>
      </w:r>
      <w:r w:rsidR="00487595">
        <w:rPr>
          <w:rFonts w:ascii="Times New Roman" w:hAnsi="Times New Roman" w:cs="Times New Roman"/>
          <w:sz w:val="24"/>
          <w:szCs w:val="24"/>
        </w:rPr>
        <w:t xml:space="preserve">se nedan. </w:t>
      </w:r>
    </w:p>
    <w:p w:rsidR="005E503B" w:rsidRDefault="005E503B" w:rsidP="00C11B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768F" w:rsidRPr="00487595" w:rsidRDefault="0079768F" w:rsidP="00C11B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503B" w:rsidRPr="00487595" w:rsidRDefault="00230EBA" w:rsidP="00C11BE9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8759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Materialvetenskap</w:t>
      </w:r>
    </w:p>
    <w:p w:rsidR="00230EBA" w:rsidRPr="00487595" w:rsidRDefault="00265F5D" w:rsidP="00C11B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595">
        <w:rPr>
          <w:rFonts w:ascii="Times New Roman" w:hAnsi="Times New Roman" w:cs="Times New Roman"/>
          <w:color w:val="000000"/>
          <w:sz w:val="24"/>
          <w:szCs w:val="24"/>
        </w:rPr>
        <w:t>LiU har för Sverige en framträdande roll inom tunnfilmsfysik och org</w:t>
      </w:r>
      <w:r w:rsidR="00FD71B1" w:rsidRPr="00487595">
        <w:rPr>
          <w:rFonts w:ascii="Times New Roman" w:hAnsi="Times New Roman" w:cs="Times New Roman"/>
          <w:color w:val="000000"/>
          <w:sz w:val="24"/>
          <w:szCs w:val="24"/>
        </w:rPr>
        <w:t>anisk material</w:t>
      </w:r>
      <w:r w:rsidRPr="00487595">
        <w:rPr>
          <w:rFonts w:ascii="Times New Roman" w:hAnsi="Times New Roman" w:cs="Times New Roman"/>
          <w:color w:val="000000"/>
          <w:sz w:val="24"/>
          <w:szCs w:val="24"/>
        </w:rPr>
        <w:t xml:space="preserve">teknik, </w:t>
      </w:r>
      <w:r w:rsidR="00FD71B1" w:rsidRPr="00487595">
        <w:rPr>
          <w:rFonts w:ascii="Times New Roman" w:hAnsi="Times New Roman" w:cs="Times New Roman"/>
          <w:color w:val="000000"/>
          <w:sz w:val="24"/>
          <w:szCs w:val="24"/>
        </w:rPr>
        <w:t>s.k.</w:t>
      </w:r>
      <w:r w:rsidRPr="00487595">
        <w:rPr>
          <w:rFonts w:ascii="Times New Roman" w:hAnsi="Times New Roman" w:cs="Times New Roman"/>
          <w:color w:val="000000"/>
          <w:sz w:val="24"/>
          <w:szCs w:val="24"/>
        </w:rPr>
        <w:t xml:space="preserve"> organisk elektronik. Dessa två områden har en unika renrumsfaciliteter för verksamheterna</w:t>
      </w:r>
      <w:r w:rsidR="0083609E">
        <w:rPr>
          <w:rFonts w:ascii="Times New Roman" w:hAnsi="Times New Roman" w:cs="Times New Roman"/>
          <w:color w:val="000000"/>
          <w:sz w:val="24"/>
          <w:szCs w:val="24"/>
        </w:rPr>
        <w:t xml:space="preserve">. Renrumsverksamheterna är öppna för externa användare och </w:t>
      </w:r>
      <w:r w:rsidR="0083609E" w:rsidRPr="008360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därför </w:t>
      </w:r>
      <w:r w:rsidR="00C213C9" w:rsidRPr="008360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bör </w:t>
      </w:r>
      <w:r w:rsidR="00C213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åtminstone delar av desamma </w:t>
      </w:r>
      <w:r w:rsidR="00013D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kunna </w:t>
      </w:r>
      <w:r w:rsidR="0083609E" w:rsidRPr="008360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ingå i </w:t>
      </w:r>
      <w:proofErr w:type="spellStart"/>
      <w:r w:rsidR="0083609E" w:rsidRPr="0083609E">
        <w:rPr>
          <w:rFonts w:ascii="Times New Roman" w:hAnsi="Times New Roman" w:cs="Times New Roman"/>
          <w:b/>
          <w:color w:val="000000"/>
          <w:sz w:val="24"/>
          <w:szCs w:val="24"/>
        </w:rPr>
        <w:t>MyFab</w:t>
      </w:r>
      <w:r w:rsidR="00C213C9">
        <w:rPr>
          <w:rFonts w:ascii="Times New Roman" w:hAnsi="Times New Roman" w:cs="Times New Roman"/>
          <w:b/>
          <w:color w:val="000000"/>
          <w:sz w:val="24"/>
          <w:szCs w:val="24"/>
        </w:rPr>
        <w:t>´s</w:t>
      </w:r>
      <w:proofErr w:type="spellEnd"/>
      <w:r w:rsidR="00013D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213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nya ansökan </w:t>
      </w:r>
      <w:r w:rsidR="00013D36" w:rsidRPr="00013D3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213C9">
        <w:rPr>
          <w:rFonts w:ascii="Times New Roman" w:hAnsi="Times New Roman" w:cs="Times New Roman"/>
          <w:color w:val="000000"/>
          <w:sz w:val="24"/>
          <w:szCs w:val="24"/>
        </w:rPr>
        <w:t>en fråga som</w:t>
      </w:r>
      <w:r w:rsidR="00013D36" w:rsidRPr="00013D36">
        <w:rPr>
          <w:rFonts w:ascii="Times New Roman" w:hAnsi="Times New Roman" w:cs="Times New Roman"/>
          <w:color w:val="000000"/>
          <w:sz w:val="24"/>
          <w:szCs w:val="24"/>
        </w:rPr>
        <w:t xml:space="preserve"> diskuterats tidigare</w:t>
      </w:r>
      <w:r w:rsidR="002E110C">
        <w:rPr>
          <w:rFonts w:ascii="Times New Roman" w:hAnsi="Times New Roman" w:cs="Times New Roman"/>
          <w:color w:val="000000"/>
          <w:sz w:val="24"/>
          <w:szCs w:val="24"/>
        </w:rPr>
        <w:t xml:space="preserve"> år</w:t>
      </w:r>
      <w:r w:rsidR="00013D36" w:rsidRPr="00013D3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3609E" w:rsidRPr="00013D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5F5D" w:rsidRPr="00487595" w:rsidRDefault="00265F5D" w:rsidP="00265F5D">
      <w:pPr>
        <w:spacing w:after="0" w:line="240" w:lineRule="auto"/>
        <w:rPr>
          <w:rFonts w:ascii="Times New Roman" w:hAnsi="Times New Roman" w:cs="Times New Roman"/>
          <w:bCs/>
          <w:spacing w:val="2"/>
          <w:w w:val="102"/>
          <w:position w:val="1"/>
          <w:sz w:val="24"/>
          <w:szCs w:val="24"/>
        </w:rPr>
      </w:pPr>
      <w:r w:rsidRPr="00487595">
        <w:rPr>
          <w:rFonts w:ascii="Times New Roman" w:hAnsi="Times New Roman" w:cs="Times New Roman"/>
          <w:bCs/>
          <w:spacing w:val="2"/>
          <w:w w:val="102"/>
          <w:position w:val="1"/>
          <w:sz w:val="24"/>
          <w:szCs w:val="24"/>
        </w:rPr>
        <w:t xml:space="preserve">För </w:t>
      </w:r>
      <w:r w:rsidRPr="00487595">
        <w:rPr>
          <w:rFonts w:ascii="Times New Roman" w:hAnsi="Times New Roman" w:cs="Times New Roman"/>
          <w:b/>
          <w:bCs/>
          <w:spacing w:val="2"/>
          <w:w w:val="102"/>
          <w:position w:val="1"/>
          <w:sz w:val="24"/>
          <w:szCs w:val="24"/>
        </w:rPr>
        <w:t>Campus Valla, Linköping så</w:t>
      </w:r>
      <w:r w:rsidRPr="00487595">
        <w:rPr>
          <w:rFonts w:ascii="Times New Roman" w:hAnsi="Times New Roman" w:cs="Times New Roman"/>
          <w:bCs/>
          <w:spacing w:val="2"/>
          <w:w w:val="102"/>
          <w:position w:val="1"/>
          <w:sz w:val="24"/>
          <w:szCs w:val="24"/>
        </w:rPr>
        <w:t xml:space="preserve"> finns följande länk med utrustning som används av både interna och externa/internationella användare.</w:t>
      </w:r>
    </w:p>
    <w:p w:rsidR="00265F5D" w:rsidRPr="00487595" w:rsidRDefault="004C7C9D" w:rsidP="00265F5D">
      <w:pPr>
        <w:spacing w:after="0" w:line="240" w:lineRule="auto"/>
        <w:rPr>
          <w:rFonts w:ascii="Times New Roman" w:hAnsi="Times New Roman" w:cs="Times New Roman"/>
          <w:bCs/>
          <w:spacing w:val="2"/>
          <w:w w:val="102"/>
          <w:position w:val="1"/>
          <w:sz w:val="24"/>
          <w:szCs w:val="24"/>
        </w:rPr>
      </w:pPr>
      <w:hyperlink r:id="rId8" w:history="1">
        <w:r w:rsidR="00265F5D" w:rsidRPr="00487595">
          <w:rPr>
            <w:rStyle w:val="Hyperlnk"/>
            <w:rFonts w:ascii="Times New Roman" w:hAnsi="Times New Roman" w:cs="Times New Roman"/>
            <w:bCs/>
            <w:spacing w:val="2"/>
            <w:w w:val="102"/>
            <w:position w:val="1"/>
            <w:sz w:val="24"/>
            <w:szCs w:val="24"/>
          </w:rPr>
          <w:t>http://www.ifm.liu.se/materialphysics/thinfilm/labs/Analytical%20instruments/index.xml</w:t>
        </w:r>
      </w:hyperlink>
    </w:p>
    <w:p w:rsidR="00EA70AA" w:rsidRDefault="00EA70AA" w:rsidP="00265F5D">
      <w:pPr>
        <w:rPr>
          <w:rFonts w:ascii="Times New Roman" w:hAnsi="Times New Roman" w:cs="Times New Roman"/>
          <w:bCs/>
          <w:spacing w:val="2"/>
          <w:w w:val="102"/>
          <w:position w:val="1"/>
          <w:sz w:val="24"/>
          <w:szCs w:val="24"/>
        </w:rPr>
      </w:pPr>
    </w:p>
    <w:p w:rsidR="00265F5D" w:rsidRDefault="00265F5D" w:rsidP="00265F5D">
      <w:pPr>
        <w:rPr>
          <w:rFonts w:ascii="Times New Roman" w:hAnsi="Times New Roman" w:cs="Times New Roman"/>
          <w:bCs/>
          <w:spacing w:val="2"/>
          <w:w w:val="102"/>
          <w:position w:val="1"/>
          <w:sz w:val="24"/>
          <w:szCs w:val="24"/>
        </w:rPr>
      </w:pPr>
      <w:r w:rsidRPr="00487595">
        <w:rPr>
          <w:rFonts w:ascii="Times New Roman" w:hAnsi="Times New Roman" w:cs="Times New Roman"/>
          <w:bCs/>
          <w:spacing w:val="2"/>
          <w:w w:val="102"/>
          <w:position w:val="1"/>
          <w:sz w:val="24"/>
          <w:szCs w:val="24"/>
        </w:rPr>
        <w:t xml:space="preserve">Framförallt så är </w:t>
      </w:r>
      <w:r w:rsidRPr="00487595">
        <w:rPr>
          <w:rFonts w:ascii="Times New Roman" w:hAnsi="Times New Roman" w:cs="Times New Roman"/>
          <w:b/>
          <w:bCs/>
          <w:spacing w:val="2"/>
          <w:w w:val="102"/>
          <w:position w:val="1"/>
          <w:sz w:val="24"/>
          <w:szCs w:val="24"/>
        </w:rPr>
        <w:t>TEM</w:t>
      </w:r>
      <w:r w:rsidRPr="00487595">
        <w:rPr>
          <w:rFonts w:ascii="Times New Roman" w:hAnsi="Times New Roman" w:cs="Times New Roman"/>
          <w:bCs/>
          <w:spacing w:val="2"/>
          <w:w w:val="102"/>
          <w:position w:val="1"/>
          <w:sz w:val="24"/>
          <w:szCs w:val="24"/>
        </w:rPr>
        <w:t xml:space="preserve"> </w:t>
      </w:r>
      <w:r w:rsidRPr="00487595">
        <w:rPr>
          <w:rFonts w:ascii="Times New Roman" w:hAnsi="Times New Roman" w:cs="Times New Roman"/>
          <w:b/>
          <w:bCs/>
          <w:spacing w:val="2"/>
          <w:w w:val="102"/>
          <w:position w:val="1"/>
          <w:sz w:val="24"/>
          <w:szCs w:val="24"/>
        </w:rPr>
        <w:t>Arwen</w:t>
      </w:r>
      <w:r w:rsidRPr="00487595">
        <w:rPr>
          <w:rFonts w:ascii="Times New Roman" w:hAnsi="Times New Roman" w:cs="Times New Roman"/>
          <w:bCs/>
          <w:spacing w:val="2"/>
          <w:w w:val="102"/>
          <w:position w:val="1"/>
          <w:sz w:val="24"/>
          <w:szCs w:val="24"/>
        </w:rPr>
        <w:t xml:space="preserve"> unikt, där KAW bidragit med 50 Mkr för ett nytt elektronmikroskop. </w:t>
      </w:r>
      <w:r w:rsidR="00EA70AA">
        <w:rPr>
          <w:rFonts w:ascii="Times New Roman" w:hAnsi="Times New Roman" w:cs="Times New Roman"/>
          <w:bCs/>
          <w:spacing w:val="2"/>
          <w:w w:val="102"/>
          <w:position w:val="1"/>
          <w:sz w:val="24"/>
          <w:szCs w:val="24"/>
        </w:rPr>
        <w:t>LiU ämnar att tillsammans med Chalmers och Lund inkomma med ett förslag om nationell infrastruktur inom elektronmikroskopi.</w:t>
      </w:r>
    </w:p>
    <w:p w:rsidR="00720EB4" w:rsidRPr="00487595" w:rsidRDefault="00720EB4" w:rsidP="00265F5D">
      <w:pPr>
        <w:rPr>
          <w:rFonts w:ascii="Times New Roman" w:hAnsi="Times New Roman" w:cs="Times New Roman"/>
          <w:bCs/>
          <w:spacing w:val="2"/>
          <w:w w:val="102"/>
          <w:position w:val="1"/>
          <w:sz w:val="24"/>
          <w:szCs w:val="24"/>
        </w:rPr>
      </w:pPr>
    </w:p>
    <w:p w:rsidR="00265F5D" w:rsidRPr="00487595" w:rsidRDefault="00265F5D" w:rsidP="0026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595">
        <w:rPr>
          <w:rFonts w:ascii="Times New Roman" w:hAnsi="Times New Roman" w:cs="Times New Roman"/>
          <w:bCs/>
          <w:spacing w:val="2"/>
          <w:w w:val="102"/>
          <w:position w:val="1"/>
          <w:sz w:val="24"/>
          <w:szCs w:val="24"/>
        </w:rPr>
        <w:lastRenderedPageBreak/>
        <w:t xml:space="preserve">För </w:t>
      </w:r>
      <w:r w:rsidRPr="00487595">
        <w:rPr>
          <w:rFonts w:ascii="Times New Roman" w:hAnsi="Times New Roman" w:cs="Times New Roman"/>
          <w:b/>
          <w:bCs/>
          <w:spacing w:val="2"/>
          <w:w w:val="102"/>
          <w:position w:val="1"/>
          <w:sz w:val="24"/>
          <w:szCs w:val="24"/>
        </w:rPr>
        <w:t>Campus Norrköping</w:t>
      </w:r>
      <w:r w:rsidRPr="00487595">
        <w:rPr>
          <w:rFonts w:ascii="Times New Roman" w:hAnsi="Times New Roman" w:cs="Times New Roman"/>
          <w:bCs/>
          <w:spacing w:val="2"/>
          <w:w w:val="102"/>
          <w:position w:val="1"/>
          <w:sz w:val="24"/>
          <w:szCs w:val="24"/>
        </w:rPr>
        <w:t xml:space="preserve"> så har vi </w:t>
      </w:r>
      <w:r w:rsidRPr="00487595">
        <w:rPr>
          <w:rFonts w:ascii="Times New Roman" w:hAnsi="Times New Roman" w:cs="Times New Roman"/>
          <w:sz w:val="24"/>
          <w:szCs w:val="24"/>
        </w:rPr>
        <w:t xml:space="preserve">Swedish Research </w:t>
      </w:r>
      <w:proofErr w:type="spellStart"/>
      <w:r w:rsidRPr="00487595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487595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487595">
        <w:rPr>
          <w:rFonts w:ascii="Times New Roman" w:hAnsi="Times New Roman" w:cs="Times New Roman"/>
          <w:sz w:val="24"/>
          <w:szCs w:val="24"/>
        </w:rPr>
        <w:t>Printed</w:t>
      </w:r>
      <w:proofErr w:type="spellEnd"/>
      <w:r w:rsidRPr="00487595">
        <w:rPr>
          <w:rFonts w:ascii="Times New Roman" w:hAnsi="Times New Roman" w:cs="Times New Roman"/>
          <w:sz w:val="24"/>
          <w:szCs w:val="24"/>
        </w:rPr>
        <w:t xml:space="preserve"> Electronics. LiU erhöll 24 miljonerna</w:t>
      </w:r>
      <w:r w:rsidR="00FD71B1" w:rsidRPr="00487595">
        <w:rPr>
          <w:rFonts w:ascii="Times New Roman" w:hAnsi="Times New Roman" w:cs="Times New Roman"/>
          <w:sz w:val="24"/>
          <w:szCs w:val="24"/>
        </w:rPr>
        <w:t>, 2013,</w:t>
      </w:r>
      <w:r w:rsidRPr="00487595">
        <w:rPr>
          <w:rFonts w:ascii="Times New Roman" w:hAnsi="Times New Roman" w:cs="Times New Roman"/>
          <w:sz w:val="24"/>
          <w:szCs w:val="24"/>
        </w:rPr>
        <w:t xml:space="preserve"> från Knut och Alice Wallenbergs stiftelse, men bakom ansökan står även forskare från KTH, Chalmers, Lunds universitet, Karlstads universitet, Mittuniversitetet och </w:t>
      </w:r>
      <w:proofErr w:type="spellStart"/>
      <w:r w:rsidRPr="00487595">
        <w:rPr>
          <w:rFonts w:ascii="Times New Roman" w:hAnsi="Times New Roman" w:cs="Times New Roman"/>
          <w:sz w:val="24"/>
          <w:szCs w:val="24"/>
        </w:rPr>
        <w:t>Acreo</w:t>
      </w:r>
      <w:proofErr w:type="spellEnd"/>
      <w:r w:rsidRPr="00487595">
        <w:rPr>
          <w:rFonts w:ascii="Times New Roman" w:hAnsi="Times New Roman" w:cs="Times New Roman"/>
          <w:sz w:val="24"/>
          <w:szCs w:val="24"/>
        </w:rPr>
        <w:t>.</w:t>
      </w:r>
      <w:r w:rsidR="00FD71B1" w:rsidRPr="00487595">
        <w:rPr>
          <w:rFonts w:ascii="Times New Roman" w:hAnsi="Times New Roman" w:cs="Times New Roman"/>
          <w:sz w:val="24"/>
          <w:szCs w:val="24"/>
        </w:rPr>
        <w:t xml:space="preserve"> Detta laboratorium är nu under uppbyggnad inom redan existerande renrum för organisk elektronik.</w:t>
      </w:r>
    </w:p>
    <w:p w:rsidR="00265F5D" w:rsidRDefault="004C7C9D" w:rsidP="002107DE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13D36" w:rsidRPr="002A78C5">
          <w:rPr>
            <w:rStyle w:val="Hyperlnk"/>
            <w:rFonts w:ascii="Times New Roman" w:hAnsi="Times New Roman" w:cs="Times New Roman"/>
            <w:sz w:val="24"/>
            <w:szCs w:val="24"/>
          </w:rPr>
          <w:t>http://lims.itn.liu.se/</w:t>
        </w:r>
      </w:hyperlink>
    </w:p>
    <w:p w:rsidR="00013D36" w:rsidRDefault="004C7C9D" w:rsidP="002107DE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A70AA" w:rsidRPr="002A78C5">
          <w:rPr>
            <w:rStyle w:val="Hyperlnk"/>
            <w:rFonts w:ascii="Times New Roman" w:hAnsi="Times New Roman" w:cs="Times New Roman"/>
            <w:sz w:val="24"/>
            <w:szCs w:val="24"/>
          </w:rPr>
          <w:t>http://www.printedelectronicsarena.com/</w:t>
        </w:r>
      </w:hyperlink>
    </w:p>
    <w:p w:rsidR="00EA70AA" w:rsidRDefault="00EA70AA" w:rsidP="002107D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D71B1" w:rsidRDefault="00FD71B1" w:rsidP="002107D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95BAA" w:rsidRPr="00870321" w:rsidRDefault="00195BAA" w:rsidP="002107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0321">
        <w:rPr>
          <w:rFonts w:ascii="Times New Roman" w:hAnsi="Times New Roman" w:cs="Times New Roman"/>
          <w:sz w:val="24"/>
          <w:szCs w:val="24"/>
        </w:rPr>
        <w:t xml:space="preserve">Nedan listas de </w:t>
      </w:r>
      <w:r w:rsidR="00B75BF5" w:rsidRPr="00870321">
        <w:rPr>
          <w:rFonts w:ascii="Times New Roman" w:hAnsi="Times New Roman" w:cs="Times New Roman"/>
          <w:sz w:val="24"/>
          <w:szCs w:val="24"/>
        </w:rPr>
        <w:t>infrastrukturer som LiU</w:t>
      </w:r>
      <w:r w:rsidR="00980402" w:rsidRPr="00870321">
        <w:rPr>
          <w:rFonts w:ascii="Times New Roman" w:hAnsi="Times New Roman" w:cs="Times New Roman"/>
          <w:sz w:val="24"/>
          <w:szCs w:val="24"/>
        </w:rPr>
        <w:t>, via VR-RFI,</w:t>
      </w:r>
      <w:r w:rsidR="00B75BF5" w:rsidRPr="00870321">
        <w:rPr>
          <w:rFonts w:ascii="Times New Roman" w:hAnsi="Times New Roman" w:cs="Times New Roman"/>
          <w:sz w:val="24"/>
          <w:szCs w:val="24"/>
        </w:rPr>
        <w:t xml:space="preserve"> redan idag </w:t>
      </w:r>
      <w:r w:rsidR="00980402" w:rsidRPr="00870321">
        <w:rPr>
          <w:rFonts w:ascii="Times New Roman" w:hAnsi="Times New Roman" w:cs="Times New Roman"/>
          <w:sz w:val="24"/>
          <w:szCs w:val="24"/>
        </w:rPr>
        <w:t>är värd för:</w:t>
      </w:r>
    </w:p>
    <w:p w:rsidR="00B75BF5" w:rsidRPr="00870321" w:rsidRDefault="00B75BF5" w:rsidP="00980402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position w:val="1"/>
          <w:sz w:val="24"/>
          <w:szCs w:val="24"/>
        </w:rPr>
      </w:pPr>
      <w:r w:rsidRPr="00870321">
        <w:rPr>
          <w:rFonts w:ascii="Times New Roman" w:hAnsi="Times New Roman" w:cs="Times New Roman"/>
          <w:b/>
          <w:position w:val="1"/>
          <w:sz w:val="24"/>
          <w:szCs w:val="24"/>
        </w:rPr>
        <w:t>BI</w:t>
      </w:r>
      <w:r w:rsidRPr="00870321">
        <w:rPr>
          <w:rFonts w:ascii="Times New Roman" w:hAnsi="Times New Roman" w:cs="Times New Roman"/>
          <w:b/>
          <w:spacing w:val="1"/>
          <w:position w:val="1"/>
          <w:sz w:val="24"/>
          <w:szCs w:val="24"/>
        </w:rPr>
        <w:t>L</w:t>
      </w:r>
      <w:r w:rsidRPr="00870321">
        <w:rPr>
          <w:rFonts w:ascii="Times New Roman" w:hAnsi="Times New Roman" w:cs="Times New Roman"/>
          <w:b/>
          <w:spacing w:val="-1"/>
          <w:position w:val="1"/>
          <w:sz w:val="24"/>
          <w:szCs w:val="24"/>
        </w:rPr>
        <w:t>S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,</w:t>
      </w:r>
      <w:r w:rsidRPr="00870321">
        <w:rPr>
          <w:rFonts w:ascii="Times New Roman" w:hAnsi="Times New Roman" w:cs="Times New Roman"/>
          <w:spacing w:val="6"/>
          <w:position w:val="1"/>
          <w:sz w:val="24"/>
          <w:szCs w:val="24"/>
        </w:rPr>
        <w:t xml:space="preserve"> </w:t>
      </w:r>
      <w:proofErr w:type="spellStart"/>
      <w:r w:rsidRPr="00870321">
        <w:rPr>
          <w:rFonts w:ascii="Times New Roman" w:hAnsi="Times New Roman" w:cs="Times New Roman"/>
          <w:position w:val="1"/>
          <w:sz w:val="24"/>
          <w:szCs w:val="24"/>
        </w:rPr>
        <w:t>B</w:t>
      </w:r>
      <w:r w:rsidRPr="00870321">
        <w:rPr>
          <w:rFonts w:ascii="Times New Roman" w:hAnsi="Times New Roman" w:cs="Times New Roman"/>
          <w:spacing w:val="1"/>
          <w:position w:val="1"/>
          <w:sz w:val="24"/>
          <w:szCs w:val="24"/>
        </w:rPr>
        <w:t>i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o</w:t>
      </w:r>
      <w:r w:rsidRPr="00870321">
        <w:rPr>
          <w:rFonts w:ascii="Times New Roman" w:hAnsi="Times New Roman" w:cs="Times New Roman"/>
          <w:spacing w:val="1"/>
          <w:position w:val="1"/>
          <w:sz w:val="24"/>
          <w:szCs w:val="24"/>
        </w:rPr>
        <w:t>i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nfo</w:t>
      </w:r>
      <w:r w:rsidRPr="00870321">
        <w:rPr>
          <w:rFonts w:ascii="Times New Roman" w:hAnsi="Times New Roman" w:cs="Times New Roman"/>
          <w:spacing w:val="1"/>
          <w:position w:val="1"/>
          <w:sz w:val="24"/>
          <w:szCs w:val="24"/>
        </w:rPr>
        <w:t>r</w:t>
      </w:r>
      <w:r w:rsidRPr="00870321">
        <w:rPr>
          <w:rFonts w:ascii="Times New Roman" w:hAnsi="Times New Roman" w:cs="Times New Roman"/>
          <w:spacing w:val="-1"/>
          <w:position w:val="1"/>
          <w:sz w:val="24"/>
          <w:szCs w:val="24"/>
        </w:rPr>
        <w:t>m</w:t>
      </w:r>
      <w:r w:rsidRPr="00870321">
        <w:rPr>
          <w:rFonts w:ascii="Times New Roman" w:hAnsi="Times New Roman" w:cs="Times New Roman"/>
          <w:spacing w:val="1"/>
          <w:position w:val="1"/>
          <w:sz w:val="24"/>
          <w:szCs w:val="24"/>
        </w:rPr>
        <w:t>a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t</w:t>
      </w:r>
      <w:r w:rsidRPr="00870321">
        <w:rPr>
          <w:rFonts w:ascii="Times New Roman" w:hAnsi="Times New Roman" w:cs="Times New Roman"/>
          <w:spacing w:val="1"/>
          <w:position w:val="1"/>
          <w:sz w:val="24"/>
          <w:szCs w:val="24"/>
        </w:rPr>
        <w:t>i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c</w:t>
      </w:r>
      <w:proofErr w:type="spellEnd"/>
      <w:r w:rsidRPr="00870321">
        <w:rPr>
          <w:rFonts w:ascii="Times New Roman" w:hAnsi="Times New Roman" w:cs="Times New Roman"/>
          <w:spacing w:val="14"/>
          <w:position w:val="1"/>
          <w:sz w:val="24"/>
          <w:szCs w:val="24"/>
        </w:rPr>
        <w:t xml:space="preserve"> </w:t>
      </w:r>
      <w:proofErr w:type="spellStart"/>
      <w:r w:rsidRPr="00870321">
        <w:rPr>
          <w:rFonts w:ascii="Times New Roman" w:hAnsi="Times New Roman" w:cs="Times New Roman"/>
          <w:position w:val="1"/>
          <w:sz w:val="24"/>
          <w:szCs w:val="24"/>
        </w:rPr>
        <w:t>In</w:t>
      </w:r>
      <w:r w:rsidRPr="00870321">
        <w:rPr>
          <w:rFonts w:ascii="Times New Roman" w:hAnsi="Times New Roman" w:cs="Times New Roman"/>
          <w:spacing w:val="1"/>
          <w:position w:val="1"/>
          <w:sz w:val="24"/>
          <w:szCs w:val="24"/>
        </w:rPr>
        <w:t>fras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t</w:t>
      </w:r>
      <w:r w:rsidRPr="00870321">
        <w:rPr>
          <w:rFonts w:ascii="Times New Roman" w:hAnsi="Times New Roman" w:cs="Times New Roman"/>
          <w:spacing w:val="1"/>
          <w:position w:val="1"/>
          <w:sz w:val="24"/>
          <w:szCs w:val="24"/>
        </w:rPr>
        <w:t>r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uctu</w:t>
      </w:r>
      <w:r w:rsidRPr="00870321">
        <w:rPr>
          <w:rFonts w:ascii="Times New Roman" w:hAnsi="Times New Roman" w:cs="Times New Roman"/>
          <w:spacing w:val="1"/>
          <w:position w:val="1"/>
          <w:sz w:val="24"/>
          <w:szCs w:val="24"/>
        </w:rPr>
        <w:t>r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e</w:t>
      </w:r>
      <w:proofErr w:type="spellEnd"/>
      <w:r w:rsidRPr="00870321">
        <w:rPr>
          <w:rFonts w:ascii="Times New Roman" w:hAnsi="Times New Roman" w:cs="Times New Roman"/>
          <w:spacing w:val="14"/>
          <w:position w:val="1"/>
          <w:sz w:val="24"/>
          <w:szCs w:val="24"/>
        </w:rPr>
        <w:t xml:space="preserve"> 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for</w:t>
      </w:r>
      <w:r w:rsidRPr="00870321">
        <w:rPr>
          <w:rFonts w:ascii="Times New Roman" w:hAnsi="Times New Roman" w:cs="Times New Roman"/>
          <w:spacing w:val="3"/>
          <w:position w:val="1"/>
          <w:sz w:val="24"/>
          <w:szCs w:val="24"/>
        </w:rPr>
        <w:t xml:space="preserve"> </w:t>
      </w:r>
      <w:r w:rsidRPr="00870321">
        <w:rPr>
          <w:rFonts w:ascii="Times New Roman" w:hAnsi="Times New Roman" w:cs="Times New Roman"/>
          <w:spacing w:val="1"/>
          <w:position w:val="1"/>
          <w:sz w:val="24"/>
          <w:szCs w:val="24"/>
        </w:rPr>
        <w:t>Li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fe</w:t>
      </w:r>
      <w:r w:rsidRPr="00870321">
        <w:rPr>
          <w:rFonts w:ascii="Times New Roman" w:hAnsi="Times New Roman" w:cs="Times New Roman"/>
          <w:spacing w:val="4"/>
          <w:position w:val="1"/>
          <w:sz w:val="24"/>
          <w:szCs w:val="24"/>
        </w:rPr>
        <w:t xml:space="preserve"> </w:t>
      </w:r>
      <w:r w:rsidRPr="00870321">
        <w:rPr>
          <w:rFonts w:ascii="Times New Roman" w:hAnsi="Times New Roman" w:cs="Times New Roman"/>
          <w:spacing w:val="-1"/>
          <w:position w:val="1"/>
          <w:sz w:val="24"/>
          <w:szCs w:val="24"/>
        </w:rPr>
        <w:t>S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c</w:t>
      </w:r>
      <w:r w:rsidRPr="00870321">
        <w:rPr>
          <w:rFonts w:ascii="Times New Roman" w:hAnsi="Times New Roman" w:cs="Times New Roman"/>
          <w:spacing w:val="1"/>
          <w:position w:val="1"/>
          <w:sz w:val="24"/>
          <w:szCs w:val="24"/>
        </w:rPr>
        <w:t>i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e</w:t>
      </w:r>
      <w:r w:rsidRPr="00870321">
        <w:rPr>
          <w:rFonts w:ascii="Times New Roman" w:hAnsi="Times New Roman" w:cs="Times New Roman"/>
          <w:spacing w:val="1"/>
          <w:position w:val="1"/>
          <w:sz w:val="24"/>
          <w:szCs w:val="24"/>
        </w:rPr>
        <w:t>n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 xml:space="preserve">ces, </w:t>
      </w:r>
      <w:r w:rsidRPr="00870321">
        <w:rPr>
          <w:rFonts w:ascii="Times New Roman" w:hAnsi="Times New Roman" w:cs="Times New Roman"/>
          <w:spacing w:val="-1"/>
          <w:position w:val="1"/>
          <w:sz w:val="24"/>
          <w:szCs w:val="24"/>
        </w:rPr>
        <w:t>S</w:t>
      </w:r>
      <w:r w:rsidRPr="00870321">
        <w:rPr>
          <w:rFonts w:ascii="Times New Roman" w:hAnsi="Times New Roman" w:cs="Times New Roman"/>
          <w:spacing w:val="1"/>
          <w:position w:val="1"/>
          <w:sz w:val="24"/>
          <w:szCs w:val="24"/>
        </w:rPr>
        <w:t>v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e</w:t>
      </w:r>
      <w:r w:rsidRPr="00870321">
        <w:rPr>
          <w:rFonts w:ascii="Times New Roman" w:hAnsi="Times New Roman" w:cs="Times New Roman"/>
          <w:spacing w:val="1"/>
          <w:position w:val="1"/>
          <w:sz w:val="24"/>
          <w:szCs w:val="24"/>
        </w:rPr>
        <w:t>ns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k</w:t>
      </w:r>
      <w:r w:rsidRPr="00870321">
        <w:rPr>
          <w:rFonts w:ascii="Times New Roman" w:hAnsi="Times New Roman" w:cs="Times New Roman"/>
          <w:spacing w:val="6"/>
          <w:position w:val="1"/>
          <w:sz w:val="24"/>
          <w:szCs w:val="24"/>
        </w:rPr>
        <w:t xml:space="preserve"> 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n</w:t>
      </w:r>
      <w:r w:rsidRPr="00870321">
        <w:rPr>
          <w:rFonts w:ascii="Times New Roman" w:hAnsi="Times New Roman" w:cs="Times New Roman"/>
          <w:spacing w:val="1"/>
          <w:position w:val="1"/>
          <w:sz w:val="24"/>
          <w:szCs w:val="24"/>
        </w:rPr>
        <w:t>a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t</w:t>
      </w:r>
      <w:r w:rsidRPr="00870321">
        <w:rPr>
          <w:rFonts w:ascii="Times New Roman" w:hAnsi="Times New Roman" w:cs="Times New Roman"/>
          <w:spacing w:val="1"/>
          <w:position w:val="1"/>
          <w:sz w:val="24"/>
          <w:szCs w:val="24"/>
        </w:rPr>
        <w:t>i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o</w:t>
      </w:r>
      <w:r w:rsidRPr="00870321">
        <w:rPr>
          <w:rFonts w:ascii="Times New Roman" w:hAnsi="Times New Roman" w:cs="Times New Roman"/>
          <w:spacing w:val="1"/>
          <w:position w:val="1"/>
          <w:sz w:val="24"/>
          <w:szCs w:val="24"/>
        </w:rPr>
        <w:t>n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e</w:t>
      </w:r>
      <w:r w:rsidRPr="00870321">
        <w:rPr>
          <w:rFonts w:ascii="Times New Roman" w:hAnsi="Times New Roman" w:cs="Times New Roman"/>
          <w:spacing w:val="1"/>
          <w:position w:val="1"/>
          <w:sz w:val="24"/>
          <w:szCs w:val="24"/>
        </w:rPr>
        <w:t>l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l</w:t>
      </w:r>
      <w:r w:rsidRPr="00870321">
        <w:rPr>
          <w:rFonts w:ascii="Times New Roman" w:hAnsi="Times New Roman" w:cs="Times New Roman"/>
          <w:spacing w:val="12"/>
          <w:position w:val="1"/>
          <w:sz w:val="24"/>
          <w:szCs w:val="24"/>
        </w:rPr>
        <w:t xml:space="preserve"> </w:t>
      </w:r>
      <w:r w:rsidRPr="00870321">
        <w:rPr>
          <w:rFonts w:ascii="Times New Roman" w:hAnsi="Times New Roman" w:cs="Times New Roman"/>
          <w:spacing w:val="1"/>
          <w:position w:val="1"/>
          <w:sz w:val="24"/>
          <w:szCs w:val="24"/>
        </w:rPr>
        <w:t>i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nf</w:t>
      </w:r>
      <w:r w:rsidRPr="00870321">
        <w:rPr>
          <w:rFonts w:ascii="Times New Roman" w:hAnsi="Times New Roman" w:cs="Times New Roman"/>
          <w:spacing w:val="1"/>
          <w:position w:val="1"/>
          <w:sz w:val="24"/>
          <w:szCs w:val="24"/>
        </w:rPr>
        <w:t>ras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t</w:t>
      </w:r>
      <w:r w:rsidRPr="00870321">
        <w:rPr>
          <w:rFonts w:ascii="Times New Roman" w:hAnsi="Times New Roman" w:cs="Times New Roman"/>
          <w:spacing w:val="1"/>
          <w:position w:val="1"/>
          <w:sz w:val="24"/>
          <w:szCs w:val="24"/>
        </w:rPr>
        <w:t>r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uk</w:t>
      </w:r>
      <w:r w:rsidRPr="00870321">
        <w:rPr>
          <w:rFonts w:ascii="Times New Roman" w:hAnsi="Times New Roman" w:cs="Times New Roman"/>
          <w:spacing w:val="1"/>
          <w:position w:val="1"/>
          <w:sz w:val="24"/>
          <w:szCs w:val="24"/>
        </w:rPr>
        <w:t>t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ur</w:t>
      </w:r>
      <w:r w:rsidRPr="00870321">
        <w:rPr>
          <w:rFonts w:ascii="Times New Roman" w:hAnsi="Times New Roman" w:cs="Times New Roman"/>
          <w:spacing w:val="13"/>
          <w:position w:val="1"/>
          <w:sz w:val="24"/>
          <w:szCs w:val="24"/>
        </w:rPr>
        <w:t xml:space="preserve"> </w:t>
      </w:r>
      <w:r w:rsidRPr="00870321">
        <w:rPr>
          <w:rFonts w:ascii="Times New Roman" w:hAnsi="Times New Roman" w:cs="Times New Roman"/>
          <w:spacing w:val="1"/>
          <w:position w:val="1"/>
          <w:sz w:val="24"/>
          <w:szCs w:val="24"/>
        </w:rPr>
        <w:t>i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nom</w:t>
      </w:r>
      <w:r w:rsidRPr="00870321">
        <w:rPr>
          <w:rFonts w:ascii="Times New Roman" w:hAnsi="Times New Roman" w:cs="Times New Roman"/>
          <w:spacing w:val="6"/>
          <w:position w:val="1"/>
          <w:sz w:val="24"/>
          <w:szCs w:val="24"/>
        </w:rPr>
        <w:t xml:space="preserve"> 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b</w:t>
      </w:r>
      <w:r w:rsidRPr="00870321">
        <w:rPr>
          <w:rFonts w:ascii="Times New Roman" w:hAnsi="Times New Roman" w:cs="Times New Roman"/>
          <w:spacing w:val="1"/>
          <w:position w:val="1"/>
          <w:sz w:val="24"/>
          <w:szCs w:val="24"/>
        </w:rPr>
        <w:t>i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o</w:t>
      </w:r>
      <w:r w:rsidRPr="00870321">
        <w:rPr>
          <w:rFonts w:ascii="Times New Roman" w:hAnsi="Times New Roman" w:cs="Times New Roman"/>
          <w:spacing w:val="1"/>
          <w:position w:val="1"/>
          <w:sz w:val="24"/>
          <w:szCs w:val="24"/>
        </w:rPr>
        <w:t>i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nfo</w:t>
      </w:r>
      <w:r w:rsidRPr="00870321">
        <w:rPr>
          <w:rFonts w:ascii="Times New Roman" w:hAnsi="Times New Roman" w:cs="Times New Roman"/>
          <w:spacing w:val="1"/>
          <w:position w:val="1"/>
          <w:sz w:val="24"/>
          <w:szCs w:val="24"/>
        </w:rPr>
        <w:t>r</w:t>
      </w:r>
      <w:r w:rsidRPr="00870321">
        <w:rPr>
          <w:rFonts w:ascii="Times New Roman" w:hAnsi="Times New Roman" w:cs="Times New Roman"/>
          <w:spacing w:val="-1"/>
          <w:position w:val="1"/>
          <w:sz w:val="24"/>
          <w:szCs w:val="24"/>
        </w:rPr>
        <w:t>m</w:t>
      </w:r>
      <w:r w:rsidRPr="00870321">
        <w:rPr>
          <w:rFonts w:ascii="Times New Roman" w:hAnsi="Times New Roman" w:cs="Times New Roman"/>
          <w:spacing w:val="1"/>
          <w:position w:val="1"/>
          <w:sz w:val="24"/>
          <w:szCs w:val="24"/>
        </w:rPr>
        <w:t>a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t</w:t>
      </w:r>
      <w:r w:rsidRPr="00870321">
        <w:rPr>
          <w:rFonts w:ascii="Times New Roman" w:hAnsi="Times New Roman" w:cs="Times New Roman"/>
          <w:spacing w:val="1"/>
          <w:position w:val="1"/>
          <w:sz w:val="24"/>
          <w:szCs w:val="24"/>
        </w:rPr>
        <w:t>i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k,</w:t>
      </w:r>
      <w:r w:rsidRPr="00870321">
        <w:rPr>
          <w:rFonts w:ascii="Times New Roman" w:hAnsi="Times New Roman" w:cs="Times New Roman"/>
          <w:spacing w:val="14"/>
          <w:position w:val="1"/>
          <w:sz w:val="24"/>
          <w:szCs w:val="24"/>
        </w:rPr>
        <w:t xml:space="preserve"> </w:t>
      </w:r>
      <w:r w:rsidRPr="00870321">
        <w:rPr>
          <w:rFonts w:ascii="Times New Roman" w:hAnsi="Times New Roman" w:cs="Times New Roman"/>
          <w:spacing w:val="1"/>
          <w:position w:val="1"/>
          <w:sz w:val="24"/>
          <w:szCs w:val="24"/>
        </w:rPr>
        <w:t>i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ng</w:t>
      </w:r>
      <w:r w:rsidRPr="00870321">
        <w:rPr>
          <w:rFonts w:ascii="Times New Roman" w:hAnsi="Times New Roman" w:cs="Times New Roman"/>
          <w:spacing w:val="1"/>
          <w:position w:val="1"/>
          <w:sz w:val="24"/>
          <w:szCs w:val="24"/>
        </w:rPr>
        <w:t>å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r</w:t>
      </w:r>
      <w:r w:rsidRPr="00870321">
        <w:rPr>
          <w:rFonts w:ascii="Times New Roman" w:hAnsi="Times New Roman" w:cs="Times New Roman"/>
          <w:spacing w:val="4"/>
          <w:position w:val="1"/>
          <w:sz w:val="24"/>
          <w:szCs w:val="24"/>
        </w:rPr>
        <w:t xml:space="preserve"> 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i</w:t>
      </w:r>
      <w:r w:rsidRPr="00870321">
        <w:rPr>
          <w:rFonts w:ascii="Times New Roman" w:hAnsi="Times New Roman" w:cs="Times New Roman"/>
          <w:spacing w:val="2"/>
          <w:position w:val="1"/>
          <w:sz w:val="24"/>
          <w:szCs w:val="24"/>
        </w:rPr>
        <w:t xml:space="preserve"> 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ELE</w:t>
      </w:r>
      <w:r w:rsidRPr="00870321">
        <w:rPr>
          <w:rFonts w:ascii="Times New Roman" w:hAnsi="Times New Roman" w:cs="Times New Roman"/>
          <w:spacing w:val="-1"/>
          <w:position w:val="1"/>
          <w:sz w:val="24"/>
          <w:szCs w:val="24"/>
        </w:rPr>
        <w:t>X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IR</w:t>
      </w:r>
      <w:r w:rsidR="00487595">
        <w:rPr>
          <w:rFonts w:ascii="Times New Roman" w:hAnsi="Times New Roman" w:cs="Times New Roman"/>
          <w:position w:val="1"/>
          <w:sz w:val="24"/>
          <w:szCs w:val="24"/>
        </w:rPr>
        <w:t xml:space="preserve">. </w:t>
      </w:r>
      <w:r w:rsidR="00487595" w:rsidRPr="00487595">
        <w:rPr>
          <w:rFonts w:ascii="Times New Roman" w:hAnsi="Times New Roman" w:cs="Times New Roman"/>
          <w:b/>
          <w:position w:val="1"/>
          <w:sz w:val="24"/>
          <w:szCs w:val="24"/>
        </w:rPr>
        <w:t>Förnyad utökad ansökan från UU</w:t>
      </w:r>
      <w:r w:rsidR="00487595">
        <w:rPr>
          <w:rFonts w:ascii="Times New Roman" w:hAnsi="Times New Roman" w:cs="Times New Roman"/>
          <w:position w:val="1"/>
          <w:sz w:val="24"/>
          <w:szCs w:val="24"/>
        </w:rPr>
        <w:t>.</w:t>
      </w:r>
    </w:p>
    <w:p w:rsidR="00B75BF5" w:rsidRPr="00870321" w:rsidRDefault="00B75BF5" w:rsidP="00980402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870321">
        <w:rPr>
          <w:rFonts w:ascii="Times New Roman" w:hAnsi="Times New Roman" w:cs="Times New Roman"/>
          <w:b/>
          <w:spacing w:val="-1"/>
          <w:position w:val="1"/>
          <w:sz w:val="24"/>
          <w:szCs w:val="24"/>
        </w:rPr>
        <w:t>S</w:t>
      </w:r>
      <w:r w:rsidRPr="00870321">
        <w:rPr>
          <w:rFonts w:ascii="Times New Roman" w:hAnsi="Times New Roman" w:cs="Times New Roman"/>
          <w:b/>
          <w:spacing w:val="1"/>
          <w:position w:val="1"/>
          <w:sz w:val="24"/>
          <w:szCs w:val="24"/>
        </w:rPr>
        <w:t>w</w:t>
      </w:r>
      <w:r w:rsidRPr="00870321">
        <w:rPr>
          <w:rFonts w:ascii="Times New Roman" w:hAnsi="Times New Roman" w:cs="Times New Roman"/>
          <w:b/>
          <w:position w:val="1"/>
          <w:sz w:val="24"/>
          <w:szCs w:val="24"/>
        </w:rPr>
        <w:t>e</w:t>
      </w:r>
      <w:r w:rsidRPr="00870321">
        <w:rPr>
          <w:rFonts w:ascii="Times New Roman" w:hAnsi="Times New Roman" w:cs="Times New Roman"/>
          <w:b/>
          <w:spacing w:val="1"/>
          <w:position w:val="1"/>
          <w:sz w:val="24"/>
          <w:szCs w:val="24"/>
        </w:rPr>
        <w:t>dis</w:t>
      </w:r>
      <w:r w:rsidRPr="00870321">
        <w:rPr>
          <w:rFonts w:ascii="Times New Roman" w:hAnsi="Times New Roman" w:cs="Times New Roman"/>
          <w:b/>
          <w:position w:val="1"/>
          <w:sz w:val="24"/>
          <w:szCs w:val="24"/>
        </w:rPr>
        <w:t>h</w:t>
      </w:r>
      <w:r w:rsidRPr="00870321">
        <w:rPr>
          <w:rFonts w:ascii="Times New Roman" w:hAnsi="Times New Roman" w:cs="Times New Roman"/>
          <w:b/>
          <w:spacing w:val="8"/>
          <w:position w:val="1"/>
          <w:sz w:val="24"/>
          <w:szCs w:val="24"/>
        </w:rPr>
        <w:t xml:space="preserve"> </w:t>
      </w:r>
      <w:proofErr w:type="spellStart"/>
      <w:r w:rsidRPr="00870321">
        <w:rPr>
          <w:rFonts w:ascii="Times New Roman" w:hAnsi="Times New Roman" w:cs="Times New Roman"/>
          <w:b/>
          <w:w w:val="102"/>
          <w:position w:val="1"/>
          <w:sz w:val="24"/>
          <w:szCs w:val="24"/>
        </w:rPr>
        <w:t>B</w:t>
      </w:r>
      <w:r w:rsidRPr="00870321">
        <w:rPr>
          <w:rFonts w:ascii="Times New Roman" w:hAnsi="Times New Roman" w:cs="Times New Roman"/>
          <w:b/>
          <w:spacing w:val="1"/>
          <w:w w:val="102"/>
          <w:position w:val="1"/>
          <w:sz w:val="24"/>
          <w:szCs w:val="24"/>
        </w:rPr>
        <w:t>i</w:t>
      </w:r>
      <w:r w:rsidRPr="00870321">
        <w:rPr>
          <w:rFonts w:ascii="Times New Roman" w:hAnsi="Times New Roman" w:cs="Times New Roman"/>
          <w:b/>
          <w:w w:val="102"/>
          <w:position w:val="1"/>
          <w:sz w:val="24"/>
          <w:szCs w:val="24"/>
        </w:rPr>
        <w:t>o</w:t>
      </w:r>
      <w:r w:rsidRPr="00870321">
        <w:rPr>
          <w:rFonts w:ascii="Times New Roman" w:hAnsi="Times New Roman" w:cs="Times New Roman"/>
          <w:b/>
          <w:spacing w:val="1"/>
          <w:w w:val="102"/>
          <w:position w:val="1"/>
          <w:sz w:val="24"/>
          <w:szCs w:val="24"/>
        </w:rPr>
        <w:t>i</w:t>
      </w:r>
      <w:r w:rsidRPr="00870321">
        <w:rPr>
          <w:rFonts w:ascii="Times New Roman" w:hAnsi="Times New Roman" w:cs="Times New Roman"/>
          <w:b/>
          <w:spacing w:val="-1"/>
          <w:w w:val="101"/>
          <w:position w:val="1"/>
          <w:sz w:val="24"/>
          <w:szCs w:val="24"/>
        </w:rPr>
        <w:t>m</w:t>
      </w:r>
      <w:r w:rsidRPr="00870321">
        <w:rPr>
          <w:rFonts w:ascii="Times New Roman" w:hAnsi="Times New Roman" w:cs="Times New Roman"/>
          <w:b/>
          <w:spacing w:val="1"/>
          <w:w w:val="102"/>
          <w:position w:val="1"/>
          <w:sz w:val="24"/>
          <w:szCs w:val="24"/>
        </w:rPr>
        <w:t>a</w:t>
      </w:r>
      <w:r w:rsidRPr="00870321">
        <w:rPr>
          <w:rFonts w:ascii="Times New Roman" w:hAnsi="Times New Roman" w:cs="Times New Roman"/>
          <w:b/>
          <w:w w:val="102"/>
          <w:position w:val="1"/>
          <w:sz w:val="24"/>
          <w:szCs w:val="24"/>
        </w:rPr>
        <w:t>g</w:t>
      </w:r>
      <w:r w:rsidRPr="00870321">
        <w:rPr>
          <w:rFonts w:ascii="Times New Roman" w:hAnsi="Times New Roman" w:cs="Times New Roman"/>
          <w:b/>
          <w:spacing w:val="1"/>
          <w:w w:val="102"/>
          <w:position w:val="1"/>
          <w:sz w:val="24"/>
          <w:szCs w:val="24"/>
        </w:rPr>
        <w:t>i</w:t>
      </w:r>
      <w:r w:rsidRPr="00870321">
        <w:rPr>
          <w:rFonts w:ascii="Times New Roman" w:hAnsi="Times New Roman" w:cs="Times New Roman"/>
          <w:b/>
          <w:w w:val="102"/>
          <w:position w:val="1"/>
          <w:sz w:val="24"/>
          <w:szCs w:val="24"/>
        </w:rPr>
        <w:t>n</w:t>
      </w:r>
      <w:r w:rsidRPr="00870321">
        <w:rPr>
          <w:rFonts w:ascii="Times New Roman" w:hAnsi="Times New Roman" w:cs="Times New Roman"/>
          <w:b/>
          <w:w w:val="101"/>
          <w:position w:val="1"/>
          <w:sz w:val="24"/>
          <w:szCs w:val="24"/>
        </w:rPr>
        <w:t>g</w:t>
      </w:r>
      <w:proofErr w:type="spellEnd"/>
      <w:r w:rsidRPr="00870321">
        <w:rPr>
          <w:rFonts w:ascii="Times New Roman" w:hAnsi="Times New Roman" w:cs="Times New Roman"/>
          <w:sz w:val="24"/>
          <w:szCs w:val="24"/>
        </w:rPr>
        <w:t xml:space="preserve">, </w:t>
      </w:r>
      <w:r w:rsidRPr="00870321">
        <w:rPr>
          <w:rFonts w:ascii="Times New Roman" w:hAnsi="Times New Roman" w:cs="Times New Roman"/>
          <w:spacing w:val="-1"/>
          <w:position w:val="1"/>
          <w:sz w:val="24"/>
          <w:szCs w:val="24"/>
        </w:rPr>
        <w:t>S</w:t>
      </w:r>
      <w:r w:rsidRPr="00870321">
        <w:rPr>
          <w:rFonts w:ascii="Times New Roman" w:hAnsi="Times New Roman" w:cs="Times New Roman"/>
          <w:spacing w:val="1"/>
          <w:position w:val="1"/>
          <w:sz w:val="24"/>
          <w:szCs w:val="24"/>
        </w:rPr>
        <w:t>v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e</w:t>
      </w:r>
      <w:r w:rsidRPr="00870321">
        <w:rPr>
          <w:rFonts w:ascii="Times New Roman" w:hAnsi="Times New Roman" w:cs="Times New Roman"/>
          <w:spacing w:val="1"/>
          <w:position w:val="1"/>
          <w:sz w:val="24"/>
          <w:szCs w:val="24"/>
        </w:rPr>
        <w:t>ns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ka</w:t>
      </w:r>
      <w:r w:rsidRPr="00870321">
        <w:rPr>
          <w:rFonts w:ascii="Times New Roman" w:hAnsi="Times New Roman" w:cs="Times New Roman"/>
          <w:spacing w:val="8"/>
          <w:position w:val="1"/>
          <w:sz w:val="24"/>
          <w:szCs w:val="24"/>
        </w:rPr>
        <w:t xml:space="preserve"> 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n</w:t>
      </w:r>
      <w:r w:rsidRPr="00870321">
        <w:rPr>
          <w:rFonts w:ascii="Times New Roman" w:hAnsi="Times New Roman" w:cs="Times New Roman"/>
          <w:spacing w:val="1"/>
          <w:position w:val="1"/>
          <w:sz w:val="24"/>
          <w:szCs w:val="24"/>
        </w:rPr>
        <w:t>a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t</w:t>
      </w:r>
      <w:r w:rsidRPr="00870321">
        <w:rPr>
          <w:rFonts w:ascii="Times New Roman" w:hAnsi="Times New Roman" w:cs="Times New Roman"/>
          <w:spacing w:val="1"/>
          <w:position w:val="1"/>
          <w:sz w:val="24"/>
          <w:szCs w:val="24"/>
        </w:rPr>
        <w:t>i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o</w:t>
      </w:r>
      <w:r w:rsidRPr="00870321">
        <w:rPr>
          <w:rFonts w:ascii="Times New Roman" w:hAnsi="Times New Roman" w:cs="Times New Roman"/>
          <w:spacing w:val="1"/>
          <w:position w:val="1"/>
          <w:sz w:val="24"/>
          <w:szCs w:val="24"/>
        </w:rPr>
        <w:t>n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e</w:t>
      </w:r>
      <w:r w:rsidRPr="00870321">
        <w:rPr>
          <w:rFonts w:ascii="Times New Roman" w:hAnsi="Times New Roman" w:cs="Times New Roman"/>
          <w:spacing w:val="1"/>
          <w:position w:val="1"/>
          <w:sz w:val="24"/>
          <w:szCs w:val="24"/>
        </w:rPr>
        <w:t>l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l</w:t>
      </w:r>
      <w:r w:rsidRPr="00870321">
        <w:rPr>
          <w:rFonts w:ascii="Times New Roman" w:hAnsi="Times New Roman" w:cs="Times New Roman"/>
          <w:spacing w:val="12"/>
          <w:position w:val="1"/>
          <w:sz w:val="24"/>
          <w:szCs w:val="24"/>
        </w:rPr>
        <w:t xml:space="preserve"> </w:t>
      </w:r>
      <w:r w:rsidRPr="00870321">
        <w:rPr>
          <w:rFonts w:ascii="Times New Roman" w:hAnsi="Times New Roman" w:cs="Times New Roman"/>
          <w:spacing w:val="1"/>
          <w:position w:val="1"/>
          <w:sz w:val="24"/>
          <w:szCs w:val="24"/>
        </w:rPr>
        <w:t>i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nf</w:t>
      </w:r>
      <w:r w:rsidRPr="00870321">
        <w:rPr>
          <w:rFonts w:ascii="Times New Roman" w:hAnsi="Times New Roman" w:cs="Times New Roman"/>
          <w:spacing w:val="1"/>
          <w:position w:val="1"/>
          <w:sz w:val="24"/>
          <w:szCs w:val="24"/>
        </w:rPr>
        <w:t>ras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t</w:t>
      </w:r>
      <w:r w:rsidRPr="00870321">
        <w:rPr>
          <w:rFonts w:ascii="Times New Roman" w:hAnsi="Times New Roman" w:cs="Times New Roman"/>
          <w:spacing w:val="1"/>
          <w:position w:val="1"/>
          <w:sz w:val="24"/>
          <w:szCs w:val="24"/>
        </w:rPr>
        <w:t>r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uk</w:t>
      </w:r>
      <w:r w:rsidRPr="00870321">
        <w:rPr>
          <w:rFonts w:ascii="Times New Roman" w:hAnsi="Times New Roman" w:cs="Times New Roman"/>
          <w:spacing w:val="1"/>
          <w:position w:val="1"/>
          <w:sz w:val="24"/>
          <w:szCs w:val="24"/>
        </w:rPr>
        <w:t>t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ur</w:t>
      </w:r>
      <w:r w:rsidRPr="00870321">
        <w:rPr>
          <w:rFonts w:ascii="Times New Roman" w:hAnsi="Times New Roman" w:cs="Times New Roman"/>
          <w:spacing w:val="13"/>
          <w:position w:val="1"/>
          <w:sz w:val="24"/>
          <w:szCs w:val="24"/>
        </w:rPr>
        <w:t xml:space="preserve"> </w:t>
      </w:r>
      <w:r w:rsidRPr="00870321">
        <w:rPr>
          <w:rFonts w:ascii="Times New Roman" w:hAnsi="Times New Roman" w:cs="Times New Roman"/>
          <w:spacing w:val="1"/>
          <w:position w:val="1"/>
          <w:sz w:val="24"/>
          <w:szCs w:val="24"/>
        </w:rPr>
        <w:t>(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n</w:t>
      </w:r>
      <w:r w:rsidRPr="00870321">
        <w:rPr>
          <w:rFonts w:ascii="Times New Roman" w:hAnsi="Times New Roman" w:cs="Times New Roman"/>
          <w:spacing w:val="1"/>
          <w:position w:val="1"/>
          <w:sz w:val="24"/>
          <w:szCs w:val="24"/>
        </w:rPr>
        <w:t>ä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t</w:t>
      </w:r>
      <w:r w:rsidRPr="00870321">
        <w:rPr>
          <w:rFonts w:ascii="Times New Roman" w:hAnsi="Times New Roman" w:cs="Times New Roman"/>
          <w:spacing w:val="1"/>
          <w:position w:val="1"/>
          <w:sz w:val="24"/>
          <w:szCs w:val="24"/>
        </w:rPr>
        <w:t>v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e</w:t>
      </w:r>
      <w:r w:rsidRPr="00870321">
        <w:rPr>
          <w:rFonts w:ascii="Times New Roman" w:hAnsi="Times New Roman" w:cs="Times New Roman"/>
          <w:spacing w:val="1"/>
          <w:position w:val="1"/>
          <w:sz w:val="24"/>
          <w:szCs w:val="24"/>
        </w:rPr>
        <w:t>r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k) för</w:t>
      </w:r>
      <w:r w:rsidRPr="00870321">
        <w:rPr>
          <w:rFonts w:ascii="Times New Roman" w:hAnsi="Times New Roman" w:cs="Times New Roman"/>
          <w:spacing w:val="3"/>
          <w:position w:val="1"/>
          <w:sz w:val="24"/>
          <w:szCs w:val="24"/>
        </w:rPr>
        <w:t xml:space="preserve"> 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b</w:t>
      </w:r>
      <w:r w:rsidRPr="00870321">
        <w:rPr>
          <w:rFonts w:ascii="Times New Roman" w:hAnsi="Times New Roman" w:cs="Times New Roman"/>
          <w:spacing w:val="1"/>
          <w:position w:val="1"/>
          <w:sz w:val="24"/>
          <w:szCs w:val="24"/>
        </w:rPr>
        <w:t>i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omed</w:t>
      </w:r>
      <w:r w:rsidRPr="00870321">
        <w:rPr>
          <w:rFonts w:ascii="Times New Roman" w:hAnsi="Times New Roman" w:cs="Times New Roman"/>
          <w:spacing w:val="1"/>
          <w:position w:val="1"/>
          <w:sz w:val="24"/>
          <w:szCs w:val="24"/>
        </w:rPr>
        <w:t>i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c</w:t>
      </w:r>
      <w:r w:rsidRPr="00870321">
        <w:rPr>
          <w:rFonts w:ascii="Times New Roman" w:hAnsi="Times New Roman" w:cs="Times New Roman"/>
          <w:spacing w:val="1"/>
          <w:position w:val="1"/>
          <w:sz w:val="24"/>
          <w:szCs w:val="24"/>
        </w:rPr>
        <w:t>i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n</w:t>
      </w:r>
      <w:r w:rsidRPr="00870321">
        <w:rPr>
          <w:rFonts w:ascii="Times New Roman" w:hAnsi="Times New Roman" w:cs="Times New Roman"/>
          <w:spacing w:val="1"/>
          <w:position w:val="1"/>
          <w:sz w:val="24"/>
          <w:szCs w:val="24"/>
        </w:rPr>
        <w:t>s</w:t>
      </w:r>
      <w:r w:rsidRPr="00870321">
        <w:rPr>
          <w:rFonts w:ascii="Times New Roman" w:hAnsi="Times New Roman" w:cs="Times New Roman"/>
          <w:position w:val="1"/>
          <w:sz w:val="24"/>
          <w:szCs w:val="24"/>
        </w:rPr>
        <w:t>k</w:t>
      </w:r>
      <w:r w:rsidRPr="00870321">
        <w:rPr>
          <w:rFonts w:ascii="Times New Roman" w:hAnsi="Times New Roman" w:cs="Times New Roman"/>
          <w:spacing w:val="16"/>
          <w:position w:val="1"/>
          <w:sz w:val="24"/>
          <w:szCs w:val="24"/>
        </w:rPr>
        <w:t xml:space="preserve"> </w:t>
      </w:r>
      <w:r w:rsidRPr="00870321">
        <w:rPr>
          <w:rFonts w:ascii="Times New Roman" w:hAnsi="Times New Roman" w:cs="Times New Roman"/>
          <w:spacing w:val="1"/>
          <w:w w:val="102"/>
          <w:position w:val="1"/>
          <w:sz w:val="24"/>
          <w:szCs w:val="24"/>
        </w:rPr>
        <w:t>a</w:t>
      </w:r>
      <w:r w:rsidRPr="00870321">
        <w:rPr>
          <w:rFonts w:ascii="Times New Roman" w:hAnsi="Times New Roman" w:cs="Times New Roman"/>
          <w:spacing w:val="1"/>
          <w:w w:val="101"/>
          <w:position w:val="1"/>
          <w:sz w:val="24"/>
          <w:szCs w:val="24"/>
        </w:rPr>
        <w:t>v</w:t>
      </w:r>
      <w:r w:rsidRPr="00870321">
        <w:rPr>
          <w:rFonts w:ascii="Times New Roman" w:hAnsi="Times New Roman" w:cs="Times New Roman"/>
          <w:w w:val="102"/>
          <w:position w:val="1"/>
          <w:sz w:val="24"/>
          <w:szCs w:val="24"/>
        </w:rPr>
        <w:t>b</w:t>
      </w:r>
      <w:r w:rsidRPr="00870321">
        <w:rPr>
          <w:rFonts w:ascii="Times New Roman" w:hAnsi="Times New Roman" w:cs="Times New Roman"/>
          <w:spacing w:val="1"/>
          <w:w w:val="102"/>
          <w:position w:val="1"/>
          <w:sz w:val="24"/>
          <w:szCs w:val="24"/>
        </w:rPr>
        <w:t>il</w:t>
      </w:r>
      <w:r w:rsidRPr="00870321">
        <w:rPr>
          <w:rFonts w:ascii="Times New Roman" w:hAnsi="Times New Roman" w:cs="Times New Roman"/>
          <w:w w:val="102"/>
          <w:position w:val="1"/>
          <w:sz w:val="24"/>
          <w:szCs w:val="24"/>
        </w:rPr>
        <w:t>dn</w:t>
      </w:r>
      <w:r w:rsidRPr="00870321">
        <w:rPr>
          <w:rFonts w:ascii="Times New Roman" w:hAnsi="Times New Roman" w:cs="Times New Roman"/>
          <w:spacing w:val="1"/>
          <w:w w:val="102"/>
          <w:position w:val="1"/>
          <w:sz w:val="24"/>
          <w:szCs w:val="24"/>
        </w:rPr>
        <w:t>i</w:t>
      </w:r>
      <w:r w:rsidRPr="00870321">
        <w:rPr>
          <w:rFonts w:ascii="Times New Roman" w:hAnsi="Times New Roman" w:cs="Times New Roman"/>
          <w:w w:val="102"/>
          <w:position w:val="1"/>
          <w:sz w:val="24"/>
          <w:szCs w:val="24"/>
        </w:rPr>
        <w:t>n</w:t>
      </w:r>
      <w:r w:rsidRPr="00870321">
        <w:rPr>
          <w:rFonts w:ascii="Times New Roman" w:hAnsi="Times New Roman" w:cs="Times New Roman"/>
          <w:w w:val="101"/>
          <w:position w:val="1"/>
          <w:sz w:val="24"/>
          <w:szCs w:val="24"/>
        </w:rPr>
        <w:t>g</w:t>
      </w:r>
      <w:r w:rsidR="001E1B2A" w:rsidRPr="00870321">
        <w:rPr>
          <w:rFonts w:ascii="Times New Roman" w:hAnsi="Times New Roman" w:cs="Times New Roman"/>
          <w:w w:val="101"/>
          <w:position w:val="1"/>
          <w:sz w:val="24"/>
          <w:szCs w:val="24"/>
        </w:rPr>
        <w:t>.</w:t>
      </w:r>
      <w:r w:rsidR="00487595">
        <w:rPr>
          <w:rFonts w:ascii="Times New Roman" w:hAnsi="Times New Roman" w:cs="Times New Roman"/>
          <w:w w:val="101"/>
          <w:position w:val="1"/>
          <w:sz w:val="24"/>
          <w:szCs w:val="24"/>
        </w:rPr>
        <w:t xml:space="preserve"> </w:t>
      </w:r>
      <w:r w:rsidR="00487595" w:rsidRPr="00487595">
        <w:rPr>
          <w:rFonts w:ascii="Times New Roman" w:hAnsi="Times New Roman" w:cs="Times New Roman"/>
          <w:b/>
          <w:w w:val="101"/>
          <w:position w:val="1"/>
          <w:sz w:val="24"/>
          <w:szCs w:val="24"/>
        </w:rPr>
        <w:t>Förnyad ansökan av LiU</w:t>
      </w:r>
      <w:r w:rsidR="00487595">
        <w:rPr>
          <w:rFonts w:ascii="Times New Roman" w:hAnsi="Times New Roman" w:cs="Times New Roman"/>
          <w:b/>
          <w:w w:val="101"/>
          <w:position w:val="1"/>
          <w:sz w:val="24"/>
          <w:szCs w:val="24"/>
        </w:rPr>
        <w:t>.</w:t>
      </w:r>
    </w:p>
    <w:p w:rsidR="00C971C4" w:rsidRDefault="00C971C4" w:rsidP="00870321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321">
        <w:rPr>
          <w:rFonts w:ascii="Times New Roman" w:hAnsi="Times New Roman" w:cs="Times New Roman"/>
          <w:b/>
          <w:sz w:val="24"/>
          <w:szCs w:val="24"/>
        </w:rPr>
        <w:t>NSC</w:t>
      </w:r>
      <w:r w:rsidRPr="00870321">
        <w:rPr>
          <w:rFonts w:ascii="Times New Roman" w:hAnsi="Times New Roman" w:cs="Times New Roman"/>
          <w:sz w:val="24"/>
          <w:szCs w:val="24"/>
        </w:rPr>
        <w:t xml:space="preserve">, National </w:t>
      </w:r>
      <w:proofErr w:type="spellStart"/>
      <w:r w:rsidRPr="00870321">
        <w:rPr>
          <w:rFonts w:ascii="Times New Roman" w:hAnsi="Times New Roman" w:cs="Times New Roman"/>
          <w:sz w:val="24"/>
          <w:szCs w:val="24"/>
        </w:rPr>
        <w:t>Supercomputer</w:t>
      </w:r>
      <w:proofErr w:type="spellEnd"/>
      <w:r w:rsidRPr="00870321">
        <w:rPr>
          <w:rFonts w:ascii="Times New Roman" w:hAnsi="Times New Roman" w:cs="Times New Roman"/>
          <w:sz w:val="24"/>
          <w:szCs w:val="24"/>
        </w:rPr>
        <w:t xml:space="preserve"> Centre in Linköping. NSC har idag möjlighet att kraftfullt utöka sin lagringskapacitet </w:t>
      </w:r>
      <w:r w:rsidR="00D649B4" w:rsidRPr="00870321">
        <w:rPr>
          <w:rFonts w:ascii="Times New Roman" w:hAnsi="Times New Roman" w:cs="Times New Roman"/>
          <w:sz w:val="24"/>
          <w:szCs w:val="24"/>
        </w:rPr>
        <w:t xml:space="preserve">i </w:t>
      </w:r>
      <w:r w:rsidRPr="00870321">
        <w:rPr>
          <w:rFonts w:ascii="Times New Roman" w:hAnsi="Times New Roman" w:cs="Times New Roman"/>
          <w:sz w:val="24"/>
          <w:szCs w:val="24"/>
        </w:rPr>
        <w:t>datorhall</w:t>
      </w:r>
      <w:r w:rsidR="00D649B4" w:rsidRPr="00870321">
        <w:rPr>
          <w:rFonts w:ascii="Times New Roman" w:hAnsi="Times New Roman" w:cs="Times New Roman"/>
          <w:sz w:val="24"/>
          <w:szCs w:val="24"/>
        </w:rPr>
        <w:t>en</w:t>
      </w:r>
      <w:r w:rsidRPr="00870321">
        <w:rPr>
          <w:rFonts w:ascii="Times New Roman" w:hAnsi="Times New Roman" w:cs="Times New Roman"/>
          <w:sz w:val="24"/>
          <w:szCs w:val="24"/>
        </w:rPr>
        <w:t>.</w:t>
      </w:r>
      <w:r w:rsidR="00487595">
        <w:rPr>
          <w:rFonts w:ascii="Times New Roman" w:hAnsi="Times New Roman" w:cs="Times New Roman"/>
          <w:sz w:val="24"/>
          <w:szCs w:val="24"/>
        </w:rPr>
        <w:t xml:space="preserve"> </w:t>
      </w:r>
      <w:r w:rsidR="00487595" w:rsidRPr="00487595">
        <w:rPr>
          <w:rFonts w:ascii="Times New Roman" w:hAnsi="Times New Roman" w:cs="Times New Roman"/>
          <w:b/>
          <w:sz w:val="24"/>
          <w:szCs w:val="24"/>
        </w:rPr>
        <w:t>Ligger under SNIC</w:t>
      </w:r>
      <w:r w:rsidR="00487595">
        <w:rPr>
          <w:rFonts w:ascii="Times New Roman" w:hAnsi="Times New Roman" w:cs="Times New Roman"/>
          <w:b/>
          <w:sz w:val="24"/>
          <w:szCs w:val="24"/>
        </w:rPr>
        <w:t>.</w:t>
      </w:r>
    </w:p>
    <w:p w:rsidR="00FD71B1" w:rsidRPr="00FD71B1" w:rsidRDefault="00FD71B1" w:rsidP="00FD71B1">
      <w:pPr>
        <w:pStyle w:val="Liststycke"/>
        <w:numPr>
          <w:ilvl w:val="0"/>
          <w:numId w:val="2"/>
        </w:numPr>
        <w:spacing w:line="240" w:lineRule="auto"/>
        <w:rPr>
          <w:rStyle w:val="Stark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FD71B1">
        <w:rPr>
          <w:rStyle w:val="Stark"/>
          <w:rFonts w:ascii="Times New Roman" w:hAnsi="Times New Roman" w:cs="Times New Roman"/>
          <w:color w:val="000000"/>
          <w:sz w:val="24"/>
          <w:szCs w:val="24"/>
        </w:rPr>
        <w:t>CyTOF</w:t>
      </w:r>
      <w:proofErr w:type="spellEnd"/>
      <w:r w:rsidRPr="00FD71B1">
        <w:rPr>
          <w:rStyle w:val="Stark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FD71B1">
        <w:rPr>
          <w:rStyle w:val="Stark"/>
          <w:rFonts w:ascii="Times New Roman" w:hAnsi="Times New Roman" w:cs="Times New Roman"/>
          <w:b w:val="0"/>
          <w:color w:val="000000"/>
          <w:sz w:val="24"/>
          <w:szCs w:val="24"/>
        </w:rPr>
        <w:t>mass</w:t>
      </w:r>
      <w:proofErr w:type="spellEnd"/>
      <w:r w:rsidRPr="00FD71B1">
        <w:rPr>
          <w:rStyle w:val="Stark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FD71B1">
        <w:rPr>
          <w:rStyle w:val="Stark"/>
          <w:rFonts w:ascii="Times New Roman" w:hAnsi="Times New Roman" w:cs="Times New Roman"/>
          <w:b w:val="0"/>
          <w:color w:val="000000"/>
          <w:sz w:val="24"/>
          <w:szCs w:val="24"/>
        </w:rPr>
        <w:t>cytometri</w:t>
      </w:r>
      <w:proofErr w:type="spellEnd"/>
      <w:r w:rsidRPr="00FD71B1">
        <w:rPr>
          <w:rStyle w:val="Stark"/>
          <w:rFonts w:ascii="Times New Roman" w:hAnsi="Times New Roman" w:cs="Times New Roman"/>
          <w:b w:val="0"/>
          <w:color w:val="000000"/>
          <w:sz w:val="24"/>
          <w:szCs w:val="24"/>
        </w:rPr>
        <w:t>, infrastruktur finansierad av VR-RFI</w:t>
      </w:r>
      <w:r w:rsidR="00487595">
        <w:rPr>
          <w:rStyle w:val="Stark"/>
          <w:rFonts w:ascii="Times New Roman" w:hAnsi="Times New Roman" w:cs="Times New Roman"/>
          <w:b w:val="0"/>
          <w:color w:val="000000"/>
          <w:sz w:val="24"/>
          <w:szCs w:val="24"/>
        </w:rPr>
        <w:t xml:space="preserve">. Denna är även en nod till </w:t>
      </w:r>
      <w:proofErr w:type="spellStart"/>
      <w:r w:rsidR="00487595">
        <w:rPr>
          <w:rStyle w:val="Stark"/>
          <w:rFonts w:ascii="Times New Roman" w:hAnsi="Times New Roman" w:cs="Times New Roman"/>
          <w:b w:val="0"/>
          <w:color w:val="000000"/>
          <w:sz w:val="24"/>
          <w:szCs w:val="24"/>
        </w:rPr>
        <w:t>SciLifeLab</w:t>
      </w:r>
      <w:proofErr w:type="spellEnd"/>
      <w:r w:rsidR="00487595">
        <w:rPr>
          <w:rStyle w:val="Stark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FD71B1" w:rsidRPr="00FD71B1" w:rsidRDefault="00FD71B1" w:rsidP="00FD71B1">
      <w:pPr>
        <w:ind w:left="400"/>
        <w:rPr>
          <w:rFonts w:ascii="Times New Roman" w:hAnsi="Times New Roman" w:cs="Times New Roman"/>
          <w:bCs/>
          <w:spacing w:val="2"/>
          <w:w w:val="102"/>
          <w:position w:val="1"/>
          <w:sz w:val="24"/>
          <w:szCs w:val="24"/>
        </w:rPr>
      </w:pPr>
    </w:p>
    <w:p w:rsidR="00FD71B1" w:rsidRPr="00FD71B1" w:rsidRDefault="00487595" w:rsidP="00FD71B1">
      <w:pPr>
        <w:rPr>
          <w:rFonts w:ascii="Times New Roman" w:hAnsi="Times New Roman" w:cs="Times New Roman"/>
          <w:bCs/>
          <w:spacing w:val="2"/>
          <w:w w:val="102"/>
          <w:position w:val="1"/>
          <w:sz w:val="24"/>
          <w:szCs w:val="24"/>
        </w:rPr>
      </w:pPr>
      <w:r>
        <w:rPr>
          <w:rFonts w:ascii="Times New Roman" w:hAnsi="Times New Roman" w:cs="Times New Roman"/>
          <w:bCs/>
          <w:spacing w:val="2"/>
          <w:w w:val="102"/>
          <w:position w:val="1"/>
          <w:sz w:val="24"/>
          <w:szCs w:val="24"/>
        </w:rPr>
        <w:t>Övrig</w:t>
      </w:r>
      <w:r w:rsidR="00FD71B1">
        <w:rPr>
          <w:rFonts w:ascii="Times New Roman" w:hAnsi="Times New Roman" w:cs="Times New Roman"/>
          <w:bCs/>
          <w:spacing w:val="2"/>
          <w:w w:val="102"/>
          <w:position w:val="1"/>
          <w:sz w:val="24"/>
          <w:szCs w:val="24"/>
        </w:rPr>
        <w:t xml:space="preserve"> verksamheter </w:t>
      </w:r>
      <w:r>
        <w:rPr>
          <w:rFonts w:ascii="Times New Roman" w:hAnsi="Times New Roman" w:cs="Times New Roman"/>
          <w:bCs/>
          <w:spacing w:val="2"/>
          <w:w w:val="102"/>
          <w:position w:val="1"/>
          <w:sz w:val="24"/>
          <w:szCs w:val="24"/>
        </w:rPr>
        <w:t>där det är av</w:t>
      </w:r>
      <w:r w:rsidR="00FD71B1">
        <w:rPr>
          <w:rFonts w:ascii="Times New Roman" w:hAnsi="Times New Roman" w:cs="Times New Roman"/>
          <w:bCs/>
          <w:spacing w:val="2"/>
          <w:w w:val="102"/>
          <w:position w:val="1"/>
          <w:sz w:val="24"/>
          <w:szCs w:val="24"/>
        </w:rPr>
        <w:t xml:space="preserve"> nationellt intresse</w:t>
      </w:r>
      <w:r>
        <w:rPr>
          <w:rFonts w:ascii="Times New Roman" w:hAnsi="Times New Roman" w:cs="Times New Roman"/>
          <w:bCs/>
          <w:spacing w:val="2"/>
          <w:w w:val="102"/>
          <w:position w:val="1"/>
          <w:sz w:val="24"/>
          <w:szCs w:val="24"/>
        </w:rPr>
        <w:t xml:space="preserve"> att samordna oss framöver</w:t>
      </w:r>
      <w:r w:rsidR="002E110C">
        <w:rPr>
          <w:rFonts w:ascii="Times New Roman" w:hAnsi="Times New Roman" w:cs="Times New Roman"/>
          <w:bCs/>
          <w:spacing w:val="2"/>
          <w:w w:val="102"/>
          <w:position w:val="1"/>
          <w:sz w:val="24"/>
          <w:szCs w:val="24"/>
        </w:rPr>
        <w:t>:</w:t>
      </w:r>
    </w:p>
    <w:p w:rsidR="00FD71B1" w:rsidRPr="0083609E" w:rsidRDefault="00FD71B1" w:rsidP="00FD71B1">
      <w:pPr>
        <w:pStyle w:val="Liststycke"/>
        <w:numPr>
          <w:ilvl w:val="0"/>
          <w:numId w:val="2"/>
        </w:numPr>
        <w:rPr>
          <w:rStyle w:val="Hyperlnk"/>
          <w:rFonts w:ascii="Times New Roman" w:hAnsi="Times New Roman" w:cs="Times New Roman"/>
          <w:bCs/>
          <w:color w:val="auto"/>
          <w:spacing w:val="2"/>
          <w:w w:val="102"/>
          <w:position w:val="1"/>
          <w:sz w:val="24"/>
          <w:szCs w:val="24"/>
          <w:u w:val="none"/>
        </w:rPr>
      </w:pPr>
      <w:r w:rsidRPr="00FD71B1">
        <w:rPr>
          <w:rFonts w:ascii="Times New Roman" w:hAnsi="Times New Roman" w:cs="Times New Roman"/>
          <w:b/>
          <w:bCs/>
          <w:spacing w:val="2"/>
          <w:w w:val="102"/>
          <w:position w:val="1"/>
          <w:sz w:val="24"/>
          <w:szCs w:val="24"/>
        </w:rPr>
        <w:t>LRM</w:t>
      </w:r>
      <w:r w:rsidRPr="00FD71B1">
        <w:rPr>
          <w:rFonts w:ascii="Times New Roman" w:hAnsi="Times New Roman" w:cs="Times New Roman"/>
          <w:bCs/>
          <w:spacing w:val="2"/>
          <w:w w:val="102"/>
          <w:position w:val="1"/>
          <w:sz w:val="24"/>
          <w:szCs w:val="24"/>
        </w:rPr>
        <w:t xml:space="preserve">, </w:t>
      </w:r>
      <w:proofErr w:type="spellStart"/>
      <w:r w:rsidRPr="00FD71B1">
        <w:rPr>
          <w:rFonts w:ascii="Times New Roman" w:hAnsi="Times New Roman" w:cs="Times New Roman"/>
          <w:bCs/>
          <w:spacing w:val="2"/>
          <w:w w:val="102"/>
          <w:position w:val="1"/>
          <w:sz w:val="24"/>
          <w:szCs w:val="24"/>
        </w:rPr>
        <w:t>Laboratory</w:t>
      </w:r>
      <w:proofErr w:type="spellEnd"/>
      <w:r w:rsidRPr="00FD71B1">
        <w:rPr>
          <w:rFonts w:ascii="Times New Roman" w:hAnsi="Times New Roman" w:cs="Times New Roman"/>
          <w:bCs/>
          <w:spacing w:val="2"/>
          <w:w w:val="102"/>
          <w:position w:val="1"/>
          <w:sz w:val="24"/>
          <w:szCs w:val="24"/>
        </w:rPr>
        <w:t xml:space="preserve"> for Regenerative Medicine, se </w:t>
      </w:r>
      <w:hyperlink r:id="rId11" w:history="1">
        <w:r w:rsidRPr="00FD71B1">
          <w:rPr>
            <w:rStyle w:val="Hyperlnk"/>
            <w:rFonts w:ascii="Times New Roman" w:hAnsi="Times New Roman" w:cs="Times New Roman"/>
            <w:bCs/>
            <w:spacing w:val="2"/>
            <w:w w:val="102"/>
            <w:position w:val="1"/>
            <w:sz w:val="24"/>
            <w:szCs w:val="24"/>
          </w:rPr>
          <w:t>http://www.hu.liu.se/igen/gmp-lab?l=en&amp;sc=true</w:t>
        </w:r>
      </w:hyperlink>
    </w:p>
    <w:p w:rsidR="0083609E" w:rsidRPr="0083609E" w:rsidRDefault="0083609E" w:rsidP="0083609E">
      <w:pPr>
        <w:pStyle w:val="Liststycke"/>
        <w:ind w:left="760"/>
        <w:rPr>
          <w:rFonts w:ascii="Times New Roman" w:hAnsi="Times New Roman" w:cs="Times New Roman"/>
          <w:bCs/>
          <w:spacing w:val="2"/>
          <w:w w:val="102"/>
          <w:position w:val="1"/>
          <w:sz w:val="24"/>
          <w:szCs w:val="24"/>
        </w:rPr>
      </w:pPr>
      <w:r w:rsidRPr="0083609E">
        <w:rPr>
          <w:rFonts w:ascii="Times New Roman" w:hAnsi="Times New Roman" w:cs="Times New Roman"/>
          <w:bCs/>
          <w:spacing w:val="2"/>
          <w:w w:val="102"/>
          <w:position w:val="1"/>
          <w:sz w:val="24"/>
          <w:szCs w:val="24"/>
        </w:rPr>
        <w:t>Ett laboratorium för utveckling och tillverkning av medicinska produkter</w:t>
      </w:r>
      <w:r>
        <w:rPr>
          <w:rFonts w:ascii="Times New Roman" w:hAnsi="Times New Roman" w:cs="Times New Roman"/>
          <w:bCs/>
          <w:spacing w:val="2"/>
          <w:w w:val="102"/>
          <w:position w:val="1"/>
          <w:sz w:val="24"/>
          <w:szCs w:val="24"/>
        </w:rPr>
        <w:t xml:space="preserve"> (klass </w:t>
      </w:r>
      <w:r w:rsidR="00EA70AA">
        <w:rPr>
          <w:rFonts w:ascii="Times New Roman" w:hAnsi="Times New Roman" w:cs="Times New Roman"/>
          <w:bCs/>
          <w:spacing w:val="2"/>
          <w:w w:val="102"/>
          <w:position w:val="1"/>
          <w:sz w:val="24"/>
          <w:szCs w:val="24"/>
        </w:rPr>
        <w:t>A och D)</w:t>
      </w:r>
      <w:r>
        <w:rPr>
          <w:rFonts w:ascii="Times New Roman" w:hAnsi="Times New Roman" w:cs="Times New Roman"/>
          <w:bCs/>
          <w:spacing w:val="2"/>
          <w:w w:val="102"/>
          <w:position w:val="1"/>
          <w:sz w:val="24"/>
          <w:szCs w:val="24"/>
        </w:rPr>
        <w:t xml:space="preserve"> </w:t>
      </w:r>
      <w:r w:rsidR="00EA70AA">
        <w:rPr>
          <w:rFonts w:ascii="Times New Roman" w:hAnsi="Times New Roman" w:cs="Times New Roman"/>
          <w:bCs/>
          <w:spacing w:val="2"/>
          <w:w w:val="102"/>
          <w:position w:val="1"/>
          <w:sz w:val="24"/>
          <w:szCs w:val="24"/>
        </w:rPr>
        <w:t>som</w:t>
      </w:r>
      <w:r>
        <w:rPr>
          <w:rFonts w:ascii="Times New Roman" w:hAnsi="Times New Roman" w:cs="Times New Roman"/>
          <w:bCs/>
          <w:spacing w:val="2"/>
          <w:w w:val="102"/>
          <w:position w:val="1"/>
          <w:sz w:val="24"/>
          <w:szCs w:val="24"/>
        </w:rPr>
        <w:t xml:space="preserve"> är 13485 </w:t>
      </w:r>
      <w:r w:rsidR="00EA70AA">
        <w:rPr>
          <w:rFonts w:ascii="Times New Roman" w:hAnsi="Times New Roman" w:cs="Times New Roman"/>
          <w:bCs/>
          <w:spacing w:val="2"/>
          <w:w w:val="102"/>
          <w:position w:val="1"/>
          <w:sz w:val="24"/>
          <w:szCs w:val="24"/>
        </w:rPr>
        <w:t>certifierat.</w:t>
      </w:r>
    </w:p>
    <w:p w:rsidR="00FD71B1" w:rsidRPr="0083609E" w:rsidRDefault="00FD71B1" w:rsidP="0083609E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pacing w:val="2"/>
          <w:w w:val="102"/>
          <w:position w:val="1"/>
          <w:sz w:val="24"/>
          <w:szCs w:val="24"/>
        </w:rPr>
      </w:pPr>
      <w:r w:rsidRPr="00FD71B1">
        <w:rPr>
          <w:rFonts w:ascii="Times New Roman" w:hAnsi="Times New Roman" w:cs="Times New Roman"/>
          <w:b/>
          <w:bCs/>
          <w:spacing w:val="2"/>
          <w:w w:val="102"/>
          <w:position w:val="1"/>
          <w:sz w:val="24"/>
          <w:szCs w:val="24"/>
        </w:rPr>
        <w:t>CBR</w:t>
      </w:r>
      <w:r w:rsidRPr="00FD71B1">
        <w:rPr>
          <w:rFonts w:ascii="Times New Roman" w:hAnsi="Times New Roman" w:cs="Times New Roman"/>
          <w:bCs/>
          <w:spacing w:val="2"/>
          <w:w w:val="102"/>
          <w:position w:val="1"/>
          <w:sz w:val="24"/>
          <w:szCs w:val="24"/>
        </w:rPr>
        <w:t xml:space="preserve">, Centrum för Biomedicinska resurser </w:t>
      </w:r>
      <w:r w:rsidRPr="00FD71B1">
        <w:rPr>
          <w:rFonts w:ascii="Times New Roman" w:eastAsia="Times New Roman" w:hAnsi="Times New Roman" w:cs="Times New Roman"/>
          <w:sz w:val="24"/>
          <w:szCs w:val="24"/>
        </w:rPr>
        <w:t>är en forskar/forsknings-driven LiU-</w:t>
      </w:r>
      <w:proofErr w:type="spellStart"/>
      <w:r w:rsidRPr="00FD71B1">
        <w:rPr>
          <w:rFonts w:ascii="Times New Roman" w:eastAsia="Times New Roman" w:hAnsi="Times New Roman" w:cs="Times New Roman"/>
          <w:sz w:val="24"/>
          <w:szCs w:val="24"/>
        </w:rPr>
        <w:t>Core</w:t>
      </w:r>
      <w:proofErr w:type="spellEnd"/>
      <w:r w:rsidRPr="00FD71B1">
        <w:rPr>
          <w:rFonts w:ascii="Times New Roman" w:eastAsia="Times New Roman" w:hAnsi="Times New Roman" w:cs="Times New Roman"/>
          <w:sz w:val="24"/>
          <w:szCs w:val="24"/>
        </w:rPr>
        <w:t xml:space="preserve"> enhet</w:t>
      </w:r>
      <w:r w:rsidR="00487595">
        <w:rPr>
          <w:rFonts w:ascii="Times New Roman" w:eastAsia="Times New Roman" w:hAnsi="Times New Roman" w:cs="Times New Roman"/>
          <w:sz w:val="24"/>
          <w:szCs w:val="24"/>
        </w:rPr>
        <w:t>. Djurförsöks</w:t>
      </w:r>
      <w:r w:rsidR="0083609E">
        <w:rPr>
          <w:rFonts w:ascii="Times New Roman" w:eastAsia="Times New Roman" w:hAnsi="Times New Roman" w:cs="Times New Roman"/>
          <w:sz w:val="24"/>
          <w:szCs w:val="24"/>
        </w:rPr>
        <w:t>verksamhet som i</w:t>
      </w:r>
      <w:r w:rsidRPr="0083609E">
        <w:rPr>
          <w:rFonts w:ascii="Times New Roman" w:eastAsia="Times New Roman" w:hAnsi="Times New Roman" w:cs="Times New Roman"/>
          <w:sz w:val="24"/>
          <w:szCs w:val="24"/>
        </w:rPr>
        <w:t>nnefattar alltifrån bananflugor, zebr</w:t>
      </w:r>
      <w:r w:rsidR="00487595" w:rsidRPr="0083609E">
        <w:rPr>
          <w:rFonts w:ascii="Times New Roman" w:eastAsia="Times New Roman" w:hAnsi="Times New Roman" w:cs="Times New Roman"/>
          <w:sz w:val="24"/>
          <w:szCs w:val="24"/>
        </w:rPr>
        <w:t>afiskar, smågnagare till grisar</w:t>
      </w:r>
      <w:r w:rsidRPr="00836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71B1" w:rsidRPr="00870321" w:rsidRDefault="00FD71B1" w:rsidP="00FD71B1">
      <w:pPr>
        <w:pStyle w:val="Liststycke"/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</w:p>
    <w:p w:rsidR="00E431AD" w:rsidRPr="00870321" w:rsidRDefault="00E431AD" w:rsidP="003B0458">
      <w:pPr>
        <w:rPr>
          <w:rFonts w:ascii="Times New Roman" w:hAnsi="Times New Roman" w:cs="Times New Roman"/>
          <w:b/>
          <w:bCs/>
          <w:spacing w:val="2"/>
          <w:w w:val="102"/>
          <w:position w:val="1"/>
          <w:sz w:val="24"/>
          <w:szCs w:val="24"/>
        </w:rPr>
      </w:pPr>
    </w:p>
    <w:sectPr w:rsidR="00E431AD" w:rsidRPr="00870321" w:rsidSect="00583352">
      <w:headerReference w:type="default" r:id="rId12"/>
      <w:footerReference w:type="default" r:id="rId13"/>
      <w:pgSz w:w="11900" w:h="16840"/>
      <w:pgMar w:top="1580" w:right="1640" w:bottom="280" w:left="1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C9D" w:rsidRDefault="004C7C9D" w:rsidP="0083609E">
      <w:pPr>
        <w:spacing w:after="0" w:line="240" w:lineRule="auto"/>
      </w:pPr>
      <w:r>
        <w:separator/>
      </w:r>
    </w:p>
  </w:endnote>
  <w:endnote w:type="continuationSeparator" w:id="0">
    <w:p w:rsidR="004C7C9D" w:rsidRDefault="004C7C9D" w:rsidP="0083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68F" w:rsidRPr="00F94D04" w:rsidRDefault="0079768F" w:rsidP="0079768F">
    <w:pPr>
      <w:pStyle w:val="Sidfot"/>
      <w:ind w:left="-300" w:right="283"/>
      <w:jc w:val="right"/>
      <w:rPr>
        <w:rFonts w:ascii="Arial" w:hAnsi="Arial" w:cs="Arial"/>
      </w:rPr>
    </w:pPr>
    <w:r w:rsidRPr="00D66200">
      <w:rPr>
        <w:rFonts w:ascii="Arial" w:hAnsi="Arial" w:cs="Arial"/>
        <w:noProof/>
        <w:lang w:eastAsia="sv-SE"/>
      </w:rPr>
      <w:drawing>
        <wp:inline distT="0" distB="0" distL="0" distR="0">
          <wp:extent cx="1242060" cy="198120"/>
          <wp:effectExtent l="0" t="0" r="0" b="0"/>
          <wp:docPr id="2" name="Bildobjekt 2" descr="LiU_text bå m li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U_text bå m lin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68F" w:rsidRPr="00BE5598" w:rsidRDefault="0079768F" w:rsidP="0079768F">
    <w:pPr>
      <w:pStyle w:val="Sidfot"/>
      <w:spacing w:before="20" w:line="160" w:lineRule="exact"/>
      <w:ind w:right="284"/>
      <w:jc w:val="right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Per Dannetun</w:t>
    </w:r>
  </w:p>
  <w:p w:rsidR="0079768F" w:rsidRPr="00BE5598" w:rsidRDefault="0079768F" w:rsidP="0079768F">
    <w:pPr>
      <w:pStyle w:val="Sidfot"/>
      <w:spacing w:before="20" w:line="160" w:lineRule="exact"/>
      <w:ind w:right="284"/>
      <w:jc w:val="right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Forskningsdirektör</w:t>
    </w:r>
  </w:p>
  <w:p w:rsidR="0079768F" w:rsidRDefault="0079768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C9D" w:rsidRDefault="004C7C9D" w:rsidP="0083609E">
      <w:pPr>
        <w:spacing w:after="0" w:line="240" w:lineRule="auto"/>
      </w:pPr>
      <w:r>
        <w:separator/>
      </w:r>
    </w:p>
  </w:footnote>
  <w:footnote w:type="continuationSeparator" w:id="0">
    <w:p w:rsidR="004C7C9D" w:rsidRDefault="004C7C9D" w:rsidP="0083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68F" w:rsidRDefault="0079768F" w:rsidP="0079768F">
    <w:pPr>
      <w:pStyle w:val="Sidhuvud"/>
      <w:ind w:right="-634"/>
      <w:jc w:val="right"/>
    </w:pPr>
    <w:r w:rsidRPr="00D66200">
      <w:rPr>
        <w:rFonts w:ascii="Arial" w:hAnsi="Arial" w:cs="Arial"/>
        <w:noProof/>
        <w:sz w:val="16"/>
        <w:szCs w:val="16"/>
        <w:lang w:eastAsia="sv-SE"/>
      </w:rPr>
      <w:drawing>
        <wp:inline distT="0" distB="0" distL="0" distR="0">
          <wp:extent cx="723900" cy="723900"/>
          <wp:effectExtent l="0" t="0" r="0" b="0"/>
          <wp:docPr id="1" name="Bildobjekt 1" descr="LinkUniv_sigi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kUniv_sigil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09E" w:rsidRDefault="0079768F">
    <w:pPr>
      <w:pStyle w:val="Sidhuvud"/>
    </w:pPr>
    <w:r>
      <w:tab/>
    </w:r>
    <w:r>
      <w:tab/>
      <w:t>2015-06-03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50680"/>
    <w:multiLevelType w:val="hybridMultilevel"/>
    <w:tmpl w:val="010CA5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B0130"/>
    <w:multiLevelType w:val="hybridMultilevel"/>
    <w:tmpl w:val="92AC53A2"/>
    <w:lvl w:ilvl="0" w:tplc="041D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5E565186"/>
    <w:multiLevelType w:val="hybridMultilevel"/>
    <w:tmpl w:val="A4BC4E9C"/>
    <w:lvl w:ilvl="0" w:tplc="041D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75A164DE"/>
    <w:multiLevelType w:val="hybridMultilevel"/>
    <w:tmpl w:val="CCE895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52"/>
    <w:rsid w:val="00013D36"/>
    <w:rsid w:val="000A1A7C"/>
    <w:rsid w:val="000B11A8"/>
    <w:rsid w:val="00173228"/>
    <w:rsid w:val="00195BAA"/>
    <w:rsid w:val="001E1B2A"/>
    <w:rsid w:val="002107DE"/>
    <w:rsid w:val="00230EBA"/>
    <w:rsid w:val="002350ED"/>
    <w:rsid w:val="00265F5D"/>
    <w:rsid w:val="002E110C"/>
    <w:rsid w:val="002F2282"/>
    <w:rsid w:val="00344D84"/>
    <w:rsid w:val="003B0458"/>
    <w:rsid w:val="00430AC5"/>
    <w:rsid w:val="00437B30"/>
    <w:rsid w:val="00487595"/>
    <w:rsid w:val="004C7C9D"/>
    <w:rsid w:val="004E47D5"/>
    <w:rsid w:val="00583352"/>
    <w:rsid w:val="005E503B"/>
    <w:rsid w:val="00650AA8"/>
    <w:rsid w:val="006E2F33"/>
    <w:rsid w:val="00720EB4"/>
    <w:rsid w:val="007472C6"/>
    <w:rsid w:val="0079768F"/>
    <w:rsid w:val="007C4ACF"/>
    <w:rsid w:val="007F7110"/>
    <w:rsid w:val="0083609E"/>
    <w:rsid w:val="00870321"/>
    <w:rsid w:val="008C118A"/>
    <w:rsid w:val="009257AF"/>
    <w:rsid w:val="00980402"/>
    <w:rsid w:val="009E2BCC"/>
    <w:rsid w:val="00A04989"/>
    <w:rsid w:val="00A737A8"/>
    <w:rsid w:val="00AC610F"/>
    <w:rsid w:val="00B70BDE"/>
    <w:rsid w:val="00B75BF5"/>
    <w:rsid w:val="00C11BE9"/>
    <w:rsid w:val="00C213C9"/>
    <w:rsid w:val="00C407F1"/>
    <w:rsid w:val="00C971C4"/>
    <w:rsid w:val="00D649B4"/>
    <w:rsid w:val="00DD5FB8"/>
    <w:rsid w:val="00E431AD"/>
    <w:rsid w:val="00EA33D7"/>
    <w:rsid w:val="00EA70AA"/>
    <w:rsid w:val="00EB3E6D"/>
    <w:rsid w:val="00EC561D"/>
    <w:rsid w:val="00F916F2"/>
    <w:rsid w:val="00FA6EEC"/>
    <w:rsid w:val="00FB37C9"/>
    <w:rsid w:val="00FD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74DD-A076-47D3-BDDA-2D6A0182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B0458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980402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980402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FB37C9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4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72C6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836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3609E"/>
  </w:style>
  <w:style w:type="paragraph" w:styleId="Sidfot">
    <w:name w:val="footer"/>
    <w:basedOn w:val="Normal"/>
    <w:link w:val="SidfotChar"/>
    <w:unhideWhenUsed/>
    <w:rsid w:val="00836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36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9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m.liu.se/materialphysics/thinfilm/labs/Analytical%20instruments/index.x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miv.liu.s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u.liu.se/igen/gmp-lab?l=en&amp;sc=tru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intedelectronicsaren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ms.itn.liu.s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Dannetun</dc:creator>
  <cp:keywords/>
  <dc:description/>
  <cp:lastModifiedBy>Per Dannetun</cp:lastModifiedBy>
  <cp:revision>2</cp:revision>
  <cp:lastPrinted>2014-04-01T13:29:00Z</cp:lastPrinted>
  <dcterms:created xsi:type="dcterms:W3CDTF">2015-06-03T14:55:00Z</dcterms:created>
  <dcterms:modified xsi:type="dcterms:W3CDTF">2015-06-03T14:55:00Z</dcterms:modified>
</cp:coreProperties>
</file>