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DBC88" w14:textId="77777777" w:rsidR="006A3EBB" w:rsidRDefault="006A3EBB" w:rsidP="006A3EBB"/>
    <w:p w14:paraId="48067BA2" w14:textId="77777777" w:rsidR="006A3EBB" w:rsidRDefault="006A3EBB" w:rsidP="006A3EBB"/>
    <w:p w14:paraId="3BC1C19B" w14:textId="77777777" w:rsidR="006A3EBB" w:rsidRDefault="006A3EBB" w:rsidP="006A3EBB"/>
    <w:p w14:paraId="132D234A" w14:textId="77777777" w:rsidR="006A3EBB" w:rsidRPr="008B548B" w:rsidRDefault="006A3EBB" w:rsidP="006A3EBB">
      <w:pPr>
        <w:rPr>
          <w:sz w:val="22"/>
          <w:szCs w:val="22"/>
        </w:rPr>
      </w:pPr>
      <w:r w:rsidRPr="008B548B">
        <w:rPr>
          <w:b/>
          <w:bCs/>
          <w:sz w:val="28"/>
          <w:szCs w:val="28"/>
        </w:rPr>
        <w:t>Utlysning av medel från Medicinska fakulteten vid Umeå universitet för forskningsinfrastruktur</w:t>
      </w:r>
      <w:r w:rsidRPr="008B548B">
        <w:rPr>
          <w:bCs/>
          <w:sz w:val="28"/>
          <w:szCs w:val="28"/>
        </w:rPr>
        <w:br/>
      </w:r>
      <w:r w:rsidRPr="008B548B">
        <w:rPr>
          <w:bCs/>
        </w:rPr>
        <w:t> </w:t>
      </w:r>
      <w:r w:rsidRPr="008B548B">
        <w:rPr>
          <w:bCs/>
        </w:rPr>
        <w:br/>
      </w:r>
      <w:r w:rsidRPr="008B548B">
        <w:rPr>
          <w:bCs/>
          <w:color w:val="000000" w:themeColor="text1"/>
          <w:sz w:val="22"/>
          <w:szCs w:val="22"/>
        </w:rPr>
        <w:t xml:space="preserve">Den Medicinska fakulteten vid Umeå universitet utlyser härmed medel i form av engångsstöd för </w:t>
      </w:r>
      <w:r w:rsidR="00ED7ADC" w:rsidRPr="008B548B">
        <w:rPr>
          <w:bCs/>
          <w:color w:val="000000" w:themeColor="text1"/>
          <w:sz w:val="22"/>
          <w:szCs w:val="22"/>
        </w:rPr>
        <w:t xml:space="preserve">utrustningsrelaterade kostnader i samband med etablering eller vidareutveckling av </w:t>
      </w:r>
      <w:r w:rsidR="00155043" w:rsidRPr="008B548B">
        <w:rPr>
          <w:bCs/>
          <w:color w:val="000000" w:themeColor="text1"/>
          <w:sz w:val="22"/>
          <w:szCs w:val="22"/>
        </w:rPr>
        <w:t>forsknings</w:t>
      </w:r>
      <w:r w:rsidR="00ED7ADC" w:rsidRPr="008B548B">
        <w:rPr>
          <w:bCs/>
          <w:color w:val="000000" w:themeColor="text1"/>
          <w:sz w:val="22"/>
          <w:szCs w:val="22"/>
        </w:rPr>
        <w:t xml:space="preserve">infrastruktur </w:t>
      </w:r>
      <w:r w:rsidR="00D905BA" w:rsidRPr="008B548B">
        <w:rPr>
          <w:bCs/>
          <w:color w:val="000000" w:themeColor="text1"/>
          <w:sz w:val="22"/>
          <w:szCs w:val="22"/>
        </w:rPr>
        <w:t>vid medicinska fakulteten</w:t>
      </w:r>
      <w:r w:rsidRPr="008B548B">
        <w:rPr>
          <w:bCs/>
          <w:sz w:val="22"/>
          <w:szCs w:val="22"/>
        </w:rPr>
        <w:t>.</w:t>
      </w:r>
    </w:p>
    <w:p w14:paraId="45AF8867" w14:textId="77777777" w:rsidR="006A3EBB" w:rsidRPr="008B548B" w:rsidRDefault="006A3EBB" w:rsidP="006A3EBB">
      <w:pPr>
        <w:rPr>
          <w:sz w:val="22"/>
          <w:szCs w:val="22"/>
        </w:rPr>
      </w:pPr>
    </w:p>
    <w:p w14:paraId="7A10ABEF" w14:textId="08C9FC83" w:rsidR="006A3EBB" w:rsidRPr="008B548B" w:rsidRDefault="006A3EBB" w:rsidP="006A3EBB">
      <w:pPr>
        <w:rPr>
          <w:b/>
          <w:bCs/>
          <w:sz w:val="22"/>
          <w:szCs w:val="22"/>
        </w:rPr>
      </w:pPr>
      <w:r w:rsidRPr="008B548B">
        <w:rPr>
          <w:b/>
          <w:bCs/>
          <w:sz w:val="22"/>
          <w:szCs w:val="22"/>
        </w:rPr>
        <w:t>För 201</w:t>
      </w:r>
      <w:r w:rsidR="00AC6331" w:rsidRPr="008B548B">
        <w:rPr>
          <w:b/>
          <w:bCs/>
          <w:sz w:val="22"/>
          <w:szCs w:val="22"/>
        </w:rPr>
        <w:t>8</w:t>
      </w:r>
      <w:r w:rsidRPr="008B548B">
        <w:rPr>
          <w:b/>
          <w:bCs/>
          <w:sz w:val="22"/>
          <w:szCs w:val="22"/>
        </w:rPr>
        <w:t xml:space="preserve"> utlyses </w:t>
      </w:r>
      <w:r w:rsidR="00C258DD" w:rsidRPr="008B548B">
        <w:rPr>
          <w:b/>
          <w:bCs/>
          <w:sz w:val="22"/>
          <w:szCs w:val="22"/>
        </w:rPr>
        <w:t>5</w:t>
      </w:r>
      <w:r w:rsidRPr="008B548B">
        <w:rPr>
          <w:b/>
          <w:bCs/>
          <w:sz w:val="22"/>
          <w:szCs w:val="22"/>
        </w:rPr>
        <w:t xml:space="preserve"> </w:t>
      </w:r>
      <w:r w:rsidR="00C258DD" w:rsidRPr="008B548B">
        <w:rPr>
          <w:b/>
          <w:bCs/>
          <w:sz w:val="22"/>
          <w:szCs w:val="22"/>
        </w:rPr>
        <w:t>000</w:t>
      </w:r>
      <w:r w:rsidRPr="008B548B">
        <w:rPr>
          <w:b/>
          <w:bCs/>
          <w:sz w:val="22"/>
          <w:szCs w:val="22"/>
        </w:rPr>
        <w:t xml:space="preserve"> 000 kr för stöd till forskningsinfrastruktur som härmed ledig</w:t>
      </w:r>
      <w:r w:rsidRPr="008B548B">
        <w:rPr>
          <w:b/>
          <w:bCs/>
          <w:sz w:val="22"/>
          <w:szCs w:val="22"/>
        </w:rPr>
        <w:softHyphen/>
        <w:t xml:space="preserve">kungörs med sista ansökningsdatum den </w:t>
      </w:r>
      <w:r w:rsidR="00AC6331" w:rsidRPr="008B548B">
        <w:rPr>
          <w:b/>
          <w:bCs/>
          <w:sz w:val="22"/>
          <w:szCs w:val="22"/>
        </w:rPr>
        <w:t>2</w:t>
      </w:r>
      <w:r w:rsidRPr="008B548B">
        <w:rPr>
          <w:b/>
          <w:bCs/>
          <w:sz w:val="22"/>
          <w:szCs w:val="22"/>
        </w:rPr>
        <w:t xml:space="preserve"> </w:t>
      </w:r>
      <w:r w:rsidR="00D905BA" w:rsidRPr="008B548B">
        <w:rPr>
          <w:b/>
          <w:bCs/>
          <w:sz w:val="22"/>
          <w:szCs w:val="22"/>
        </w:rPr>
        <w:t>februari</w:t>
      </w:r>
      <w:r w:rsidR="00AC6331" w:rsidRPr="008B548B">
        <w:rPr>
          <w:b/>
          <w:bCs/>
          <w:sz w:val="22"/>
          <w:szCs w:val="22"/>
        </w:rPr>
        <w:t xml:space="preserve"> 2018</w:t>
      </w:r>
      <w:r w:rsidRPr="008B548B">
        <w:rPr>
          <w:b/>
          <w:bCs/>
          <w:sz w:val="22"/>
          <w:szCs w:val="22"/>
        </w:rPr>
        <w:t>.</w:t>
      </w:r>
    </w:p>
    <w:p w14:paraId="6CA0EBD4" w14:textId="77777777" w:rsidR="006A3EBB" w:rsidRPr="008B548B" w:rsidRDefault="006A3EBB" w:rsidP="006A3EBB">
      <w:pPr>
        <w:rPr>
          <w:b/>
          <w:bCs/>
          <w:sz w:val="22"/>
          <w:szCs w:val="22"/>
        </w:rPr>
      </w:pPr>
    </w:p>
    <w:p w14:paraId="74841587" w14:textId="77777777" w:rsidR="006A3EBB" w:rsidRPr="008B548B" w:rsidRDefault="006A3EBB" w:rsidP="006A3EBB">
      <w:pPr>
        <w:rPr>
          <w:b/>
          <w:bCs/>
          <w:sz w:val="22"/>
          <w:szCs w:val="22"/>
        </w:rPr>
      </w:pPr>
      <w:r w:rsidRPr="008B548B">
        <w:rPr>
          <w:b/>
          <w:bCs/>
          <w:sz w:val="22"/>
          <w:szCs w:val="22"/>
        </w:rPr>
        <w:t>Villkor</w:t>
      </w:r>
    </w:p>
    <w:p w14:paraId="0A3AE371" w14:textId="77777777" w:rsidR="006A3EBB" w:rsidRPr="008B548B" w:rsidRDefault="00ED7ADC" w:rsidP="006A3EBB">
      <w:pPr>
        <w:pStyle w:val="Default"/>
        <w:rPr>
          <w:rFonts w:asciiTheme="minorHAnsi" w:hAnsiTheme="minorHAnsi" w:cs="Times New Roman"/>
          <w:sz w:val="22"/>
          <w:szCs w:val="22"/>
          <w:lang w:val="sv-SE"/>
        </w:rPr>
      </w:pPr>
      <w:r w:rsidRPr="008B548B">
        <w:rPr>
          <w:rFonts w:asciiTheme="minorHAnsi" w:hAnsiTheme="minorHAnsi" w:cs="Times New Roman"/>
          <w:color w:val="000000" w:themeColor="text1"/>
          <w:sz w:val="22"/>
          <w:szCs w:val="22"/>
          <w:lang w:val="sv-SE"/>
        </w:rPr>
        <w:t>Medlen</w:t>
      </w:r>
      <w:r w:rsidR="006A3EBB" w:rsidRPr="008B548B">
        <w:rPr>
          <w:rFonts w:asciiTheme="minorHAnsi" w:hAnsiTheme="minorHAnsi" w:cs="Times New Roman"/>
          <w:color w:val="000000" w:themeColor="text1"/>
          <w:sz w:val="22"/>
          <w:szCs w:val="22"/>
          <w:lang w:val="sv-SE"/>
        </w:rPr>
        <w:t xml:space="preserve"> är ämnade till</w:t>
      </w:r>
      <w:r w:rsidRPr="008B548B">
        <w:rPr>
          <w:rFonts w:asciiTheme="minorHAnsi" w:hAnsiTheme="minorHAnsi" w:cs="Times New Roman"/>
          <w:color w:val="000000" w:themeColor="text1"/>
          <w:sz w:val="22"/>
          <w:szCs w:val="22"/>
          <w:lang w:val="sv-SE"/>
        </w:rPr>
        <w:t xml:space="preserve"> att etablera och tillhandahålla</w:t>
      </w:r>
      <w:r w:rsidR="002340DD" w:rsidRPr="008B548B">
        <w:rPr>
          <w:rFonts w:asciiTheme="minorHAnsi" w:hAnsiTheme="minorHAnsi" w:cs="Times New Roman"/>
          <w:color w:val="000000" w:themeColor="text1"/>
          <w:sz w:val="22"/>
          <w:szCs w:val="22"/>
          <w:lang w:val="sv-SE"/>
        </w:rPr>
        <w:t xml:space="preserve"> </w:t>
      </w:r>
      <w:r w:rsidR="00155043" w:rsidRPr="008B548B">
        <w:rPr>
          <w:rFonts w:asciiTheme="minorHAnsi" w:hAnsiTheme="minorHAnsi" w:cs="Times New Roman"/>
          <w:color w:val="000000" w:themeColor="text1"/>
          <w:sz w:val="22"/>
          <w:szCs w:val="22"/>
          <w:lang w:val="sv-SE"/>
        </w:rPr>
        <w:t>forsknings</w:t>
      </w:r>
      <w:r w:rsidR="002340DD" w:rsidRPr="008B548B">
        <w:rPr>
          <w:rFonts w:asciiTheme="minorHAnsi" w:hAnsiTheme="minorHAnsi" w:cs="Times New Roman"/>
          <w:color w:val="000000" w:themeColor="text1"/>
          <w:sz w:val="22"/>
          <w:szCs w:val="22"/>
          <w:lang w:val="sv-SE"/>
        </w:rPr>
        <w:t>infrastruktur</w:t>
      </w:r>
      <w:r w:rsidR="00270CD9" w:rsidRPr="008B548B">
        <w:rPr>
          <w:rFonts w:asciiTheme="minorHAnsi" w:hAnsiTheme="minorHAnsi" w:cs="Times New Roman"/>
          <w:color w:val="000000" w:themeColor="text1"/>
          <w:sz w:val="22"/>
          <w:szCs w:val="22"/>
          <w:lang w:val="sv-SE"/>
        </w:rPr>
        <w:t xml:space="preserve"> </w:t>
      </w:r>
      <w:r w:rsidR="00D905BA" w:rsidRPr="008B548B">
        <w:rPr>
          <w:rFonts w:asciiTheme="minorHAnsi" w:hAnsiTheme="minorHAnsi" w:cs="Times New Roman"/>
          <w:color w:val="000000" w:themeColor="text1"/>
          <w:sz w:val="22"/>
          <w:szCs w:val="22"/>
          <w:lang w:val="sv-SE"/>
        </w:rPr>
        <w:t xml:space="preserve">och infrastruktursrelaterade kostnader </w:t>
      </w:r>
      <w:r w:rsidR="00270CD9" w:rsidRPr="008B548B">
        <w:rPr>
          <w:rFonts w:asciiTheme="minorHAnsi" w:hAnsiTheme="minorHAnsi" w:cs="Times New Roman"/>
          <w:color w:val="000000" w:themeColor="text1"/>
          <w:sz w:val="22"/>
          <w:szCs w:val="22"/>
          <w:lang w:val="sv-SE"/>
        </w:rPr>
        <w:t>dvs utrustning, i</w:t>
      </w:r>
      <w:r w:rsidR="00D905BA" w:rsidRPr="008B548B">
        <w:rPr>
          <w:rFonts w:asciiTheme="minorHAnsi" w:hAnsiTheme="minorHAnsi" w:cs="Times New Roman"/>
          <w:color w:val="000000" w:themeColor="text1"/>
          <w:sz w:val="22"/>
          <w:szCs w:val="22"/>
          <w:lang w:val="sv-SE"/>
        </w:rPr>
        <w:t>nstallation, databas, kunskaps</w:t>
      </w:r>
      <w:r w:rsidR="00270CD9" w:rsidRPr="008B548B">
        <w:rPr>
          <w:rFonts w:asciiTheme="minorHAnsi" w:hAnsiTheme="minorHAnsi" w:cs="Times New Roman"/>
          <w:color w:val="000000" w:themeColor="text1"/>
          <w:sz w:val="22"/>
          <w:szCs w:val="22"/>
          <w:lang w:val="sv-SE"/>
        </w:rPr>
        <w:t xml:space="preserve">samling, virtuell eller annan resurs, </w:t>
      </w:r>
      <w:r w:rsidR="006A3EBB" w:rsidRPr="008B548B">
        <w:rPr>
          <w:rFonts w:asciiTheme="minorHAnsi" w:hAnsiTheme="minorHAnsi" w:cs="Times New Roman"/>
          <w:color w:val="000000" w:themeColor="text1"/>
          <w:sz w:val="22"/>
          <w:szCs w:val="22"/>
          <w:lang w:val="sv-SE"/>
        </w:rPr>
        <w:t xml:space="preserve">för forskning </w:t>
      </w:r>
      <w:r w:rsidR="006A3EBB" w:rsidRPr="008B548B">
        <w:rPr>
          <w:rFonts w:asciiTheme="minorHAnsi" w:hAnsiTheme="minorHAnsi" w:cs="Times New Roman"/>
          <w:bCs/>
          <w:color w:val="000000" w:themeColor="text1"/>
          <w:sz w:val="22"/>
          <w:szCs w:val="22"/>
          <w:lang w:val="sv-SE"/>
        </w:rPr>
        <w:t>som är efterfrågad, kritisk för nya upptäckter, state-of-the-art,</w:t>
      </w:r>
      <w:r w:rsidR="000425DF" w:rsidRPr="008B548B">
        <w:rPr>
          <w:rFonts w:asciiTheme="minorHAnsi" w:hAnsiTheme="minorHAnsi" w:cs="Times New Roman"/>
          <w:bCs/>
          <w:color w:val="000000" w:themeColor="text1"/>
          <w:sz w:val="22"/>
          <w:szCs w:val="22"/>
          <w:lang w:val="sv-SE"/>
        </w:rPr>
        <w:t xml:space="preserve"> och</w:t>
      </w:r>
      <w:r w:rsidR="006A3EBB" w:rsidRPr="008B548B">
        <w:rPr>
          <w:rFonts w:asciiTheme="minorHAnsi" w:hAnsiTheme="minorHAnsi" w:cs="Times New Roman"/>
          <w:bCs/>
          <w:color w:val="000000" w:themeColor="text1"/>
          <w:sz w:val="22"/>
          <w:szCs w:val="22"/>
          <w:lang w:val="sv-SE"/>
        </w:rPr>
        <w:t xml:space="preserve"> använd av många.</w:t>
      </w:r>
      <w:r w:rsidR="006A3EBB" w:rsidRPr="008B548B">
        <w:rPr>
          <w:rFonts w:asciiTheme="minorHAnsi" w:hAnsiTheme="minorHAnsi" w:cs="Times New Roman"/>
          <w:bCs/>
          <w:sz w:val="22"/>
          <w:szCs w:val="22"/>
          <w:lang w:val="sv-SE"/>
        </w:rPr>
        <w:t xml:space="preserve"> </w:t>
      </w:r>
      <w:r w:rsidR="006A3EBB" w:rsidRPr="008B548B">
        <w:rPr>
          <w:rFonts w:asciiTheme="minorHAnsi" w:hAnsiTheme="minorHAnsi" w:cs="Times New Roman"/>
          <w:bCs/>
          <w:color w:val="000000" w:themeColor="text1"/>
          <w:sz w:val="22"/>
          <w:szCs w:val="22"/>
          <w:lang w:val="sv-SE"/>
        </w:rPr>
        <w:t xml:space="preserve">Medel kan sökas av enskilda forskare, grupper av forskare eller faciliteter och kan </w:t>
      </w:r>
      <w:r w:rsidR="006A3EBB" w:rsidRPr="008B548B">
        <w:rPr>
          <w:rFonts w:asciiTheme="minorHAnsi" w:hAnsiTheme="minorHAnsi" w:cs="Times New Roman"/>
          <w:color w:val="000000" w:themeColor="text1"/>
          <w:sz w:val="22"/>
          <w:szCs w:val="22"/>
          <w:lang w:val="sv-SE"/>
        </w:rPr>
        <w:t xml:space="preserve">sökas för såväl nyinköp som uppgradering/komplettering av befintlig </w:t>
      </w:r>
      <w:r w:rsidR="002340DD" w:rsidRPr="008B548B">
        <w:rPr>
          <w:rFonts w:asciiTheme="minorHAnsi" w:hAnsiTheme="minorHAnsi" w:cs="Times New Roman"/>
          <w:color w:val="000000" w:themeColor="text1"/>
          <w:sz w:val="22"/>
          <w:szCs w:val="22"/>
          <w:lang w:val="sv-SE"/>
        </w:rPr>
        <w:t>utrustning/infrastruktur</w:t>
      </w:r>
      <w:r w:rsidR="00270CD9" w:rsidRPr="008B548B">
        <w:rPr>
          <w:rFonts w:asciiTheme="minorHAnsi" w:hAnsiTheme="minorHAnsi" w:cs="Times New Roman"/>
          <w:color w:val="000000" w:themeColor="text1"/>
          <w:sz w:val="22"/>
          <w:szCs w:val="22"/>
          <w:lang w:val="sv-SE"/>
        </w:rPr>
        <w:t xml:space="preserve"> </w:t>
      </w:r>
      <w:r w:rsidR="006A3EBB" w:rsidRPr="008B548B">
        <w:rPr>
          <w:rFonts w:asciiTheme="minorHAnsi" w:hAnsiTheme="minorHAnsi" w:cs="Times New Roman"/>
          <w:color w:val="000000" w:themeColor="text1"/>
          <w:sz w:val="22"/>
          <w:szCs w:val="22"/>
          <w:lang w:val="sv-SE"/>
        </w:rPr>
        <w:t xml:space="preserve">eller etableringskostnader vid fakulteten som kommer att gagna ett flertal forskargrupper vid Umeå universitet. </w:t>
      </w:r>
      <w:r w:rsidR="00DE4D5C" w:rsidRPr="008B548B">
        <w:rPr>
          <w:rFonts w:asciiTheme="minorHAnsi" w:hAnsiTheme="minorHAnsi" w:cs="Times New Roman"/>
          <w:color w:val="000000" w:themeColor="text1"/>
          <w:sz w:val="22"/>
          <w:szCs w:val="22"/>
          <w:u w:val="single"/>
          <w:lang w:val="sv-SE"/>
        </w:rPr>
        <w:t>Medlen kan inte användas för lönekostnader</w:t>
      </w:r>
      <w:r w:rsidR="00DE4D5C" w:rsidRPr="008B548B">
        <w:rPr>
          <w:rFonts w:asciiTheme="minorHAnsi" w:hAnsiTheme="minorHAnsi" w:cs="Times New Roman"/>
          <w:color w:val="000000" w:themeColor="text1"/>
          <w:sz w:val="22"/>
          <w:szCs w:val="22"/>
          <w:lang w:val="sv-SE"/>
        </w:rPr>
        <w:t>.</w:t>
      </w:r>
      <w:r w:rsidR="00DE4D5C" w:rsidRPr="008B548B">
        <w:rPr>
          <w:rFonts w:asciiTheme="minorHAnsi" w:hAnsiTheme="minorHAnsi" w:cs="Times New Roman"/>
          <w:sz w:val="22"/>
          <w:szCs w:val="22"/>
          <w:lang w:val="sv-SE"/>
        </w:rPr>
        <w:t xml:space="preserve"> </w:t>
      </w:r>
      <w:r w:rsidR="006A3EBB" w:rsidRPr="008B548B">
        <w:rPr>
          <w:rFonts w:asciiTheme="minorHAnsi" w:hAnsiTheme="minorHAnsi" w:cs="Times New Roman"/>
          <w:sz w:val="22"/>
          <w:szCs w:val="22"/>
          <w:lang w:val="sv-SE"/>
        </w:rPr>
        <w:t xml:space="preserve">Huvudsökanden ska vara anställd vid Medicinska fakulteten. Ansökan ska representera både bredd och kompetens och ska kunna visa på att de pengar som fakulteten satsar förväntas ge synergieffekter beträffande kvalité och aktivitet på fakultetens forskning. Hela eller delar av </w:t>
      </w:r>
      <w:r w:rsidR="00873D03" w:rsidRPr="008B548B">
        <w:rPr>
          <w:rFonts w:asciiTheme="minorHAnsi" w:hAnsiTheme="minorHAnsi" w:cs="Times New Roman"/>
          <w:sz w:val="22"/>
          <w:szCs w:val="22"/>
          <w:lang w:val="sv-SE"/>
        </w:rPr>
        <w:t xml:space="preserve">kostnader </w:t>
      </w:r>
      <w:r w:rsidR="006A3EBB" w:rsidRPr="008B548B">
        <w:rPr>
          <w:rFonts w:asciiTheme="minorHAnsi" w:hAnsiTheme="minorHAnsi" w:cs="Times New Roman"/>
          <w:sz w:val="22"/>
          <w:szCs w:val="22"/>
          <w:lang w:val="sv-SE"/>
        </w:rPr>
        <w:t xml:space="preserve">kan sökas </w:t>
      </w:r>
      <w:r w:rsidR="00A32287" w:rsidRPr="008B548B">
        <w:rPr>
          <w:rFonts w:asciiTheme="minorHAnsi" w:hAnsiTheme="minorHAnsi" w:cs="Times New Roman"/>
          <w:sz w:val="22"/>
          <w:szCs w:val="22"/>
          <w:lang w:val="sv-SE"/>
        </w:rPr>
        <w:t xml:space="preserve">för </w:t>
      </w:r>
      <w:r w:rsidR="00155043" w:rsidRPr="008B548B">
        <w:rPr>
          <w:rFonts w:asciiTheme="minorHAnsi" w:hAnsiTheme="minorHAnsi" w:cs="Times New Roman"/>
          <w:sz w:val="22"/>
          <w:szCs w:val="22"/>
          <w:lang w:val="sv-SE"/>
        </w:rPr>
        <w:t>forsknings</w:t>
      </w:r>
      <w:r w:rsidR="00A32287" w:rsidRPr="008B548B">
        <w:rPr>
          <w:rFonts w:asciiTheme="minorHAnsi" w:hAnsiTheme="minorHAnsi" w:cs="Times New Roman"/>
          <w:sz w:val="22"/>
          <w:szCs w:val="22"/>
          <w:lang w:val="sv-SE"/>
        </w:rPr>
        <w:t>infrastruktur</w:t>
      </w:r>
      <w:r w:rsidR="006A3EBB" w:rsidRPr="008B548B">
        <w:rPr>
          <w:rFonts w:asciiTheme="minorHAnsi" w:hAnsiTheme="minorHAnsi" w:cs="Times New Roman"/>
          <w:sz w:val="22"/>
          <w:szCs w:val="22"/>
          <w:lang w:val="sv-SE"/>
        </w:rPr>
        <w:t xml:space="preserve"> och medfinansiering ska specificeras. Utrustning förväntas ha en avskrivningstid på 5 år.</w:t>
      </w:r>
      <w:r w:rsidR="006A3EBB" w:rsidRPr="008B548B">
        <w:rPr>
          <w:rFonts w:asciiTheme="minorHAnsi" w:hAnsiTheme="minorHAnsi" w:cs="Times New Roman"/>
          <w:bCs/>
          <w:sz w:val="22"/>
          <w:szCs w:val="22"/>
          <w:lang w:val="sv-SE"/>
        </w:rPr>
        <w:t xml:space="preserve"> </w:t>
      </w:r>
      <w:r w:rsidR="006A3EBB" w:rsidRPr="008B548B">
        <w:rPr>
          <w:rFonts w:asciiTheme="minorHAnsi" w:hAnsiTheme="minorHAnsi" w:cs="Times New Roman"/>
          <w:sz w:val="22"/>
          <w:szCs w:val="22"/>
          <w:lang w:val="sv-SE"/>
        </w:rPr>
        <w:t xml:space="preserve">Medel kan även sökas för att erhålla ett s.k. förhandslöfte inför kommande ansökningar till andra finansiärer. Om förhandslöfte erhålls är det giltigt 1 år från och med beslutsdatum. De framtida kostnaderna för den specificerade infrastrukturen skall kunna finansieras genom brukaravgifter och </w:t>
      </w:r>
      <w:r w:rsidR="006A3EBB" w:rsidRPr="008B548B">
        <w:rPr>
          <w:rFonts w:asciiTheme="minorHAnsi" w:hAnsiTheme="minorHAnsi" w:cs="Times New Roman"/>
          <w:sz w:val="22"/>
          <w:szCs w:val="22"/>
          <w:lang w:val="sv-SE"/>
        </w:rPr>
        <w:lastRenderedPageBreak/>
        <w:t>externa anslag. Rapportering av anskaffning, synliggörande, rapportering av aktiviteter och tillgänglighet sker enligt UmUs riktlinjer för infrastruktur.</w:t>
      </w:r>
    </w:p>
    <w:p w14:paraId="10342239" w14:textId="77777777" w:rsidR="006A3EBB" w:rsidRPr="008B548B" w:rsidRDefault="006A3EBB" w:rsidP="006A3EBB">
      <w:pPr>
        <w:rPr>
          <w:sz w:val="22"/>
          <w:szCs w:val="22"/>
        </w:rPr>
      </w:pPr>
      <w:r w:rsidRPr="008B548B">
        <w:rPr>
          <w:sz w:val="22"/>
          <w:szCs w:val="22"/>
        </w:rPr>
        <w:t> </w:t>
      </w:r>
    </w:p>
    <w:p w14:paraId="3B1192B7" w14:textId="77777777" w:rsidR="006A3EBB" w:rsidRPr="008B548B" w:rsidRDefault="006A3EBB" w:rsidP="006A3EBB">
      <w:pPr>
        <w:rPr>
          <w:b/>
          <w:bCs/>
          <w:sz w:val="22"/>
          <w:szCs w:val="22"/>
        </w:rPr>
      </w:pPr>
      <w:r w:rsidRPr="008B548B">
        <w:rPr>
          <w:b/>
          <w:bCs/>
          <w:sz w:val="22"/>
          <w:szCs w:val="22"/>
        </w:rPr>
        <w:t>Ansökningsförfarande</w:t>
      </w:r>
    </w:p>
    <w:p w14:paraId="2C363E30" w14:textId="77777777" w:rsidR="006A3EBB" w:rsidRPr="008B548B" w:rsidRDefault="006A3EBB" w:rsidP="006A3EBB">
      <w:pPr>
        <w:rPr>
          <w:bCs/>
          <w:color w:val="000000" w:themeColor="text1"/>
          <w:sz w:val="22"/>
          <w:szCs w:val="22"/>
        </w:rPr>
      </w:pPr>
      <w:r w:rsidRPr="008B548B">
        <w:rPr>
          <w:bCs/>
          <w:color w:val="000000" w:themeColor="text1"/>
          <w:sz w:val="22"/>
          <w:szCs w:val="22"/>
        </w:rPr>
        <w:t xml:space="preserve">Ansökan skall göras enligt nedanstående anvisningar (Blankett sid 2) och sändas som en sammanlagd pdf-fil till </w:t>
      </w:r>
      <w:hyperlink r:id="rId8" w:history="1">
        <w:r w:rsidRPr="008B548B">
          <w:rPr>
            <w:color w:val="000000" w:themeColor="text1"/>
            <w:sz w:val="22"/>
            <w:szCs w:val="22"/>
            <w:u w:val="single" w:color="0B4CB4"/>
            <w:lang w:eastAsia="en-US"/>
          </w:rPr>
          <w:t>medel@diarie.umu.se</w:t>
        </w:r>
      </w:hyperlink>
      <w:r w:rsidRPr="008B548B">
        <w:rPr>
          <w:bCs/>
          <w:color w:val="000000" w:themeColor="text1"/>
          <w:sz w:val="22"/>
          <w:szCs w:val="22"/>
        </w:rPr>
        <w:t xml:space="preserve"> senast den </w:t>
      </w:r>
      <w:r w:rsidR="00AC6331" w:rsidRPr="008B548B">
        <w:rPr>
          <w:bCs/>
          <w:color w:val="000000" w:themeColor="text1"/>
          <w:sz w:val="22"/>
          <w:szCs w:val="22"/>
        </w:rPr>
        <w:t>02/02</w:t>
      </w:r>
      <w:r w:rsidRPr="008B548B">
        <w:rPr>
          <w:bCs/>
          <w:color w:val="000000" w:themeColor="text1"/>
          <w:sz w:val="22"/>
          <w:szCs w:val="22"/>
        </w:rPr>
        <w:t xml:space="preserve"> 201</w:t>
      </w:r>
      <w:r w:rsidR="00AC6331" w:rsidRPr="008B548B">
        <w:rPr>
          <w:bCs/>
          <w:color w:val="000000" w:themeColor="text1"/>
          <w:sz w:val="22"/>
          <w:szCs w:val="22"/>
        </w:rPr>
        <w:t>8</w:t>
      </w:r>
      <w:r w:rsidRPr="008B548B">
        <w:rPr>
          <w:bCs/>
          <w:color w:val="000000" w:themeColor="text1"/>
          <w:sz w:val="22"/>
          <w:szCs w:val="22"/>
        </w:rPr>
        <w:t xml:space="preserve">. Ansökan skall vara tillstyrkt av huvudsökandes prefekt. Prefekten kan komma att kontaktas för intern prioritering av ansökningar. </w:t>
      </w:r>
    </w:p>
    <w:p w14:paraId="37FC8AC2" w14:textId="77777777" w:rsidR="00FD76E3" w:rsidRPr="008B548B" w:rsidRDefault="00FD76E3" w:rsidP="006A3EBB">
      <w:pPr>
        <w:rPr>
          <w:bCs/>
          <w:color w:val="000000" w:themeColor="text1"/>
          <w:sz w:val="22"/>
          <w:szCs w:val="22"/>
        </w:rPr>
      </w:pPr>
      <w:r w:rsidRPr="008B548B">
        <w:rPr>
          <w:bCs/>
          <w:color w:val="000000" w:themeColor="text1"/>
          <w:sz w:val="22"/>
          <w:szCs w:val="22"/>
        </w:rPr>
        <w:t xml:space="preserve">Observera att man kan </w:t>
      </w:r>
      <w:r w:rsidR="00270CD9" w:rsidRPr="008B548B">
        <w:rPr>
          <w:bCs/>
          <w:color w:val="000000" w:themeColor="text1"/>
          <w:sz w:val="22"/>
          <w:szCs w:val="22"/>
        </w:rPr>
        <w:t>endast</w:t>
      </w:r>
      <w:r w:rsidRPr="008B548B">
        <w:rPr>
          <w:bCs/>
          <w:color w:val="000000" w:themeColor="text1"/>
          <w:sz w:val="22"/>
          <w:szCs w:val="22"/>
        </w:rPr>
        <w:t xml:space="preserve"> vara huvudsökande på en ansökan och medsökande på maximalt 3 ansökningar. Antalet medsökande på en ansökan är begränsat till 5.</w:t>
      </w:r>
    </w:p>
    <w:p w14:paraId="6E640DB7" w14:textId="77777777" w:rsidR="006A3EBB" w:rsidRPr="008B548B" w:rsidRDefault="006A3EBB" w:rsidP="006A3EBB">
      <w:pPr>
        <w:rPr>
          <w:b/>
          <w:bCs/>
          <w:sz w:val="22"/>
          <w:szCs w:val="22"/>
        </w:rPr>
      </w:pPr>
    </w:p>
    <w:p w14:paraId="0F6F0C23" w14:textId="77777777" w:rsidR="006A3EBB" w:rsidRPr="008B548B" w:rsidRDefault="006A3EBB" w:rsidP="006A3EBB">
      <w:pPr>
        <w:rPr>
          <w:b/>
          <w:bCs/>
          <w:sz w:val="22"/>
          <w:szCs w:val="22"/>
        </w:rPr>
      </w:pPr>
      <w:r w:rsidRPr="008B548B">
        <w:rPr>
          <w:b/>
          <w:bCs/>
          <w:sz w:val="22"/>
          <w:szCs w:val="22"/>
        </w:rPr>
        <w:t>Beredning</w:t>
      </w:r>
    </w:p>
    <w:p w14:paraId="3231487F" w14:textId="77777777" w:rsidR="006A3EBB" w:rsidRPr="008B548B" w:rsidRDefault="006A3EBB" w:rsidP="006A3EBB">
      <w:pPr>
        <w:rPr>
          <w:bCs/>
          <w:sz w:val="22"/>
          <w:szCs w:val="22"/>
        </w:rPr>
      </w:pPr>
      <w:r w:rsidRPr="008B548B">
        <w:rPr>
          <w:bCs/>
          <w:sz w:val="22"/>
          <w:szCs w:val="22"/>
        </w:rPr>
        <w:t>Inkomna ansökningar kommer att bedömas och prioriteras av Forskningsstrategiska nämnden och beslut om tilldelning kommer att tas senast 3 månader efter sista ansökningsdag.</w:t>
      </w:r>
    </w:p>
    <w:p w14:paraId="27B7094E" w14:textId="77777777" w:rsidR="006A3EBB" w:rsidRPr="008B548B" w:rsidRDefault="006A3EBB" w:rsidP="006A3EBB">
      <w:pPr>
        <w:rPr>
          <w:bCs/>
          <w:sz w:val="22"/>
          <w:szCs w:val="22"/>
        </w:rPr>
      </w:pPr>
    </w:p>
    <w:p w14:paraId="33ECAEA8" w14:textId="77777777" w:rsidR="006A3EBB" w:rsidRPr="008B548B" w:rsidRDefault="006A3EBB" w:rsidP="006A3EBB">
      <w:pPr>
        <w:rPr>
          <w:bCs/>
          <w:sz w:val="22"/>
          <w:szCs w:val="22"/>
        </w:rPr>
      </w:pPr>
      <w:r w:rsidRPr="008B548B">
        <w:rPr>
          <w:bCs/>
          <w:sz w:val="22"/>
          <w:szCs w:val="22"/>
        </w:rPr>
        <w:t xml:space="preserve">Ev. frågor i ärendet besvaras av Docent Richard Lundmark </w:t>
      </w:r>
      <w:hyperlink r:id="rId9" w:history="1">
        <w:r w:rsidRPr="008B548B">
          <w:rPr>
            <w:rStyle w:val="Hyperlnk"/>
            <w:bCs/>
            <w:sz w:val="22"/>
            <w:szCs w:val="22"/>
          </w:rPr>
          <w:t>richard.lundmark@umu.se</w:t>
        </w:r>
      </w:hyperlink>
      <w:r w:rsidRPr="008B548B">
        <w:rPr>
          <w:bCs/>
          <w:sz w:val="22"/>
          <w:szCs w:val="22"/>
        </w:rPr>
        <w:t xml:space="preserve"> eller handläggare Anna Lundberg </w:t>
      </w:r>
      <w:hyperlink r:id="rId10" w:history="1">
        <w:r w:rsidRPr="008B548B">
          <w:rPr>
            <w:rStyle w:val="Hyperlnk"/>
            <w:bCs/>
            <w:sz w:val="22"/>
            <w:szCs w:val="22"/>
          </w:rPr>
          <w:t>anna.lundberg@umu.se</w:t>
        </w:r>
      </w:hyperlink>
    </w:p>
    <w:p w14:paraId="19F53B26" w14:textId="77777777" w:rsidR="006A3EBB" w:rsidRPr="008B548B" w:rsidRDefault="006A3EBB" w:rsidP="006A3EBB">
      <w:pPr>
        <w:rPr>
          <w:b/>
          <w:sz w:val="22"/>
          <w:szCs w:val="22"/>
        </w:rPr>
        <w:sectPr w:rsidR="006A3EBB" w:rsidRPr="008B548B" w:rsidSect="00BE37B5">
          <w:headerReference w:type="default" r:id="rId11"/>
          <w:footerReference w:type="default" r:id="rId12"/>
          <w:pgSz w:w="11900" w:h="16840"/>
          <w:pgMar w:top="3119" w:right="1418" w:bottom="1418" w:left="1418" w:header="680" w:footer="709" w:gutter="0"/>
          <w:cols w:space="708"/>
        </w:sectPr>
      </w:pPr>
    </w:p>
    <w:p w14:paraId="6FEAEBA8" w14:textId="77777777" w:rsidR="006A3EBB" w:rsidRPr="008B548B" w:rsidRDefault="006A3EBB" w:rsidP="006A3EBB">
      <w:pPr>
        <w:rPr>
          <w:b/>
          <w:bCs/>
          <w:sz w:val="22"/>
          <w:szCs w:val="22"/>
          <w:u w:val="single"/>
        </w:rPr>
      </w:pPr>
      <w:r w:rsidRPr="008B548B">
        <w:rPr>
          <w:b/>
          <w:bCs/>
          <w:sz w:val="22"/>
          <w:szCs w:val="22"/>
          <w:u w:val="single"/>
        </w:rPr>
        <w:lastRenderedPageBreak/>
        <w:t>Blankett för ansökan om medel till forskningsinfrastruktur 201</w:t>
      </w:r>
      <w:r w:rsidR="00AC6331" w:rsidRPr="008B548B">
        <w:rPr>
          <w:b/>
          <w:bCs/>
          <w:sz w:val="22"/>
          <w:szCs w:val="22"/>
          <w:u w:val="single"/>
        </w:rPr>
        <w:t>8</w:t>
      </w:r>
    </w:p>
    <w:p w14:paraId="225F777B" w14:textId="77777777" w:rsidR="006A3EBB" w:rsidRPr="008B548B" w:rsidRDefault="006A3EBB" w:rsidP="006A3EBB">
      <w:pPr>
        <w:rPr>
          <w:b/>
          <w:bCs/>
          <w:sz w:val="22"/>
          <w:szCs w:val="22"/>
        </w:rPr>
      </w:pPr>
    </w:p>
    <w:p w14:paraId="43776F71" w14:textId="77777777" w:rsidR="006A3EBB" w:rsidRPr="008B548B" w:rsidRDefault="006A3EBB" w:rsidP="006A3EBB">
      <w:pPr>
        <w:rPr>
          <w:b/>
          <w:bCs/>
          <w:sz w:val="22"/>
          <w:szCs w:val="22"/>
        </w:rPr>
      </w:pPr>
    </w:p>
    <w:p w14:paraId="57FB2002" w14:textId="77777777" w:rsidR="006A3EBB" w:rsidRPr="008B548B" w:rsidRDefault="006A3EBB" w:rsidP="006A3EBB">
      <w:pPr>
        <w:rPr>
          <w:sz w:val="22"/>
          <w:szCs w:val="22"/>
        </w:rPr>
      </w:pPr>
      <w:r w:rsidRPr="008B548B">
        <w:rPr>
          <w:b/>
          <w:bCs/>
          <w:sz w:val="22"/>
          <w:szCs w:val="22"/>
        </w:rPr>
        <w:t>Huvudsökande:</w:t>
      </w:r>
      <w:r w:rsidRPr="008B548B">
        <w:rPr>
          <w:sz w:val="22"/>
          <w:szCs w:val="22"/>
        </w:rPr>
        <w:t xml:space="preserve"> (namn, befattning och institution):</w:t>
      </w:r>
    </w:p>
    <w:p w14:paraId="5807E463" w14:textId="77777777" w:rsidR="006A3EBB" w:rsidRPr="008B548B" w:rsidRDefault="006A3EBB" w:rsidP="006A3EBB">
      <w:pPr>
        <w:rPr>
          <w:sz w:val="22"/>
          <w:szCs w:val="22"/>
        </w:rPr>
      </w:pPr>
    </w:p>
    <w:p w14:paraId="41D186E0" w14:textId="77777777" w:rsidR="006A3EBB" w:rsidRPr="008B548B" w:rsidRDefault="006A3EBB" w:rsidP="006A3EBB">
      <w:pPr>
        <w:rPr>
          <w:b/>
          <w:bCs/>
          <w:sz w:val="22"/>
          <w:szCs w:val="22"/>
        </w:rPr>
      </w:pPr>
    </w:p>
    <w:p w14:paraId="1E302235" w14:textId="77777777" w:rsidR="006A3EBB" w:rsidRPr="008B548B" w:rsidRDefault="006A3EBB" w:rsidP="006A3EBB">
      <w:pPr>
        <w:rPr>
          <w:b/>
          <w:bCs/>
          <w:sz w:val="22"/>
          <w:szCs w:val="22"/>
        </w:rPr>
      </w:pPr>
    </w:p>
    <w:p w14:paraId="379D1522" w14:textId="77777777" w:rsidR="006A3EBB" w:rsidRPr="008B548B" w:rsidRDefault="006A3EBB" w:rsidP="006A3EBB">
      <w:pPr>
        <w:rPr>
          <w:sz w:val="22"/>
          <w:szCs w:val="22"/>
        </w:rPr>
      </w:pPr>
      <w:r w:rsidRPr="008B548B">
        <w:rPr>
          <w:bCs/>
          <w:sz w:val="22"/>
          <w:szCs w:val="22"/>
        </w:rPr>
        <w:t>(Titel, samt sökt belopp)</w:t>
      </w:r>
    </w:p>
    <w:p w14:paraId="204096F0" w14:textId="77777777" w:rsidR="006A3EBB" w:rsidRPr="008B548B" w:rsidRDefault="006A3EBB" w:rsidP="006A3EBB">
      <w:pPr>
        <w:rPr>
          <w:b/>
          <w:sz w:val="22"/>
          <w:szCs w:val="22"/>
        </w:rPr>
      </w:pPr>
    </w:p>
    <w:p w14:paraId="68EB4A01" w14:textId="77777777" w:rsidR="006A3EBB" w:rsidRPr="008B548B" w:rsidRDefault="006A3EBB" w:rsidP="006A3EBB">
      <w:pPr>
        <w:rPr>
          <w:b/>
          <w:sz w:val="22"/>
          <w:szCs w:val="22"/>
        </w:rPr>
      </w:pPr>
    </w:p>
    <w:p w14:paraId="2582F9E2" w14:textId="77777777" w:rsidR="006A3EBB" w:rsidRPr="008B548B" w:rsidRDefault="006A3EBB" w:rsidP="006A3EBB">
      <w:pPr>
        <w:rPr>
          <w:b/>
          <w:sz w:val="22"/>
          <w:szCs w:val="22"/>
        </w:rPr>
      </w:pPr>
    </w:p>
    <w:p w14:paraId="2CB90DB2" w14:textId="77777777" w:rsidR="006A3EBB" w:rsidRPr="008B548B" w:rsidRDefault="006A3EBB" w:rsidP="006A3EBB">
      <w:pPr>
        <w:rPr>
          <w:sz w:val="22"/>
          <w:szCs w:val="22"/>
        </w:rPr>
      </w:pPr>
      <w:r w:rsidRPr="008B548B">
        <w:rPr>
          <w:b/>
          <w:sz w:val="22"/>
          <w:szCs w:val="22"/>
        </w:rPr>
        <w:t>Sammanfattning: (</w:t>
      </w:r>
      <w:r w:rsidRPr="008B548B">
        <w:rPr>
          <w:sz w:val="22"/>
          <w:szCs w:val="22"/>
        </w:rPr>
        <w:t xml:space="preserve">Kortfattad beskrivning av </w:t>
      </w:r>
      <w:r w:rsidR="00155043" w:rsidRPr="008B548B">
        <w:rPr>
          <w:sz w:val="22"/>
          <w:szCs w:val="22"/>
        </w:rPr>
        <w:t>forsknings</w:t>
      </w:r>
      <w:r w:rsidR="00155043" w:rsidRPr="008B548B">
        <w:rPr>
          <w:color w:val="000000" w:themeColor="text1"/>
          <w:sz w:val="22"/>
          <w:szCs w:val="22"/>
        </w:rPr>
        <w:t>infrastrukturen</w:t>
      </w:r>
      <w:r w:rsidRPr="008B548B">
        <w:rPr>
          <w:sz w:val="22"/>
          <w:szCs w:val="22"/>
        </w:rPr>
        <w:t>, dess föreslagna organisation samt nytta för medicinska fakultetens forskning.)</w:t>
      </w:r>
    </w:p>
    <w:p w14:paraId="524F4127" w14:textId="77777777" w:rsidR="006A3EBB" w:rsidRPr="008B548B" w:rsidRDefault="006A3EBB" w:rsidP="006A3EBB">
      <w:pPr>
        <w:rPr>
          <w:sz w:val="22"/>
          <w:szCs w:val="22"/>
        </w:rPr>
      </w:pPr>
      <w:r w:rsidRPr="008B548B">
        <w:rPr>
          <w:noProof/>
          <w:sz w:val="22"/>
          <w:szCs w:val="22"/>
        </w:rPr>
        <mc:AlternateContent>
          <mc:Choice Requires="wps">
            <w:drawing>
              <wp:anchor distT="45720" distB="45720" distL="114300" distR="114300" simplePos="0" relativeHeight="251659264" behindDoc="0" locked="0" layoutInCell="1" allowOverlap="1" wp14:anchorId="1CE0436E" wp14:editId="6287981E">
                <wp:simplePos x="0" y="0"/>
                <wp:positionH relativeFrom="margin">
                  <wp:align>right</wp:align>
                </wp:positionH>
                <wp:positionV relativeFrom="paragraph">
                  <wp:posOffset>343535</wp:posOffset>
                </wp:positionV>
                <wp:extent cx="5727700" cy="3394075"/>
                <wp:effectExtent l="0" t="0" r="38100" b="349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394075"/>
                        </a:xfrm>
                        <a:prstGeom prst="rect">
                          <a:avLst/>
                        </a:prstGeom>
                        <a:solidFill>
                          <a:srgbClr val="FFFFFF"/>
                        </a:solidFill>
                        <a:ln w="9525">
                          <a:solidFill>
                            <a:srgbClr val="000000"/>
                          </a:solidFill>
                          <a:miter lim="800000"/>
                          <a:headEnd/>
                          <a:tailEnd/>
                        </a:ln>
                      </wps:spPr>
                      <wps:txbx>
                        <w:txbxContent>
                          <w:p w14:paraId="4CBDFE93" w14:textId="77777777" w:rsidR="008B548B" w:rsidRPr="004602A3" w:rsidRDefault="008B548B" w:rsidP="006A3EB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0436E" id="_x0000_t202" coordsize="21600,21600" o:spt="202" path="m,l,21600r21600,l21600,xe">
                <v:stroke joinstyle="miter"/>
                <v:path gradientshapeok="t" o:connecttype="rect"/>
              </v:shapetype>
              <v:shape id="Textruta 2" o:spid="_x0000_s1026" type="#_x0000_t202" style="position:absolute;margin-left:399.8pt;margin-top:27.05pt;width:451pt;height:26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5IJQIAAEc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">
                <v:textbox>
                  <w:txbxContent>
                    <w:p w14:paraId="4CBDFE93" w14:textId="77777777" w:rsidR="008B548B" w:rsidRPr="004602A3" w:rsidRDefault="008B548B" w:rsidP="006A3EBB">
                      <w:pPr>
                        <w:rPr>
                          <w:lang w:val="en-US"/>
                        </w:rPr>
                      </w:pPr>
                    </w:p>
                  </w:txbxContent>
                </v:textbox>
                <w10:wrap type="square" anchorx="margin"/>
              </v:shape>
            </w:pict>
          </mc:Fallback>
        </mc:AlternateContent>
      </w:r>
    </w:p>
    <w:p w14:paraId="458346B1" w14:textId="77777777" w:rsidR="006A3EBB" w:rsidRPr="008B548B" w:rsidRDefault="006A3EBB" w:rsidP="006A3EBB">
      <w:pPr>
        <w:rPr>
          <w:sz w:val="22"/>
          <w:szCs w:val="22"/>
        </w:rPr>
      </w:pPr>
    </w:p>
    <w:p w14:paraId="583BBFC1" w14:textId="77777777" w:rsidR="006A3EBB" w:rsidRPr="008B548B" w:rsidRDefault="006A3EBB" w:rsidP="006A3EBB">
      <w:pPr>
        <w:rPr>
          <w:sz w:val="22"/>
          <w:szCs w:val="22"/>
        </w:rPr>
      </w:pPr>
    </w:p>
    <w:p w14:paraId="07382596" w14:textId="77777777" w:rsidR="006A3EBB" w:rsidRPr="008B548B" w:rsidRDefault="006A3EBB" w:rsidP="006A3EBB">
      <w:pPr>
        <w:rPr>
          <w:sz w:val="22"/>
          <w:szCs w:val="22"/>
        </w:rPr>
      </w:pPr>
      <w:r w:rsidRPr="008B548B">
        <w:rPr>
          <w:b/>
          <w:sz w:val="22"/>
          <w:szCs w:val="22"/>
        </w:rPr>
        <w:t>Huvudsökande</w:t>
      </w:r>
      <w:r w:rsidRPr="008B548B">
        <w:rPr>
          <w:sz w:val="22"/>
          <w:szCs w:val="22"/>
        </w:rPr>
        <w:tab/>
      </w:r>
      <w:r w:rsidRPr="008B548B">
        <w:rPr>
          <w:sz w:val="22"/>
          <w:szCs w:val="22"/>
        </w:rPr>
        <w:tab/>
      </w:r>
      <w:r w:rsidRPr="008B548B">
        <w:rPr>
          <w:sz w:val="22"/>
          <w:szCs w:val="22"/>
        </w:rPr>
        <w:tab/>
      </w:r>
      <w:r w:rsidRPr="008B548B">
        <w:rPr>
          <w:sz w:val="22"/>
          <w:szCs w:val="22"/>
        </w:rPr>
        <w:tab/>
      </w:r>
      <w:r w:rsidRPr="008B548B">
        <w:rPr>
          <w:b/>
          <w:sz w:val="22"/>
          <w:szCs w:val="22"/>
        </w:rPr>
        <w:t>Prefekt</w:t>
      </w:r>
    </w:p>
    <w:p w14:paraId="10069023" w14:textId="77777777" w:rsidR="006A3EBB" w:rsidRPr="008B548B" w:rsidRDefault="006A3EBB" w:rsidP="006A3EBB">
      <w:pPr>
        <w:rPr>
          <w:sz w:val="22"/>
          <w:szCs w:val="22"/>
        </w:rPr>
      </w:pPr>
    </w:p>
    <w:p w14:paraId="66D43B5F" w14:textId="77777777" w:rsidR="006A3EBB" w:rsidRPr="008B548B" w:rsidRDefault="006A3EBB" w:rsidP="006A3EBB">
      <w:pPr>
        <w:rPr>
          <w:sz w:val="22"/>
          <w:szCs w:val="22"/>
        </w:rPr>
      </w:pPr>
    </w:p>
    <w:p w14:paraId="76F68F3D" w14:textId="77777777" w:rsidR="006A3EBB" w:rsidRPr="008B548B" w:rsidRDefault="006A3EBB" w:rsidP="006A3EBB">
      <w:pPr>
        <w:rPr>
          <w:sz w:val="22"/>
          <w:szCs w:val="22"/>
        </w:rPr>
      </w:pPr>
    </w:p>
    <w:p w14:paraId="6BE20E4B" w14:textId="77777777" w:rsidR="006A3EBB" w:rsidRPr="008B548B" w:rsidRDefault="006A3EBB" w:rsidP="006A3EBB">
      <w:pPr>
        <w:rPr>
          <w:sz w:val="22"/>
          <w:szCs w:val="22"/>
        </w:rPr>
      </w:pPr>
    </w:p>
    <w:p w14:paraId="5A4B4C41" w14:textId="77777777" w:rsidR="006A3EBB" w:rsidRPr="008B548B" w:rsidRDefault="006A3EBB" w:rsidP="006A3EBB">
      <w:pPr>
        <w:rPr>
          <w:sz w:val="22"/>
          <w:szCs w:val="22"/>
        </w:rPr>
      </w:pPr>
      <w:r w:rsidRPr="008B548B">
        <w:rPr>
          <w:sz w:val="22"/>
          <w:szCs w:val="22"/>
        </w:rPr>
        <w:t>Underskrift</w:t>
      </w:r>
      <w:r w:rsidRPr="008B548B">
        <w:rPr>
          <w:sz w:val="22"/>
          <w:szCs w:val="22"/>
        </w:rPr>
        <w:tab/>
      </w:r>
      <w:r w:rsidRPr="008B548B">
        <w:rPr>
          <w:sz w:val="22"/>
          <w:szCs w:val="22"/>
        </w:rPr>
        <w:tab/>
      </w:r>
      <w:r w:rsidRPr="008B548B">
        <w:rPr>
          <w:sz w:val="22"/>
          <w:szCs w:val="22"/>
        </w:rPr>
        <w:tab/>
      </w:r>
      <w:r w:rsidRPr="008B548B">
        <w:rPr>
          <w:sz w:val="22"/>
          <w:szCs w:val="22"/>
        </w:rPr>
        <w:tab/>
      </w:r>
      <w:r w:rsidRPr="008B548B">
        <w:rPr>
          <w:sz w:val="22"/>
          <w:szCs w:val="22"/>
        </w:rPr>
        <w:tab/>
        <w:t>Underskrift</w:t>
      </w:r>
    </w:p>
    <w:p w14:paraId="15B940F1" w14:textId="77777777" w:rsidR="006A3EBB" w:rsidRPr="008B548B" w:rsidRDefault="006A3EBB" w:rsidP="006A3EBB">
      <w:pPr>
        <w:rPr>
          <w:sz w:val="22"/>
          <w:szCs w:val="22"/>
        </w:rPr>
      </w:pPr>
      <w:r w:rsidRPr="008B548B">
        <w:rPr>
          <w:sz w:val="22"/>
          <w:szCs w:val="22"/>
        </w:rPr>
        <w:t>Datum</w:t>
      </w:r>
      <w:r w:rsidRPr="008B548B">
        <w:rPr>
          <w:sz w:val="22"/>
          <w:szCs w:val="22"/>
        </w:rPr>
        <w:tab/>
      </w:r>
      <w:r w:rsidRPr="008B548B">
        <w:rPr>
          <w:sz w:val="22"/>
          <w:szCs w:val="22"/>
        </w:rPr>
        <w:tab/>
      </w:r>
      <w:r w:rsidRPr="008B548B">
        <w:rPr>
          <w:sz w:val="22"/>
          <w:szCs w:val="22"/>
        </w:rPr>
        <w:tab/>
      </w:r>
      <w:r w:rsidRPr="008B548B">
        <w:rPr>
          <w:sz w:val="22"/>
          <w:szCs w:val="22"/>
        </w:rPr>
        <w:tab/>
      </w:r>
      <w:r w:rsidRPr="008B548B">
        <w:rPr>
          <w:sz w:val="22"/>
          <w:szCs w:val="22"/>
        </w:rPr>
        <w:tab/>
      </w:r>
      <w:r w:rsidR="00BE37B5" w:rsidRPr="008B548B">
        <w:rPr>
          <w:sz w:val="22"/>
          <w:szCs w:val="22"/>
        </w:rPr>
        <w:tab/>
      </w:r>
      <w:r w:rsidRPr="008B548B">
        <w:rPr>
          <w:sz w:val="22"/>
          <w:szCs w:val="22"/>
        </w:rPr>
        <w:t>Datum</w:t>
      </w:r>
    </w:p>
    <w:p w14:paraId="7EFD2388" w14:textId="77777777" w:rsidR="006A3EBB" w:rsidRPr="008B548B" w:rsidRDefault="006A3EBB" w:rsidP="006A3EBB">
      <w:pPr>
        <w:rPr>
          <w:sz w:val="22"/>
          <w:szCs w:val="22"/>
        </w:rPr>
      </w:pPr>
      <w:r w:rsidRPr="008B548B">
        <w:rPr>
          <w:sz w:val="22"/>
          <w:szCs w:val="22"/>
        </w:rPr>
        <w:t>Namnförtydligande</w:t>
      </w:r>
      <w:r w:rsidRPr="008B548B">
        <w:rPr>
          <w:sz w:val="22"/>
          <w:szCs w:val="22"/>
        </w:rPr>
        <w:tab/>
      </w:r>
      <w:r w:rsidRPr="008B548B">
        <w:rPr>
          <w:sz w:val="22"/>
          <w:szCs w:val="22"/>
        </w:rPr>
        <w:tab/>
      </w:r>
      <w:r w:rsidRPr="008B548B">
        <w:rPr>
          <w:sz w:val="22"/>
          <w:szCs w:val="22"/>
        </w:rPr>
        <w:tab/>
      </w:r>
      <w:r w:rsidRPr="008B548B">
        <w:rPr>
          <w:sz w:val="22"/>
          <w:szCs w:val="22"/>
        </w:rPr>
        <w:tab/>
        <w:t>Namnförtydligande</w:t>
      </w:r>
    </w:p>
    <w:p w14:paraId="50490B45" w14:textId="77777777" w:rsidR="006A3EBB" w:rsidRPr="008B548B" w:rsidRDefault="006A3EBB" w:rsidP="006A3EBB">
      <w:pPr>
        <w:rPr>
          <w:sz w:val="22"/>
          <w:szCs w:val="22"/>
        </w:rPr>
      </w:pPr>
    </w:p>
    <w:p w14:paraId="1D424171" w14:textId="77777777" w:rsidR="006A3EBB" w:rsidRPr="008B548B" w:rsidRDefault="006A3EBB" w:rsidP="006A3EBB">
      <w:pPr>
        <w:rPr>
          <w:sz w:val="22"/>
          <w:szCs w:val="22"/>
        </w:rPr>
      </w:pPr>
    </w:p>
    <w:p w14:paraId="11D54AB2" w14:textId="77777777" w:rsidR="006A3EBB" w:rsidRPr="008B548B" w:rsidRDefault="006A3EBB" w:rsidP="006A3EBB">
      <w:pPr>
        <w:rPr>
          <w:sz w:val="22"/>
          <w:szCs w:val="22"/>
        </w:rPr>
      </w:pPr>
    </w:p>
    <w:p w14:paraId="3E9F3C72" w14:textId="77777777" w:rsidR="006A3EBB" w:rsidRPr="008B548B" w:rsidRDefault="006A3EBB" w:rsidP="006A3EBB">
      <w:pPr>
        <w:rPr>
          <w:sz w:val="22"/>
          <w:szCs w:val="22"/>
        </w:rPr>
      </w:pPr>
    </w:p>
    <w:p w14:paraId="7DDEBA93" w14:textId="77777777" w:rsidR="006A3EBB" w:rsidRPr="008B548B" w:rsidRDefault="006A3EBB" w:rsidP="006A3EBB">
      <w:pPr>
        <w:rPr>
          <w:sz w:val="22"/>
          <w:szCs w:val="22"/>
        </w:rPr>
      </w:pPr>
    </w:p>
    <w:p w14:paraId="64A89F72" w14:textId="77777777" w:rsidR="00F535D4" w:rsidRPr="008B548B" w:rsidRDefault="006A3EBB" w:rsidP="006A3EBB">
      <w:pPr>
        <w:rPr>
          <w:b/>
          <w:sz w:val="22"/>
          <w:szCs w:val="22"/>
        </w:rPr>
      </w:pPr>
      <w:r w:rsidRPr="008B548B">
        <w:rPr>
          <w:b/>
          <w:sz w:val="22"/>
          <w:szCs w:val="22"/>
        </w:rPr>
        <w:lastRenderedPageBreak/>
        <w:t>Bilaga 1. Beskrivning av forskningsinfrastrukturen och dess nytta för forskning</w:t>
      </w:r>
      <w:r w:rsidR="00F535D4" w:rsidRPr="008B548B">
        <w:rPr>
          <w:b/>
          <w:sz w:val="22"/>
          <w:szCs w:val="22"/>
        </w:rPr>
        <w:t xml:space="preserve"> </w:t>
      </w:r>
    </w:p>
    <w:p w14:paraId="33F9D6F8" w14:textId="77777777" w:rsidR="006A3EBB" w:rsidRPr="008B548B" w:rsidRDefault="006A3EBB" w:rsidP="006A3EBB">
      <w:pPr>
        <w:rPr>
          <w:b/>
          <w:sz w:val="22"/>
          <w:szCs w:val="22"/>
        </w:rPr>
      </w:pPr>
      <w:r w:rsidRPr="008B548B">
        <w:rPr>
          <w:sz w:val="22"/>
          <w:szCs w:val="22"/>
        </w:rPr>
        <w:t>(max 4 A4, Times new roman font 12</w:t>
      </w:r>
      <w:r w:rsidR="00F535D4" w:rsidRPr="008B548B">
        <w:rPr>
          <w:sz w:val="22"/>
          <w:szCs w:val="22"/>
        </w:rPr>
        <w:t>, enkelt radavstånd</w:t>
      </w:r>
      <w:r w:rsidRPr="008B548B">
        <w:rPr>
          <w:sz w:val="22"/>
          <w:szCs w:val="22"/>
        </w:rPr>
        <w:t>)</w:t>
      </w:r>
      <w:r w:rsidRPr="008B548B">
        <w:rPr>
          <w:b/>
          <w:sz w:val="22"/>
          <w:szCs w:val="22"/>
        </w:rPr>
        <w:t xml:space="preserve"> </w:t>
      </w:r>
    </w:p>
    <w:p w14:paraId="12B8B9EB" w14:textId="77777777" w:rsidR="006A3EBB" w:rsidRPr="008B548B" w:rsidRDefault="006A3EBB" w:rsidP="006A3EBB">
      <w:pPr>
        <w:ind w:left="284"/>
        <w:rPr>
          <w:sz w:val="22"/>
          <w:szCs w:val="22"/>
        </w:rPr>
      </w:pPr>
      <w:r w:rsidRPr="008B548B">
        <w:rPr>
          <w:sz w:val="22"/>
          <w:szCs w:val="22"/>
        </w:rPr>
        <w:t xml:space="preserve">Här beskrivs </w:t>
      </w:r>
      <w:r w:rsidR="00155043" w:rsidRPr="008B548B">
        <w:rPr>
          <w:sz w:val="22"/>
          <w:szCs w:val="22"/>
        </w:rPr>
        <w:t>forsknings</w:t>
      </w:r>
      <w:r w:rsidR="00F535D4" w:rsidRPr="008B548B">
        <w:rPr>
          <w:color w:val="000000" w:themeColor="text1"/>
          <w:sz w:val="22"/>
          <w:szCs w:val="22"/>
        </w:rPr>
        <w:t>infrastrukturen</w:t>
      </w:r>
      <w:r w:rsidRPr="008B548B">
        <w:rPr>
          <w:sz w:val="22"/>
          <w:szCs w:val="22"/>
        </w:rPr>
        <w:t xml:space="preserve"> och dess användningsområde samt nytta för forskning inom olika områden.</w:t>
      </w:r>
    </w:p>
    <w:p w14:paraId="53C12D55" w14:textId="77777777" w:rsidR="006A3EBB" w:rsidRPr="008B548B" w:rsidRDefault="006A3EBB" w:rsidP="006A3EBB">
      <w:pPr>
        <w:ind w:left="284"/>
        <w:rPr>
          <w:sz w:val="22"/>
          <w:szCs w:val="22"/>
        </w:rPr>
      </w:pPr>
    </w:p>
    <w:p w14:paraId="34F5023A" w14:textId="77777777" w:rsidR="006A3EBB" w:rsidRPr="008B548B" w:rsidRDefault="006A3EBB" w:rsidP="006A3EBB">
      <w:pPr>
        <w:ind w:left="284"/>
        <w:rPr>
          <w:sz w:val="22"/>
          <w:szCs w:val="22"/>
        </w:rPr>
      </w:pPr>
      <w:r w:rsidRPr="008B548B">
        <w:rPr>
          <w:sz w:val="22"/>
          <w:szCs w:val="22"/>
        </w:rPr>
        <w:t>Inkludera också kort specifik beskrivning från huvudsökande och de som stöder ansökan på vilket sätt sökt</w:t>
      </w:r>
      <w:r w:rsidR="00F535D4" w:rsidRPr="008B548B">
        <w:rPr>
          <w:sz w:val="22"/>
          <w:szCs w:val="22"/>
        </w:rPr>
        <w:t>a</w:t>
      </w:r>
      <w:r w:rsidRPr="008B548B">
        <w:rPr>
          <w:sz w:val="22"/>
          <w:szCs w:val="22"/>
        </w:rPr>
        <w:t xml:space="preserve"> </w:t>
      </w:r>
      <w:r w:rsidR="00F535D4" w:rsidRPr="008B548B">
        <w:rPr>
          <w:sz w:val="22"/>
          <w:szCs w:val="22"/>
        </w:rPr>
        <w:t>medel</w:t>
      </w:r>
      <w:r w:rsidRPr="008B548B">
        <w:rPr>
          <w:sz w:val="22"/>
          <w:szCs w:val="22"/>
        </w:rPr>
        <w:t xml:space="preserve"> förväntas stärka deras forskning.</w:t>
      </w:r>
    </w:p>
    <w:p w14:paraId="36633793" w14:textId="77777777" w:rsidR="006A3EBB" w:rsidRPr="008B548B" w:rsidRDefault="006A3EBB" w:rsidP="006A3EBB">
      <w:pPr>
        <w:ind w:left="284"/>
        <w:rPr>
          <w:sz w:val="22"/>
          <w:szCs w:val="22"/>
        </w:rPr>
      </w:pPr>
    </w:p>
    <w:p w14:paraId="1757C757" w14:textId="77777777" w:rsidR="006A3EBB" w:rsidRPr="008B548B" w:rsidRDefault="006A3EBB" w:rsidP="006A3EBB">
      <w:pPr>
        <w:rPr>
          <w:b/>
          <w:sz w:val="22"/>
          <w:szCs w:val="22"/>
        </w:rPr>
      </w:pPr>
    </w:p>
    <w:p w14:paraId="1D870C48" w14:textId="77777777" w:rsidR="006A3EBB" w:rsidRPr="008B548B" w:rsidRDefault="006A3EBB" w:rsidP="006A3EBB">
      <w:pPr>
        <w:rPr>
          <w:b/>
          <w:sz w:val="22"/>
          <w:szCs w:val="22"/>
        </w:rPr>
      </w:pPr>
      <w:r w:rsidRPr="008B548B">
        <w:rPr>
          <w:b/>
          <w:sz w:val="22"/>
          <w:szCs w:val="22"/>
        </w:rPr>
        <w:t xml:space="preserve">Bilaga 2. Organisation och tillgänglighet </w:t>
      </w:r>
      <w:r w:rsidRPr="008B548B">
        <w:rPr>
          <w:sz w:val="22"/>
          <w:szCs w:val="22"/>
        </w:rPr>
        <w:t>(max 2 A4, Times new roman font 12)</w:t>
      </w:r>
    </w:p>
    <w:p w14:paraId="60EED80F" w14:textId="77777777" w:rsidR="006A3EBB" w:rsidRPr="008B548B" w:rsidRDefault="006A3EBB" w:rsidP="006A3EBB">
      <w:pPr>
        <w:ind w:left="284"/>
        <w:rPr>
          <w:sz w:val="22"/>
          <w:szCs w:val="22"/>
        </w:rPr>
      </w:pPr>
      <w:r w:rsidRPr="008B548B">
        <w:rPr>
          <w:sz w:val="22"/>
          <w:szCs w:val="22"/>
        </w:rPr>
        <w:t>I denna bilaga ska följande framgå;</w:t>
      </w:r>
    </w:p>
    <w:p w14:paraId="45E3903D" w14:textId="77777777" w:rsidR="006A3EBB" w:rsidRPr="008B548B" w:rsidRDefault="006A3EBB" w:rsidP="006A3EBB">
      <w:pPr>
        <w:ind w:left="284"/>
        <w:rPr>
          <w:sz w:val="22"/>
          <w:szCs w:val="22"/>
        </w:rPr>
      </w:pPr>
    </w:p>
    <w:p w14:paraId="4621575D" w14:textId="77777777" w:rsidR="006A3EBB" w:rsidRPr="008B548B" w:rsidRDefault="006A3EBB" w:rsidP="006A3EBB">
      <w:pPr>
        <w:ind w:left="284"/>
        <w:rPr>
          <w:sz w:val="22"/>
          <w:szCs w:val="22"/>
        </w:rPr>
      </w:pPr>
      <w:r w:rsidRPr="008B548B">
        <w:rPr>
          <w:sz w:val="22"/>
          <w:szCs w:val="22"/>
        </w:rPr>
        <w:t>-</w:t>
      </w:r>
      <w:r w:rsidR="00F535D4" w:rsidRPr="008B548B">
        <w:rPr>
          <w:sz w:val="22"/>
          <w:szCs w:val="22"/>
        </w:rPr>
        <w:t xml:space="preserve"> </w:t>
      </w:r>
      <w:r w:rsidRPr="008B548B">
        <w:rPr>
          <w:sz w:val="22"/>
          <w:szCs w:val="22"/>
        </w:rPr>
        <w:t xml:space="preserve">Finns den sökta </w:t>
      </w:r>
      <w:r w:rsidR="00155043" w:rsidRPr="008B548B">
        <w:rPr>
          <w:sz w:val="22"/>
          <w:szCs w:val="22"/>
        </w:rPr>
        <w:t>forsknings</w:t>
      </w:r>
      <w:r w:rsidR="00F535D4" w:rsidRPr="008B548B">
        <w:rPr>
          <w:color w:val="000000" w:themeColor="text1"/>
          <w:sz w:val="22"/>
          <w:szCs w:val="22"/>
        </w:rPr>
        <w:t>infrastrukturen</w:t>
      </w:r>
      <w:r w:rsidRPr="008B548B">
        <w:rPr>
          <w:sz w:val="22"/>
          <w:szCs w:val="22"/>
        </w:rPr>
        <w:t xml:space="preserve"> sedan tidigare vid Umeå Universitet eller vid andra lärosäten och är den i så fall tillgänglig för medicinska fakultetens forskare? Hur samordnas denna </w:t>
      </w:r>
      <w:r w:rsidR="00155043" w:rsidRPr="008B548B">
        <w:rPr>
          <w:sz w:val="22"/>
          <w:szCs w:val="22"/>
        </w:rPr>
        <w:t>forskningsinfrastruktur</w:t>
      </w:r>
      <w:r w:rsidRPr="008B548B">
        <w:rPr>
          <w:sz w:val="22"/>
          <w:szCs w:val="22"/>
        </w:rPr>
        <w:t xml:space="preserve"> med eventuell liknande </w:t>
      </w:r>
      <w:r w:rsidR="00F535D4" w:rsidRPr="008B548B">
        <w:rPr>
          <w:color w:val="000000" w:themeColor="text1"/>
          <w:sz w:val="22"/>
          <w:szCs w:val="22"/>
        </w:rPr>
        <w:t>infrastruktur</w:t>
      </w:r>
      <w:r w:rsidRPr="008B548B">
        <w:rPr>
          <w:color w:val="000000" w:themeColor="text1"/>
          <w:sz w:val="22"/>
          <w:szCs w:val="22"/>
        </w:rPr>
        <w:t>?</w:t>
      </w:r>
    </w:p>
    <w:p w14:paraId="08217783" w14:textId="77777777" w:rsidR="006A3EBB" w:rsidRPr="008B548B" w:rsidRDefault="006A3EBB" w:rsidP="006A3EBB">
      <w:pPr>
        <w:ind w:left="284"/>
        <w:rPr>
          <w:sz w:val="22"/>
          <w:szCs w:val="22"/>
        </w:rPr>
      </w:pPr>
    </w:p>
    <w:p w14:paraId="06F27F36" w14:textId="77777777" w:rsidR="006A3EBB" w:rsidRPr="008B548B" w:rsidRDefault="006A3EBB" w:rsidP="006A3EBB">
      <w:pPr>
        <w:ind w:left="284"/>
        <w:rPr>
          <w:sz w:val="22"/>
          <w:szCs w:val="22"/>
        </w:rPr>
      </w:pPr>
      <w:r w:rsidRPr="008B548B">
        <w:rPr>
          <w:sz w:val="22"/>
          <w:szCs w:val="22"/>
        </w:rPr>
        <w:t xml:space="preserve">-Kommer </w:t>
      </w:r>
      <w:r w:rsidR="00155043" w:rsidRPr="008B548B">
        <w:rPr>
          <w:sz w:val="22"/>
          <w:szCs w:val="22"/>
        </w:rPr>
        <w:t>forsknings</w:t>
      </w:r>
      <w:r w:rsidR="00F535D4" w:rsidRPr="008B548B">
        <w:rPr>
          <w:color w:val="000000" w:themeColor="text1"/>
          <w:sz w:val="22"/>
          <w:szCs w:val="22"/>
        </w:rPr>
        <w:t>infrastrukturen</w:t>
      </w:r>
      <w:r w:rsidRPr="008B548B">
        <w:rPr>
          <w:color w:val="000000" w:themeColor="text1"/>
          <w:sz w:val="22"/>
          <w:szCs w:val="22"/>
        </w:rPr>
        <w:t xml:space="preserve"> </w:t>
      </w:r>
      <w:r w:rsidRPr="008B548B">
        <w:rPr>
          <w:sz w:val="22"/>
          <w:szCs w:val="22"/>
        </w:rPr>
        <w:t>att fungera som en integrerad del av ett eller flera forskningsprojekt eller avses den fungera som en ren serviceenhet?</w:t>
      </w:r>
    </w:p>
    <w:p w14:paraId="2006EAF3" w14:textId="77777777" w:rsidR="006A3EBB" w:rsidRPr="008B548B" w:rsidRDefault="006A3EBB" w:rsidP="006A3EBB">
      <w:pPr>
        <w:ind w:left="284"/>
        <w:rPr>
          <w:sz w:val="22"/>
          <w:szCs w:val="22"/>
        </w:rPr>
      </w:pPr>
    </w:p>
    <w:p w14:paraId="447025D3" w14:textId="77777777" w:rsidR="006A3EBB" w:rsidRPr="008B548B" w:rsidRDefault="006A3EBB" w:rsidP="006A3EBB">
      <w:pPr>
        <w:ind w:left="284"/>
        <w:rPr>
          <w:sz w:val="22"/>
          <w:szCs w:val="22"/>
        </w:rPr>
      </w:pPr>
      <w:r w:rsidRPr="008B548B">
        <w:rPr>
          <w:sz w:val="22"/>
          <w:szCs w:val="22"/>
        </w:rPr>
        <w:t xml:space="preserve">Beskriv kortfattat det som är relevant för </w:t>
      </w:r>
      <w:r w:rsidR="00155043" w:rsidRPr="008B548B">
        <w:rPr>
          <w:sz w:val="22"/>
          <w:szCs w:val="22"/>
        </w:rPr>
        <w:t>forsknings</w:t>
      </w:r>
      <w:r w:rsidR="00F535D4" w:rsidRPr="008B548B">
        <w:rPr>
          <w:color w:val="000000" w:themeColor="text1"/>
          <w:sz w:val="22"/>
          <w:szCs w:val="22"/>
        </w:rPr>
        <w:t>infrastrukturens</w:t>
      </w:r>
      <w:r w:rsidRPr="008B548B">
        <w:rPr>
          <w:color w:val="000000" w:themeColor="text1"/>
          <w:sz w:val="22"/>
          <w:szCs w:val="22"/>
        </w:rPr>
        <w:t xml:space="preserve"> </w:t>
      </w:r>
      <w:r w:rsidRPr="008B548B">
        <w:rPr>
          <w:sz w:val="22"/>
          <w:szCs w:val="22"/>
        </w:rPr>
        <w:t xml:space="preserve">organisation; </w:t>
      </w:r>
    </w:p>
    <w:p w14:paraId="1D67D650"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Ledning (inkl. namn och funktion på personer)</w:t>
      </w:r>
    </w:p>
    <w:p w14:paraId="3395798E"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Styrning (inkl. namn och funktion på personer)</w:t>
      </w:r>
    </w:p>
    <w:p w14:paraId="086502CC"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Ansvariga (inkl. namn och funktion på personer)</w:t>
      </w:r>
    </w:p>
    <w:p w14:paraId="26290728"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 xml:space="preserve">Förväntat antal användare beläggning av </w:t>
      </w:r>
      <w:r w:rsidR="00155043" w:rsidRPr="008B548B">
        <w:rPr>
          <w:sz w:val="22"/>
          <w:szCs w:val="22"/>
        </w:rPr>
        <w:t>forsknings</w:t>
      </w:r>
      <w:r w:rsidR="00F535D4" w:rsidRPr="008B548B">
        <w:rPr>
          <w:color w:val="000000" w:themeColor="text1"/>
          <w:sz w:val="22"/>
          <w:szCs w:val="22"/>
        </w:rPr>
        <w:t>infrastrukturen</w:t>
      </w:r>
      <w:r w:rsidRPr="008B548B">
        <w:rPr>
          <w:color w:val="000000" w:themeColor="text1"/>
          <w:sz w:val="22"/>
          <w:szCs w:val="22"/>
        </w:rPr>
        <w:t xml:space="preserve"> </w:t>
      </w:r>
    </w:p>
    <w:p w14:paraId="0F04421B"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Hur skapas tillgänglighet (ex system för bokning, prioritering, väntetider och beläggning vid infrastrukturen)</w:t>
      </w:r>
    </w:p>
    <w:p w14:paraId="3168BE9B"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 xml:space="preserve">Hur utbildas användare av </w:t>
      </w:r>
      <w:r w:rsidR="00155043" w:rsidRPr="008B548B">
        <w:rPr>
          <w:sz w:val="22"/>
          <w:szCs w:val="22"/>
        </w:rPr>
        <w:t>forsknings</w:t>
      </w:r>
      <w:r w:rsidR="00F535D4" w:rsidRPr="008B548B">
        <w:rPr>
          <w:color w:val="000000" w:themeColor="text1"/>
          <w:sz w:val="22"/>
          <w:szCs w:val="22"/>
        </w:rPr>
        <w:t>infrastrukturen</w:t>
      </w:r>
      <w:r w:rsidRPr="008B548B">
        <w:rPr>
          <w:sz w:val="22"/>
          <w:szCs w:val="22"/>
        </w:rPr>
        <w:t>.</w:t>
      </w:r>
    </w:p>
    <w:p w14:paraId="1A650E03" w14:textId="77777777" w:rsidR="006A3EBB" w:rsidRPr="008B548B" w:rsidRDefault="006A3EBB" w:rsidP="006A3EBB">
      <w:pPr>
        <w:ind w:left="284"/>
        <w:rPr>
          <w:color w:val="000000" w:themeColor="text1"/>
          <w:sz w:val="22"/>
          <w:szCs w:val="22"/>
        </w:rPr>
      </w:pPr>
      <w:r w:rsidRPr="008B548B">
        <w:rPr>
          <w:sz w:val="22"/>
          <w:szCs w:val="22"/>
        </w:rPr>
        <w:t>-</w:t>
      </w:r>
      <w:r w:rsidR="00155043" w:rsidRPr="008B548B">
        <w:rPr>
          <w:sz w:val="22"/>
          <w:szCs w:val="22"/>
        </w:rPr>
        <w:t xml:space="preserve"> </w:t>
      </w:r>
      <w:r w:rsidRPr="008B548B">
        <w:rPr>
          <w:sz w:val="22"/>
          <w:szCs w:val="22"/>
        </w:rPr>
        <w:t xml:space="preserve">Hur sköts service av </w:t>
      </w:r>
      <w:r w:rsidR="00155043" w:rsidRPr="008B548B">
        <w:rPr>
          <w:sz w:val="22"/>
          <w:szCs w:val="22"/>
        </w:rPr>
        <w:t>forsknings</w:t>
      </w:r>
      <w:r w:rsidR="00155043" w:rsidRPr="008B548B">
        <w:rPr>
          <w:color w:val="000000" w:themeColor="text1"/>
          <w:sz w:val="22"/>
          <w:szCs w:val="22"/>
        </w:rPr>
        <w:t>infrastrukturen</w:t>
      </w:r>
    </w:p>
    <w:p w14:paraId="31D74A6E"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Var och hur finns data tillgängligt för användaren</w:t>
      </w:r>
    </w:p>
    <w:p w14:paraId="2B4F206D" w14:textId="77777777" w:rsidR="006A3EBB" w:rsidRPr="008B548B" w:rsidRDefault="006A3EBB" w:rsidP="006A3EBB">
      <w:pPr>
        <w:ind w:left="284"/>
        <w:rPr>
          <w:sz w:val="22"/>
          <w:szCs w:val="22"/>
        </w:rPr>
      </w:pPr>
      <w:r w:rsidRPr="008B548B">
        <w:rPr>
          <w:sz w:val="22"/>
          <w:szCs w:val="22"/>
        </w:rPr>
        <w:t>-</w:t>
      </w:r>
      <w:r w:rsidR="00155043" w:rsidRPr="008B548B">
        <w:rPr>
          <w:sz w:val="22"/>
          <w:szCs w:val="22"/>
        </w:rPr>
        <w:t xml:space="preserve"> </w:t>
      </w:r>
      <w:r w:rsidRPr="008B548B">
        <w:rPr>
          <w:sz w:val="22"/>
          <w:szCs w:val="22"/>
        </w:rPr>
        <w:t>Uppföljning av verksamhet</w:t>
      </w:r>
    </w:p>
    <w:p w14:paraId="159BAD7F" w14:textId="77777777" w:rsidR="006A3EBB" w:rsidRPr="008B548B" w:rsidRDefault="006A3EBB" w:rsidP="006A3EBB">
      <w:pPr>
        <w:ind w:left="284"/>
        <w:rPr>
          <w:sz w:val="22"/>
          <w:szCs w:val="22"/>
        </w:rPr>
      </w:pPr>
      <w:r w:rsidRPr="008B548B">
        <w:rPr>
          <w:sz w:val="22"/>
          <w:szCs w:val="22"/>
        </w:rPr>
        <w:lastRenderedPageBreak/>
        <w:t>-</w:t>
      </w:r>
      <w:r w:rsidR="00155043" w:rsidRPr="008B548B">
        <w:rPr>
          <w:sz w:val="22"/>
          <w:szCs w:val="22"/>
        </w:rPr>
        <w:t xml:space="preserve"> </w:t>
      </w:r>
      <w:r w:rsidRPr="008B548B">
        <w:rPr>
          <w:sz w:val="22"/>
          <w:szCs w:val="22"/>
        </w:rPr>
        <w:t>Avveckling</w:t>
      </w:r>
    </w:p>
    <w:p w14:paraId="105BA7F2" w14:textId="77777777" w:rsidR="006A3EBB" w:rsidRPr="008B548B" w:rsidRDefault="006A3EBB" w:rsidP="006A3EBB">
      <w:pPr>
        <w:rPr>
          <w:b/>
          <w:sz w:val="22"/>
          <w:szCs w:val="22"/>
        </w:rPr>
      </w:pPr>
    </w:p>
    <w:p w14:paraId="2746BB58" w14:textId="77777777" w:rsidR="006A3EBB" w:rsidRPr="008B548B" w:rsidRDefault="006A3EBB" w:rsidP="006A3EBB">
      <w:pPr>
        <w:rPr>
          <w:b/>
          <w:sz w:val="22"/>
          <w:szCs w:val="22"/>
        </w:rPr>
      </w:pPr>
      <w:r w:rsidRPr="008B548B">
        <w:rPr>
          <w:b/>
          <w:sz w:val="22"/>
          <w:szCs w:val="22"/>
        </w:rPr>
        <w:t xml:space="preserve">Bilaga 3. Budget </w:t>
      </w:r>
      <w:r w:rsidRPr="008B548B">
        <w:rPr>
          <w:sz w:val="22"/>
          <w:szCs w:val="22"/>
        </w:rPr>
        <w:t>(max en A4 sida plus Excell fil för specificerad budget)</w:t>
      </w:r>
    </w:p>
    <w:p w14:paraId="5F8DDCEF" w14:textId="77777777" w:rsidR="006A3EBB" w:rsidRPr="008B548B" w:rsidRDefault="006A3EBB" w:rsidP="006A3EBB">
      <w:pPr>
        <w:ind w:left="284"/>
        <w:rPr>
          <w:sz w:val="22"/>
          <w:szCs w:val="22"/>
        </w:rPr>
      </w:pPr>
    </w:p>
    <w:p w14:paraId="60619EFB" w14:textId="77777777" w:rsidR="006A3EBB" w:rsidRPr="008B548B" w:rsidRDefault="006A3EBB" w:rsidP="006A3EBB">
      <w:pPr>
        <w:ind w:left="284"/>
        <w:rPr>
          <w:sz w:val="22"/>
          <w:szCs w:val="22"/>
        </w:rPr>
      </w:pPr>
      <w:r w:rsidRPr="008B548B">
        <w:rPr>
          <w:sz w:val="22"/>
          <w:szCs w:val="22"/>
        </w:rPr>
        <w:t>I. Beskrivning av budgetposter, de ekonomiska förutsättningarna för medfinansiering av inköp samt framtida (full) finansiering av drift.</w:t>
      </w:r>
    </w:p>
    <w:p w14:paraId="1C1CDB14" w14:textId="77777777" w:rsidR="006A3EBB" w:rsidRPr="008B548B" w:rsidRDefault="006A3EBB" w:rsidP="006A3EBB">
      <w:pPr>
        <w:ind w:left="284"/>
        <w:rPr>
          <w:sz w:val="22"/>
          <w:szCs w:val="22"/>
        </w:rPr>
      </w:pPr>
    </w:p>
    <w:p w14:paraId="1A0D4437" w14:textId="77777777" w:rsidR="006A3EBB" w:rsidRPr="008B548B" w:rsidRDefault="006A3EBB" w:rsidP="006A3EBB">
      <w:pPr>
        <w:ind w:left="284"/>
        <w:rPr>
          <w:color w:val="000000" w:themeColor="text1"/>
          <w:sz w:val="22"/>
          <w:szCs w:val="22"/>
        </w:rPr>
      </w:pPr>
      <w:r w:rsidRPr="008B548B">
        <w:rPr>
          <w:sz w:val="22"/>
          <w:szCs w:val="22"/>
        </w:rPr>
        <w:t xml:space="preserve">Kort beskrivning från de forskare eller faciliteter som stöder ansökan på vilket sätt sökt </w:t>
      </w:r>
      <w:r w:rsidR="00155043" w:rsidRPr="008B548B">
        <w:rPr>
          <w:sz w:val="22"/>
          <w:szCs w:val="22"/>
        </w:rPr>
        <w:t>forsknings</w:t>
      </w:r>
      <w:r w:rsidR="00155043" w:rsidRPr="008B548B">
        <w:rPr>
          <w:color w:val="000000" w:themeColor="text1"/>
          <w:sz w:val="22"/>
          <w:szCs w:val="22"/>
        </w:rPr>
        <w:t>infrastrukturen</w:t>
      </w:r>
      <w:r w:rsidRPr="008B548B">
        <w:rPr>
          <w:sz w:val="22"/>
          <w:szCs w:val="22"/>
        </w:rPr>
        <w:t xml:space="preserve"> förväntas stärka deras forskning. De ska även klargöra vilka medel de förfogar över samt till vilken grad de kommer att medfinansiera </w:t>
      </w:r>
      <w:r w:rsidR="00155043" w:rsidRPr="008B548B">
        <w:rPr>
          <w:sz w:val="22"/>
          <w:szCs w:val="22"/>
        </w:rPr>
        <w:t>forsknings</w:t>
      </w:r>
      <w:r w:rsidR="00155043" w:rsidRPr="008B548B">
        <w:rPr>
          <w:color w:val="000000" w:themeColor="text1"/>
          <w:sz w:val="22"/>
          <w:szCs w:val="22"/>
        </w:rPr>
        <w:t>infrastrukturen</w:t>
      </w:r>
      <w:r w:rsidRPr="008B548B">
        <w:rPr>
          <w:color w:val="000000" w:themeColor="text1"/>
          <w:sz w:val="22"/>
          <w:szCs w:val="22"/>
        </w:rPr>
        <w:t>.</w:t>
      </w:r>
    </w:p>
    <w:p w14:paraId="09FEC36E" w14:textId="77777777" w:rsidR="006A3EBB" w:rsidRPr="008B548B" w:rsidRDefault="006A3EBB" w:rsidP="006A3EBB">
      <w:pPr>
        <w:ind w:left="284"/>
        <w:rPr>
          <w:sz w:val="22"/>
          <w:szCs w:val="22"/>
        </w:rPr>
      </w:pPr>
    </w:p>
    <w:p w14:paraId="0D9C1773" w14:textId="77777777" w:rsidR="006A3EBB" w:rsidRPr="008B548B" w:rsidRDefault="006A3EBB" w:rsidP="006A3EBB">
      <w:pPr>
        <w:ind w:left="284"/>
        <w:rPr>
          <w:sz w:val="22"/>
          <w:szCs w:val="22"/>
        </w:rPr>
      </w:pPr>
      <w:r w:rsidRPr="008B548B">
        <w:rPr>
          <w:sz w:val="22"/>
          <w:szCs w:val="22"/>
        </w:rPr>
        <w:t>Vid inköp bifogas offert här</w:t>
      </w:r>
    </w:p>
    <w:p w14:paraId="383C4B01" w14:textId="77777777" w:rsidR="006A3EBB" w:rsidRPr="008B548B" w:rsidRDefault="006A3EBB" w:rsidP="006A3EBB">
      <w:pPr>
        <w:ind w:left="284"/>
        <w:rPr>
          <w:sz w:val="22"/>
          <w:szCs w:val="22"/>
        </w:rPr>
      </w:pPr>
    </w:p>
    <w:p w14:paraId="7C162FFD" w14:textId="77777777" w:rsidR="006A3EBB" w:rsidRPr="008B548B" w:rsidRDefault="006A3EBB" w:rsidP="006A3EBB">
      <w:pPr>
        <w:ind w:left="284"/>
        <w:rPr>
          <w:sz w:val="22"/>
          <w:szCs w:val="22"/>
        </w:rPr>
      </w:pPr>
      <w:r w:rsidRPr="008B548B">
        <w:rPr>
          <w:sz w:val="22"/>
          <w:szCs w:val="22"/>
        </w:rPr>
        <w:t>Budget redovisas enligt mall (Budget.xlsx)</w:t>
      </w:r>
    </w:p>
    <w:p w14:paraId="7A3BF9D0" w14:textId="77777777" w:rsidR="006A3EBB" w:rsidRPr="008B548B" w:rsidRDefault="006A3EBB" w:rsidP="006A3EBB">
      <w:pPr>
        <w:rPr>
          <w:sz w:val="22"/>
          <w:szCs w:val="22"/>
        </w:rPr>
      </w:pPr>
    </w:p>
    <w:p w14:paraId="69EB98F8" w14:textId="77777777" w:rsidR="00155043" w:rsidRPr="008B548B" w:rsidRDefault="00155043" w:rsidP="006A3EBB">
      <w:pPr>
        <w:rPr>
          <w:b/>
          <w:bCs/>
          <w:sz w:val="22"/>
          <w:szCs w:val="22"/>
        </w:rPr>
      </w:pPr>
    </w:p>
    <w:p w14:paraId="0E585E67" w14:textId="77777777" w:rsidR="006A3EBB" w:rsidRPr="008B548B" w:rsidRDefault="006A3EBB" w:rsidP="006A3EBB">
      <w:pPr>
        <w:rPr>
          <w:b/>
          <w:bCs/>
          <w:sz w:val="22"/>
          <w:szCs w:val="22"/>
        </w:rPr>
      </w:pPr>
      <w:r w:rsidRPr="008B548B">
        <w:rPr>
          <w:b/>
          <w:bCs/>
          <w:sz w:val="22"/>
          <w:szCs w:val="22"/>
        </w:rPr>
        <w:t xml:space="preserve">Bilaga </w:t>
      </w:r>
      <w:r w:rsidR="00F535D4" w:rsidRPr="008B548B">
        <w:rPr>
          <w:b/>
          <w:bCs/>
          <w:sz w:val="22"/>
          <w:szCs w:val="22"/>
        </w:rPr>
        <w:t>4</w:t>
      </w:r>
      <w:r w:rsidRPr="008B548B">
        <w:rPr>
          <w:b/>
          <w:bCs/>
          <w:sz w:val="22"/>
          <w:szCs w:val="22"/>
        </w:rPr>
        <w:t xml:space="preserve">. Kortfattat CV för huvudsökande </w:t>
      </w:r>
      <w:r w:rsidRPr="008B548B">
        <w:rPr>
          <w:bCs/>
          <w:sz w:val="22"/>
          <w:szCs w:val="22"/>
        </w:rPr>
        <w:t>(max 2 A4,</w:t>
      </w:r>
      <w:r w:rsidRPr="008B548B">
        <w:rPr>
          <w:sz w:val="22"/>
          <w:szCs w:val="22"/>
        </w:rPr>
        <w:t xml:space="preserve"> Times new roman font 12</w:t>
      </w:r>
      <w:r w:rsidRPr="008B548B">
        <w:rPr>
          <w:bCs/>
          <w:sz w:val="22"/>
          <w:szCs w:val="22"/>
        </w:rPr>
        <w:t>).</w:t>
      </w:r>
    </w:p>
    <w:p w14:paraId="6F2A5601" w14:textId="77777777" w:rsidR="006A3EBB" w:rsidRPr="008B548B" w:rsidRDefault="006A3EBB" w:rsidP="006A3EBB">
      <w:pPr>
        <w:rPr>
          <w:b/>
          <w:bCs/>
          <w:sz w:val="22"/>
          <w:szCs w:val="22"/>
        </w:rPr>
      </w:pPr>
    </w:p>
    <w:p w14:paraId="4632543B" w14:textId="77777777" w:rsidR="006A3EBB" w:rsidRPr="008B548B" w:rsidRDefault="006A3EBB" w:rsidP="006A3EBB">
      <w:pPr>
        <w:rPr>
          <w:sz w:val="22"/>
          <w:szCs w:val="22"/>
        </w:rPr>
      </w:pPr>
      <w:r w:rsidRPr="008B548B">
        <w:rPr>
          <w:b/>
          <w:bCs/>
          <w:sz w:val="22"/>
          <w:szCs w:val="22"/>
        </w:rPr>
        <w:t xml:space="preserve">Bilaga </w:t>
      </w:r>
      <w:r w:rsidR="00F535D4" w:rsidRPr="008B548B">
        <w:rPr>
          <w:b/>
          <w:bCs/>
          <w:sz w:val="22"/>
          <w:szCs w:val="22"/>
        </w:rPr>
        <w:t>5</w:t>
      </w:r>
      <w:r w:rsidRPr="008B548B">
        <w:rPr>
          <w:b/>
          <w:bCs/>
          <w:sz w:val="22"/>
          <w:szCs w:val="22"/>
        </w:rPr>
        <w:t>. Publikationslista från huvudsökande</w:t>
      </w:r>
      <w:r w:rsidR="00FD76E3" w:rsidRPr="008B548B">
        <w:rPr>
          <w:b/>
          <w:bCs/>
          <w:sz w:val="22"/>
          <w:szCs w:val="22"/>
        </w:rPr>
        <w:t xml:space="preserve"> </w:t>
      </w:r>
      <w:r w:rsidR="00FD76E3" w:rsidRPr="008B548B">
        <w:rPr>
          <w:b/>
          <w:bCs/>
          <w:color w:val="000000" w:themeColor="text1"/>
          <w:sz w:val="22"/>
          <w:szCs w:val="22"/>
        </w:rPr>
        <w:t>och medsökande</w:t>
      </w:r>
      <w:r w:rsidRPr="008B548B">
        <w:rPr>
          <w:b/>
          <w:bCs/>
          <w:sz w:val="22"/>
          <w:szCs w:val="22"/>
        </w:rPr>
        <w:t xml:space="preserve">. </w:t>
      </w:r>
      <w:r w:rsidR="00F54786" w:rsidRPr="008B548B">
        <w:rPr>
          <w:b/>
          <w:bCs/>
          <w:sz w:val="22"/>
          <w:szCs w:val="22"/>
        </w:rPr>
        <w:t>Totalt</w:t>
      </w:r>
      <w:r w:rsidRPr="008B548B">
        <w:rPr>
          <w:b/>
          <w:bCs/>
          <w:sz w:val="22"/>
          <w:szCs w:val="22"/>
        </w:rPr>
        <w:t xml:space="preserve"> 10 st utvalda publikationer (mellan åren 2007 och framåt) med relevans för ansökan</w:t>
      </w:r>
      <w:r w:rsidR="00F54786" w:rsidRPr="008B548B">
        <w:rPr>
          <w:b/>
          <w:bCs/>
          <w:sz w:val="22"/>
          <w:szCs w:val="22"/>
        </w:rPr>
        <w:t xml:space="preserve"> </w:t>
      </w:r>
      <w:r w:rsidR="00F54786" w:rsidRPr="008B548B">
        <w:rPr>
          <w:b/>
          <w:bCs/>
          <w:color w:val="000000" w:themeColor="text1"/>
          <w:sz w:val="22"/>
          <w:szCs w:val="22"/>
        </w:rPr>
        <w:t>kan bifogas</w:t>
      </w:r>
      <w:r w:rsidRPr="008B548B">
        <w:rPr>
          <w:b/>
          <w:bCs/>
          <w:sz w:val="22"/>
          <w:szCs w:val="22"/>
        </w:rPr>
        <w:t>.</w:t>
      </w:r>
    </w:p>
    <w:p w14:paraId="13D63C9E" w14:textId="515F9961" w:rsidR="006A3EBB" w:rsidRDefault="006A3EBB" w:rsidP="006A3EBB">
      <w:pPr>
        <w:rPr>
          <w:sz w:val="22"/>
          <w:szCs w:val="22"/>
        </w:rPr>
      </w:pPr>
    </w:p>
    <w:p w14:paraId="5B8BF2C2" w14:textId="18E719D4" w:rsidR="00201EC9" w:rsidRPr="008B548B" w:rsidRDefault="00201EC9" w:rsidP="006A3EBB">
      <w:pPr>
        <w:rPr>
          <w:sz w:val="22"/>
          <w:szCs w:val="22"/>
        </w:rPr>
      </w:pPr>
      <w:r>
        <w:rPr>
          <w:sz w:val="22"/>
          <w:szCs w:val="22"/>
        </w:rPr>
        <w:t xml:space="preserve">Skicka in ansökan senast 2018-02-02 till </w:t>
      </w:r>
      <w:hyperlink r:id="rId13" w:history="1">
        <w:r w:rsidRPr="009836C4">
          <w:rPr>
            <w:rStyle w:val="Hyperlnk"/>
            <w:sz w:val="22"/>
            <w:szCs w:val="22"/>
          </w:rPr>
          <w:t>medel@diarie.umu.se</w:t>
        </w:r>
      </w:hyperlink>
      <w:r>
        <w:rPr>
          <w:sz w:val="22"/>
          <w:szCs w:val="22"/>
        </w:rPr>
        <w:t>. Ange FS  2.1.6-1861</w:t>
      </w:r>
      <w:r w:rsidR="002954D1">
        <w:rPr>
          <w:sz w:val="22"/>
          <w:szCs w:val="22"/>
        </w:rPr>
        <w:t>-17</w:t>
      </w:r>
      <w:bookmarkStart w:id="0" w:name="_GoBack"/>
      <w:bookmarkEnd w:id="0"/>
      <w:r>
        <w:rPr>
          <w:sz w:val="22"/>
          <w:szCs w:val="22"/>
        </w:rPr>
        <w:t xml:space="preserve"> i ärenderaden på epost meddelandet. </w:t>
      </w:r>
    </w:p>
    <w:sectPr w:rsidR="00201EC9" w:rsidRPr="008B548B" w:rsidSect="000A17D5">
      <w:headerReference w:type="even" r:id="rId14"/>
      <w:headerReference w:type="default" r:id="rId15"/>
      <w:footerReference w:type="even" r:id="rId16"/>
      <w:footerReference w:type="default" r:id="rId17"/>
      <w:headerReference w:type="first" r:id="rId18"/>
      <w:footerReference w:type="first" r:id="rId1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589D" w14:textId="77777777" w:rsidR="008B548B" w:rsidRDefault="008B548B" w:rsidP="00190C50">
      <w:pPr>
        <w:spacing w:line="240" w:lineRule="auto"/>
      </w:pPr>
      <w:r>
        <w:separator/>
      </w:r>
    </w:p>
  </w:endnote>
  <w:endnote w:type="continuationSeparator" w:id="0">
    <w:p w14:paraId="1BFE2E73" w14:textId="77777777" w:rsidR="008B548B" w:rsidRDefault="008B548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65"/>
      <w:gridCol w:w="2189"/>
    </w:tblGrid>
    <w:tr w:rsidR="008B548B" w14:paraId="2743317E" w14:textId="77777777" w:rsidTr="00BE37B5">
      <w:trPr>
        <w:trHeight w:val="426"/>
      </w:trPr>
      <w:tc>
        <w:tcPr>
          <w:tcW w:w="6854" w:type="dxa"/>
          <w:vAlign w:val="bottom"/>
        </w:tcPr>
        <w:p w14:paraId="3BC4F335" w14:textId="77777777" w:rsidR="008B548B" w:rsidRDefault="008B548B" w:rsidP="006A3EBB">
          <w:pPr>
            <w:pStyle w:val="Sidhuvud"/>
            <w:spacing w:before="40"/>
            <w:jc w:val="center"/>
          </w:pPr>
          <w:r>
            <w:t>Medicinska fakulten 901 87 Umeå www.umu.se</w:t>
          </w:r>
        </w:p>
      </w:tc>
      <w:tc>
        <w:tcPr>
          <w:tcW w:w="1752" w:type="dxa"/>
          <w:vAlign w:val="bottom"/>
        </w:tcPr>
        <w:p w14:paraId="0DB3013D" w14:textId="77777777" w:rsidR="008B548B" w:rsidRDefault="008B548B" w:rsidP="006A3EBB">
          <w:pPr>
            <w:pStyle w:val="Sidhuvud"/>
            <w:jc w:val="right"/>
          </w:pPr>
          <w:r>
            <w:t xml:space="preserve"> </w:t>
          </w:r>
        </w:p>
      </w:tc>
    </w:tr>
  </w:tbl>
  <w:p w14:paraId="57CE6851" w14:textId="77777777" w:rsidR="008B548B" w:rsidRDefault="008B54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D84C" w14:textId="77777777" w:rsidR="008B548B" w:rsidRDefault="008B548B">
    <w:pPr>
      <w:pStyle w:val="Sidfot"/>
    </w:pPr>
  </w:p>
  <w:p w14:paraId="288B82B9" w14:textId="77777777" w:rsidR="008B548B" w:rsidRDefault="008B548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8B548B" w14:paraId="10AE74F6" w14:textId="77777777" w:rsidTr="00BE37B5">
      <w:trPr>
        <w:trHeight w:val="426"/>
      </w:trPr>
      <w:tc>
        <w:tcPr>
          <w:tcW w:w="1752" w:type="dxa"/>
          <w:vAlign w:val="bottom"/>
        </w:tcPr>
        <w:p w14:paraId="5012E330" w14:textId="77777777" w:rsidR="008B548B" w:rsidRDefault="008B548B" w:rsidP="00E602B3">
          <w:pPr>
            <w:pStyle w:val="Sidhuvud"/>
          </w:pPr>
        </w:p>
      </w:tc>
      <w:tc>
        <w:tcPr>
          <w:tcW w:w="6854" w:type="dxa"/>
          <w:vAlign w:val="bottom"/>
        </w:tcPr>
        <w:p w14:paraId="7FA28592" w14:textId="77777777" w:rsidR="008B548B" w:rsidRDefault="008B548B" w:rsidP="00E602B3">
          <w:pPr>
            <w:pStyle w:val="Sidhuvud"/>
            <w:spacing w:before="40"/>
            <w:jc w:val="center"/>
          </w:pPr>
          <w:r>
            <w:t>Medicinska fakulteten  901 87 Umeå www.umu.se</w:t>
          </w:r>
        </w:p>
      </w:tc>
      <w:tc>
        <w:tcPr>
          <w:tcW w:w="1752" w:type="dxa"/>
          <w:vAlign w:val="bottom"/>
        </w:tcPr>
        <w:p w14:paraId="18EB29C7" w14:textId="77777777" w:rsidR="008B548B" w:rsidRDefault="008B548B" w:rsidP="00E602B3">
          <w:pPr>
            <w:pStyle w:val="Sidhuvud"/>
            <w:jc w:val="right"/>
          </w:pPr>
          <w:r>
            <w:t xml:space="preserve"> </w:t>
          </w:r>
        </w:p>
      </w:tc>
    </w:tr>
  </w:tbl>
  <w:p w14:paraId="0FC9C7A7" w14:textId="77777777" w:rsidR="008B548B" w:rsidRPr="007B47F4" w:rsidRDefault="008B548B" w:rsidP="007B47F4">
    <w:pPr>
      <w:pStyle w:val="Sidfot"/>
      <w:spacing w:line="240" w:lineRule="auto"/>
      <w:rPr>
        <w:sz w:val="2"/>
        <w:szCs w:val="2"/>
      </w:rPr>
    </w:pPr>
  </w:p>
  <w:p w14:paraId="4AFD13AE" w14:textId="77777777" w:rsidR="008B548B" w:rsidRDefault="008B548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8B548B" w14:paraId="1A55C28A" w14:textId="77777777" w:rsidTr="00BE37B5">
      <w:trPr>
        <w:trHeight w:val="426"/>
      </w:trPr>
      <w:tc>
        <w:tcPr>
          <w:tcW w:w="1752" w:type="dxa"/>
          <w:vAlign w:val="bottom"/>
        </w:tcPr>
        <w:p w14:paraId="14066971" w14:textId="77777777" w:rsidR="008B548B" w:rsidRDefault="008B548B" w:rsidP="00E602B3">
          <w:pPr>
            <w:pStyle w:val="Sidhuvud"/>
          </w:pPr>
        </w:p>
      </w:tc>
      <w:tc>
        <w:tcPr>
          <w:tcW w:w="6854" w:type="dxa"/>
          <w:vAlign w:val="bottom"/>
        </w:tcPr>
        <w:p w14:paraId="5507DF0E" w14:textId="77777777" w:rsidR="008B548B" w:rsidRDefault="008B548B" w:rsidP="00E602B3">
          <w:pPr>
            <w:pStyle w:val="Sidhuvud"/>
            <w:spacing w:before="40"/>
            <w:jc w:val="center"/>
          </w:pPr>
          <w:r>
            <w:t>Institution/enhet eller motsvarande 901 87 Umeå www.umu.se</w:t>
          </w:r>
        </w:p>
      </w:tc>
      <w:tc>
        <w:tcPr>
          <w:tcW w:w="1752" w:type="dxa"/>
          <w:vAlign w:val="bottom"/>
        </w:tcPr>
        <w:p w14:paraId="2A04EF1C" w14:textId="77777777" w:rsidR="008B548B" w:rsidRDefault="008B548B" w:rsidP="00E602B3">
          <w:pPr>
            <w:pStyle w:val="Sidhuvud"/>
            <w:jc w:val="right"/>
          </w:pPr>
          <w:r>
            <w:t xml:space="preserve"> </w:t>
          </w:r>
        </w:p>
      </w:tc>
    </w:tr>
  </w:tbl>
  <w:p w14:paraId="6714F8E7" w14:textId="77777777" w:rsidR="008B548B" w:rsidRPr="00801F09" w:rsidRDefault="008B548B"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A9D8" w14:textId="77777777" w:rsidR="008B548B" w:rsidRDefault="008B548B" w:rsidP="00190C50">
      <w:pPr>
        <w:spacing w:line="240" w:lineRule="auto"/>
      </w:pPr>
      <w:r>
        <w:separator/>
      </w:r>
    </w:p>
  </w:footnote>
  <w:footnote w:type="continuationSeparator" w:id="0">
    <w:p w14:paraId="3C844BA4" w14:textId="77777777" w:rsidR="008B548B" w:rsidRDefault="008B548B"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8"/>
      <w:gridCol w:w="3569"/>
      <w:gridCol w:w="3569"/>
    </w:tblGrid>
    <w:tr w:rsidR="008B548B" w14:paraId="2200F267" w14:textId="77777777" w:rsidTr="00BE37B5">
      <w:trPr>
        <w:trHeight w:val="426"/>
      </w:trPr>
      <w:tc>
        <w:tcPr>
          <w:tcW w:w="3437" w:type="dxa"/>
        </w:tcPr>
        <w:p w14:paraId="5B8DF98F" w14:textId="77777777" w:rsidR="008B548B" w:rsidRDefault="008B548B" w:rsidP="006A3EBB">
          <w:pPr>
            <w:pStyle w:val="Sidhuvud"/>
          </w:pPr>
          <w:r>
            <w:t xml:space="preserve">Ledigkungörelse </w:t>
          </w:r>
        </w:p>
        <w:p w14:paraId="70ABCC39" w14:textId="77777777" w:rsidR="008B548B" w:rsidRDefault="008B548B" w:rsidP="006A3EBB">
          <w:pPr>
            <w:pStyle w:val="Sidhuvud"/>
          </w:pPr>
          <w:r>
            <w:t>Forskningsstrategiska nämnden</w:t>
          </w:r>
        </w:p>
        <w:p w14:paraId="09C693E2" w14:textId="77777777" w:rsidR="008B548B" w:rsidRDefault="008B548B" w:rsidP="006A3EBB">
          <w:pPr>
            <w:pStyle w:val="Sidhuvud"/>
          </w:pPr>
          <w:r>
            <w:t>2017-11-08</w:t>
          </w:r>
          <w:r>
            <w:br/>
            <w:t>FS 2.1.6-1861-17</w:t>
          </w:r>
        </w:p>
      </w:tc>
      <w:tc>
        <w:tcPr>
          <w:tcW w:w="3438" w:type="dxa"/>
        </w:tcPr>
        <w:p w14:paraId="2223EB3E" w14:textId="77777777" w:rsidR="008B548B" w:rsidRDefault="008B548B" w:rsidP="006A3EBB">
          <w:pPr>
            <w:pStyle w:val="Sidhuvud"/>
            <w:spacing w:before="40" w:after="20"/>
            <w:jc w:val="center"/>
          </w:pPr>
          <w:r>
            <w:drawing>
              <wp:inline distT="0" distB="0" distL="0" distR="0" wp14:anchorId="0049E4EF" wp14:editId="2DE04E69">
                <wp:extent cx="1907302" cy="600721"/>
                <wp:effectExtent l="0" t="0" r="0" b="889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7046E75" w14:textId="77777777" w:rsidR="008B548B" w:rsidRDefault="008B548B" w:rsidP="006A3EBB">
          <w:pPr>
            <w:pStyle w:val="Sidhuvud"/>
            <w:jc w:val="right"/>
          </w:pPr>
          <w:r>
            <w:t>Datum</w:t>
          </w:r>
        </w:p>
        <w:p w14:paraId="600E5C8A" w14:textId="1F58F0B6" w:rsidR="008B548B" w:rsidRDefault="008B548B" w:rsidP="006A3EBB">
          <w:pPr>
            <w:pStyle w:val="Sidhuvud"/>
            <w:jc w:val="right"/>
          </w:pPr>
          <w:r>
            <w:t xml:space="preserve">Sid </w:t>
          </w:r>
          <w:r w:rsidRPr="00546880">
            <w:fldChar w:fldCharType="begin"/>
          </w:r>
          <w:r w:rsidRPr="00546880">
            <w:instrText>PAGE  \* Arabic  \* MERGEFORMAT</w:instrText>
          </w:r>
          <w:r w:rsidRPr="00546880">
            <w:fldChar w:fldCharType="separate"/>
          </w:r>
          <w:r w:rsidR="002954D1">
            <w:t>1</w:t>
          </w:r>
          <w:r w:rsidRPr="00546880">
            <w:fldChar w:fldCharType="end"/>
          </w:r>
          <w:r>
            <w:t xml:space="preserve"> (</w:t>
          </w:r>
          <w:r w:rsidR="002954D1">
            <w:fldChar w:fldCharType="begin"/>
          </w:r>
          <w:r w:rsidR="002954D1">
            <w:instrText>NUMPAGES  \* Arabic  \* MERGEFORMAT</w:instrText>
          </w:r>
          <w:r w:rsidR="002954D1">
            <w:fldChar w:fldCharType="separate"/>
          </w:r>
          <w:r w:rsidR="002954D1">
            <w:t>4</w:t>
          </w:r>
          <w:r w:rsidR="002954D1">
            <w:fldChar w:fldCharType="end"/>
          </w:r>
          <w:r>
            <w:t xml:space="preserve">) </w:t>
          </w:r>
        </w:p>
      </w:tc>
    </w:tr>
  </w:tbl>
  <w:p w14:paraId="19600BD9" w14:textId="77777777" w:rsidR="008B548B" w:rsidRPr="006A3EBB" w:rsidRDefault="008B548B" w:rsidP="006A3E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7245" w14:textId="77777777" w:rsidR="008B548B" w:rsidRDefault="008B548B">
    <w:pPr>
      <w:pStyle w:val="Sidhuvud"/>
    </w:pPr>
  </w:p>
  <w:p w14:paraId="4FDC8746" w14:textId="77777777" w:rsidR="008B548B" w:rsidRDefault="008B54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8B548B" w14:paraId="515D1180" w14:textId="77777777" w:rsidTr="00BE37B5">
      <w:trPr>
        <w:trHeight w:val="426"/>
      </w:trPr>
      <w:tc>
        <w:tcPr>
          <w:tcW w:w="3437" w:type="dxa"/>
        </w:tcPr>
        <w:p w14:paraId="276F15AE" w14:textId="77777777" w:rsidR="008B548B" w:rsidRDefault="008B548B" w:rsidP="00E602B3">
          <w:pPr>
            <w:pStyle w:val="Sidhuvud"/>
          </w:pPr>
          <w:r>
            <w:t xml:space="preserve">Ledigkungörelse </w:t>
          </w:r>
        </w:p>
        <w:p w14:paraId="6B9F6D01" w14:textId="77777777" w:rsidR="008B548B" w:rsidRDefault="008B548B" w:rsidP="00E602B3">
          <w:pPr>
            <w:pStyle w:val="Sidhuvud"/>
          </w:pPr>
          <w:r>
            <w:t>Forskningsstrategiska nämnden</w:t>
          </w:r>
        </w:p>
        <w:p w14:paraId="5E25B36D" w14:textId="77777777" w:rsidR="008B548B" w:rsidRDefault="008B548B" w:rsidP="00E602B3">
          <w:pPr>
            <w:pStyle w:val="Sidhuvud"/>
          </w:pPr>
          <w:r>
            <w:t>2017-11-08</w:t>
          </w:r>
        </w:p>
      </w:tc>
      <w:tc>
        <w:tcPr>
          <w:tcW w:w="3438" w:type="dxa"/>
        </w:tcPr>
        <w:p w14:paraId="6761445F" w14:textId="77777777" w:rsidR="008B548B" w:rsidRDefault="008B548B" w:rsidP="00E602B3">
          <w:pPr>
            <w:pStyle w:val="Sidhuvud"/>
            <w:spacing w:before="40" w:after="20"/>
            <w:jc w:val="center"/>
          </w:pPr>
          <w:r>
            <w:drawing>
              <wp:inline distT="0" distB="0" distL="0" distR="0" wp14:anchorId="112CE4B8" wp14:editId="024F2F27">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1988E04F" w14:textId="77777777" w:rsidR="008B548B" w:rsidRDefault="008B548B" w:rsidP="00E602B3">
          <w:pPr>
            <w:pStyle w:val="Sidhuvud"/>
            <w:jc w:val="right"/>
          </w:pPr>
          <w:r>
            <w:t>Datum</w:t>
          </w:r>
        </w:p>
        <w:p w14:paraId="3311EA7A" w14:textId="0BCEEFB9" w:rsidR="008B548B" w:rsidRDefault="008B548B" w:rsidP="00E602B3">
          <w:pPr>
            <w:pStyle w:val="Sidhuvud"/>
            <w:jc w:val="right"/>
          </w:pPr>
          <w:r>
            <w:t xml:space="preserve">Sid </w:t>
          </w:r>
          <w:r w:rsidRPr="00546880">
            <w:fldChar w:fldCharType="begin"/>
          </w:r>
          <w:r w:rsidRPr="00546880">
            <w:instrText>PAGE  \* Arabic  \* MERGEFORMAT</w:instrText>
          </w:r>
          <w:r w:rsidRPr="00546880">
            <w:fldChar w:fldCharType="separate"/>
          </w:r>
          <w:r w:rsidR="002954D1">
            <w:t>4</w:t>
          </w:r>
          <w:r w:rsidRPr="00546880">
            <w:fldChar w:fldCharType="end"/>
          </w:r>
          <w:r>
            <w:t xml:space="preserve"> (</w:t>
          </w:r>
          <w:r w:rsidR="002954D1">
            <w:fldChar w:fldCharType="begin"/>
          </w:r>
          <w:r w:rsidR="002954D1">
            <w:instrText>NUMPAGES  \* Arabic  \* MERGEFORMAT</w:instrText>
          </w:r>
          <w:r w:rsidR="002954D1">
            <w:fldChar w:fldCharType="separate"/>
          </w:r>
          <w:r w:rsidR="002954D1">
            <w:t>4</w:t>
          </w:r>
          <w:r w:rsidR="002954D1">
            <w:fldChar w:fldCharType="end"/>
          </w:r>
          <w:r>
            <w:t xml:space="preserve">) </w:t>
          </w:r>
        </w:p>
      </w:tc>
    </w:tr>
  </w:tbl>
  <w:p w14:paraId="7A754AC4" w14:textId="77777777" w:rsidR="008B548B" w:rsidRPr="006F5914" w:rsidRDefault="008B548B" w:rsidP="000E14EA">
    <w:pPr>
      <w:pStyle w:val="Tomtstycke"/>
    </w:pPr>
  </w:p>
  <w:p w14:paraId="00C2374B" w14:textId="77777777" w:rsidR="008B548B" w:rsidRDefault="008B54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26B7" w14:textId="77777777" w:rsidR="008B548B" w:rsidRDefault="008B548B"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8B548B" w14:paraId="0B40A6CF" w14:textId="77777777" w:rsidTr="00BE37B5">
      <w:trPr>
        <w:trHeight w:val="426"/>
      </w:trPr>
      <w:tc>
        <w:tcPr>
          <w:tcW w:w="3437" w:type="dxa"/>
        </w:tcPr>
        <w:p w14:paraId="727704A8" w14:textId="77777777" w:rsidR="008B548B" w:rsidRDefault="008B548B" w:rsidP="00E602B3">
          <w:pPr>
            <w:pStyle w:val="Sidhuvud"/>
          </w:pPr>
          <w:r>
            <w:t>Protokoll</w:t>
          </w:r>
        </w:p>
        <w:p w14:paraId="5AFA9A7D" w14:textId="77777777" w:rsidR="008B548B" w:rsidRDefault="008B548B" w:rsidP="00E602B3">
          <w:pPr>
            <w:pStyle w:val="Sidhuvud"/>
          </w:pPr>
          <w:r>
            <w:t>Beslutande organ/roll</w:t>
          </w:r>
        </w:p>
        <w:p w14:paraId="5B05982F" w14:textId="77777777" w:rsidR="008B548B" w:rsidRDefault="008B548B" w:rsidP="00E602B3">
          <w:pPr>
            <w:pStyle w:val="Sidhuvud"/>
          </w:pPr>
          <w:r>
            <w:t>Sammaträdesdatum</w:t>
          </w:r>
        </w:p>
      </w:tc>
      <w:tc>
        <w:tcPr>
          <w:tcW w:w="3438" w:type="dxa"/>
        </w:tcPr>
        <w:p w14:paraId="00AC16B3" w14:textId="77777777" w:rsidR="008B548B" w:rsidRDefault="008B548B" w:rsidP="00E602B3">
          <w:pPr>
            <w:pStyle w:val="Sidhuvud"/>
            <w:spacing w:before="40" w:after="20"/>
            <w:jc w:val="center"/>
          </w:pPr>
          <w:r>
            <w:drawing>
              <wp:inline distT="0" distB="0" distL="0" distR="0" wp14:anchorId="32D0A982" wp14:editId="0A03BEDE">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64EF7969" w14:textId="77777777" w:rsidR="008B548B" w:rsidRDefault="008B548B" w:rsidP="00E602B3">
          <w:pPr>
            <w:pStyle w:val="Sidhuvud"/>
            <w:jc w:val="right"/>
          </w:pPr>
          <w:r>
            <w:t>Datum</w:t>
          </w:r>
        </w:p>
        <w:p w14:paraId="5211ADAD" w14:textId="77777777" w:rsidR="008B548B" w:rsidRDefault="008B548B" w:rsidP="00E602B3">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2954D1">
            <w:fldChar w:fldCharType="begin"/>
          </w:r>
          <w:r w:rsidR="002954D1">
            <w:instrText>NUMPAGES  \* Arabic  \* MERGEFORMAT</w:instrText>
          </w:r>
          <w:r w:rsidR="002954D1">
            <w:fldChar w:fldCharType="separate"/>
          </w:r>
          <w:r>
            <w:t>5</w:t>
          </w:r>
          <w:r w:rsidR="002954D1">
            <w:fldChar w:fldCharType="end"/>
          </w:r>
          <w:r>
            <w:t xml:space="preserve">) </w:t>
          </w:r>
        </w:p>
      </w:tc>
    </w:tr>
  </w:tbl>
  <w:p w14:paraId="4A4C0853" w14:textId="77777777" w:rsidR="008B548B" w:rsidRPr="00427F56" w:rsidRDefault="008B548B" w:rsidP="00801F09">
    <w:pPr>
      <w:pStyle w:val="Tomtstycke"/>
    </w:pPr>
  </w:p>
  <w:p w14:paraId="61E829AC" w14:textId="77777777" w:rsidR="008B548B" w:rsidRDefault="008B54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0C"/>
    <w:rsid w:val="00022CEE"/>
    <w:rsid w:val="0002598E"/>
    <w:rsid w:val="000365B4"/>
    <w:rsid w:val="00040301"/>
    <w:rsid w:val="000425DF"/>
    <w:rsid w:val="000438CB"/>
    <w:rsid w:val="000457B4"/>
    <w:rsid w:val="00074F1D"/>
    <w:rsid w:val="00091AD5"/>
    <w:rsid w:val="000972BF"/>
    <w:rsid w:val="000A17D5"/>
    <w:rsid w:val="000B5233"/>
    <w:rsid w:val="000C1302"/>
    <w:rsid w:val="000C4CDC"/>
    <w:rsid w:val="000E14EA"/>
    <w:rsid w:val="000E49A7"/>
    <w:rsid w:val="000E7725"/>
    <w:rsid w:val="000F2DC6"/>
    <w:rsid w:val="00112353"/>
    <w:rsid w:val="00120BBE"/>
    <w:rsid w:val="00121BD7"/>
    <w:rsid w:val="00123F5D"/>
    <w:rsid w:val="001306A0"/>
    <w:rsid w:val="00155043"/>
    <w:rsid w:val="00190C50"/>
    <w:rsid w:val="00201EC9"/>
    <w:rsid w:val="002148F6"/>
    <w:rsid w:val="002231C8"/>
    <w:rsid w:val="00231104"/>
    <w:rsid w:val="00232749"/>
    <w:rsid w:val="002340DD"/>
    <w:rsid w:val="00234EA6"/>
    <w:rsid w:val="00241369"/>
    <w:rsid w:val="002519DB"/>
    <w:rsid w:val="00253AFF"/>
    <w:rsid w:val="00270CD9"/>
    <w:rsid w:val="002710E6"/>
    <w:rsid w:val="002743E9"/>
    <w:rsid w:val="002749E6"/>
    <w:rsid w:val="0028246C"/>
    <w:rsid w:val="002861FA"/>
    <w:rsid w:val="002919E1"/>
    <w:rsid w:val="00293DD7"/>
    <w:rsid w:val="002954D1"/>
    <w:rsid w:val="002B06BD"/>
    <w:rsid w:val="002C3E1B"/>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97CDB"/>
    <w:rsid w:val="003A22F0"/>
    <w:rsid w:val="003A520D"/>
    <w:rsid w:val="003A53BF"/>
    <w:rsid w:val="003D4F90"/>
    <w:rsid w:val="003E3385"/>
    <w:rsid w:val="003E5F14"/>
    <w:rsid w:val="003F2302"/>
    <w:rsid w:val="003F396E"/>
    <w:rsid w:val="003F6440"/>
    <w:rsid w:val="00401038"/>
    <w:rsid w:val="00411542"/>
    <w:rsid w:val="00415FF6"/>
    <w:rsid w:val="00420792"/>
    <w:rsid w:val="00422226"/>
    <w:rsid w:val="0042712B"/>
    <w:rsid w:val="00427F56"/>
    <w:rsid w:val="00475882"/>
    <w:rsid w:val="004837B1"/>
    <w:rsid w:val="0048705D"/>
    <w:rsid w:val="004A09E8"/>
    <w:rsid w:val="004A4CF0"/>
    <w:rsid w:val="004A6023"/>
    <w:rsid w:val="004C1357"/>
    <w:rsid w:val="004D2A0E"/>
    <w:rsid w:val="004E2266"/>
    <w:rsid w:val="004E5000"/>
    <w:rsid w:val="004F1CB9"/>
    <w:rsid w:val="005158B7"/>
    <w:rsid w:val="00524B2C"/>
    <w:rsid w:val="00541C03"/>
    <w:rsid w:val="00546880"/>
    <w:rsid w:val="00551A46"/>
    <w:rsid w:val="005606CF"/>
    <w:rsid w:val="0056435D"/>
    <w:rsid w:val="00582D90"/>
    <w:rsid w:val="005C2938"/>
    <w:rsid w:val="005C540D"/>
    <w:rsid w:val="005E2E9D"/>
    <w:rsid w:val="005E30B9"/>
    <w:rsid w:val="005F152C"/>
    <w:rsid w:val="006315D7"/>
    <w:rsid w:val="006339E7"/>
    <w:rsid w:val="00637AD4"/>
    <w:rsid w:val="0064791A"/>
    <w:rsid w:val="006631D4"/>
    <w:rsid w:val="0067375F"/>
    <w:rsid w:val="00674B19"/>
    <w:rsid w:val="00694CB2"/>
    <w:rsid w:val="006A3EBB"/>
    <w:rsid w:val="006C2846"/>
    <w:rsid w:val="006D2DA7"/>
    <w:rsid w:val="006E7C14"/>
    <w:rsid w:val="006F5914"/>
    <w:rsid w:val="00707887"/>
    <w:rsid w:val="00716614"/>
    <w:rsid w:val="007175E0"/>
    <w:rsid w:val="00721F2A"/>
    <w:rsid w:val="00756388"/>
    <w:rsid w:val="00757EBB"/>
    <w:rsid w:val="007677B7"/>
    <w:rsid w:val="00792503"/>
    <w:rsid w:val="007A02AB"/>
    <w:rsid w:val="007A3B87"/>
    <w:rsid w:val="007B3DAB"/>
    <w:rsid w:val="007B47F4"/>
    <w:rsid w:val="007B543B"/>
    <w:rsid w:val="007C5FEF"/>
    <w:rsid w:val="00801F09"/>
    <w:rsid w:val="0080309B"/>
    <w:rsid w:val="00803482"/>
    <w:rsid w:val="00830A70"/>
    <w:rsid w:val="00850272"/>
    <w:rsid w:val="00853894"/>
    <w:rsid w:val="00863097"/>
    <w:rsid w:val="00873D03"/>
    <w:rsid w:val="00880957"/>
    <w:rsid w:val="00880C1E"/>
    <w:rsid w:val="00891619"/>
    <w:rsid w:val="008972D2"/>
    <w:rsid w:val="008A5676"/>
    <w:rsid w:val="008B548B"/>
    <w:rsid w:val="008D48B5"/>
    <w:rsid w:val="00900BBA"/>
    <w:rsid w:val="00905A45"/>
    <w:rsid w:val="009134A3"/>
    <w:rsid w:val="0092720B"/>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32287"/>
    <w:rsid w:val="00A37A46"/>
    <w:rsid w:val="00A45AA1"/>
    <w:rsid w:val="00A46220"/>
    <w:rsid w:val="00A53E0B"/>
    <w:rsid w:val="00A54EBF"/>
    <w:rsid w:val="00A81710"/>
    <w:rsid w:val="00A8790F"/>
    <w:rsid w:val="00A95D9B"/>
    <w:rsid w:val="00AA1068"/>
    <w:rsid w:val="00AA1E4E"/>
    <w:rsid w:val="00AC6331"/>
    <w:rsid w:val="00AD357C"/>
    <w:rsid w:val="00AE3F3C"/>
    <w:rsid w:val="00AF10ED"/>
    <w:rsid w:val="00AF43CB"/>
    <w:rsid w:val="00B41E11"/>
    <w:rsid w:val="00B4202B"/>
    <w:rsid w:val="00B42DB4"/>
    <w:rsid w:val="00B52B72"/>
    <w:rsid w:val="00B8715F"/>
    <w:rsid w:val="00B92795"/>
    <w:rsid w:val="00B928F3"/>
    <w:rsid w:val="00BB0027"/>
    <w:rsid w:val="00BD33C3"/>
    <w:rsid w:val="00BE238C"/>
    <w:rsid w:val="00BE37B5"/>
    <w:rsid w:val="00BF2DB9"/>
    <w:rsid w:val="00BF413F"/>
    <w:rsid w:val="00C047D7"/>
    <w:rsid w:val="00C1676B"/>
    <w:rsid w:val="00C23067"/>
    <w:rsid w:val="00C233BB"/>
    <w:rsid w:val="00C258DD"/>
    <w:rsid w:val="00C37B0C"/>
    <w:rsid w:val="00C43500"/>
    <w:rsid w:val="00C65FC8"/>
    <w:rsid w:val="00C81B55"/>
    <w:rsid w:val="00CB56ED"/>
    <w:rsid w:val="00CB705B"/>
    <w:rsid w:val="00CC2F59"/>
    <w:rsid w:val="00CD0621"/>
    <w:rsid w:val="00CD3668"/>
    <w:rsid w:val="00CD5853"/>
    <w:rsid w:val="00CF5451"/>
    <w:rsid w:val="00D06E18"/>
    <w:rsid w:val="00D07521"/>
    <w:rsid w:val="00D16E62"/>
    <w:rsid w:val="00D21F8E"/>
    <w:rsid w:val="00D22D49"/>
    <w:rsid w:val="00D2488E"/>
    <w:rsid w:val="00D31071"/>
    <w:rsid w:val="00D43B89"/>
    <w:rsid w:val="00D905BA"/>
    <w:rsid w:val="00D94FF2"/>
    <w:rsid w:val="00DB360D"/>
    <w:rsid w:val="00DB500E"/>
    <w:rsid w:val="00DD4BFA"/>
    <w:rsid w:val="00DE4D5C"/>
    <w:rsid w:val="00DF3D9D"/>
    <w:rsid w:val="00DF4057"/>
    <w:rsid w:val="00DF6EAB"/>
    <w:rsid w:val="00DF78DB"/>
    <w:rsid w:val="00E01ABB"/>
    <w:rsid w:val="00E0676E"/>
    <w:rsid w:val="00E20B64"/>
    <w:rsid w:val="00E26435"/>
    <w:rsid w:val="00E31D6F"/>
    <w:rsid w:val="00E57EB9"/>
    <w:rsid w:val="00E602B3"/>
    <w:rsid w:val="00E66823"/>
    <w:rsid w:val="00E91E30"/>
    <w:rsid w:val="00EA593C"/>
    <w:rsid w:val="00EC3E1E"/>
    <w:rsid w:val="00ED450F"/>
    <w:rsid w:val="00ED7ADC"/>
    <w:rsid w:val="00F05B6F"/>
    <w:rsid w:val="00F31BC4"/>
    <w:rsid w:val="00F36CA7"/>
    <w:rsid w:val="00F44871"/>
    <w:rsid w:val="00F4790F"/>
    <w:rsid w:val="00F535D4"/>
    <w:rsid w:val="00F54786"/>
    <w:rsid w:val="00F62FC4"/>
    <w:rsid w:val="00F9213E"/>
    <w:rsid w:val="00F94541"/>
    <w:rsid w:val="00FB49F5"/>
    <w:rsid w:val="00FC19CB"/>
    <w:rsid w:val="00FD76E3"/>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4B30A"/>
  <w15:docId w15:val="{F3C8A10B-4746-409A-81BB-6BC1E5F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B9"/>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7A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Sidnummer">
    <w:name w:val="page number"/>
    <w:basedOn w:val="Standardstycketeckensnitt"/>
    <w:rsid w:val="006A3EBB"/>
  </w:style>
  <w:style w:type="paragraph" w:customStyle="1" w:styleId="Default">
    <w:name w:val="Default"/>
    <w:rsid w:val="006A3EBB"/>
    <w:pPr>
      <w:autoSpaceDE w:val="0"/>
      <w:autoSpaceDN w:val="0"/>
      <w:adjustRightInd w:val="0"/>
      <w:spacing w:line="240" w:lineRule="auto"/>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el@diarie.umu.se" TargetMode="External"/><Relationship Id="rId13" Type="http://schemas.openxmlformats.org/officeDocument/2006/relationships/hyperlink" Target="mailto:medel@diarie.umu.s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a.lundberg@umu.s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ernilla.wikstrom@umu.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A47D-B833-4737-BCCA-E24A256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5101</Characters>
  <Application>Microsoft Office Word</Application>
  <DocSecurity>4</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Persson</dc:creator>
  <cp:lastModifiedBy>Anna Lundberg</cp:lastModifiedBy>
  <cp:revision>2</cp:revision>
  <cp:lastPrinted>2017-11-07T10:34:00Z</cp:lastPrinted>
  <dcterms:created xsi:type="dcterms:W3CDTF">2017-11-14T14:34:00Z</dcterms:created>
  <dcterms:modified xsi:type="dcterms:W3CDTF">2017-11-14T14:34:00Z</dcterms:modified>
</cp:coreProperties>
</file>