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47EB" w14:textId="2D386F4A" w:rsidR="00A644B8" w:rsidRPr="00A644B8" w:rsidRDefault="00EB13A2" w:rsidP="00A644B8">
      <w:pPr>
        <w:widowControl w:val="0"/>
        <w:autoSpaceDE w:val="0"/>
        <w:autoSpaceDN w:val="0"/>
        <w:adjustRightInd w:val="0"/>
        <w:rPr>
          <w:rFonts w:ascii="Georgia" w:hAnsi="Georgia" w:cs="Georgia"/>
          <w:b/>
          <w:bCs/>
          <w:color w:val="262626"/>
          <w:sz w:val="26"/>
          <w:szCs w:val="26"/>
          <w:lang w:val="en-US"/>
        </w:rPr>
      </w:pPr>
      <w:r w:rsidRPr="00EB13A2">
        <w:rPr>
          <w:rFonts w:ascii="Georgia" w:hAnsi="Georgia" w:cs="Georgia"/>
          <w:b/>
          <w:bCs/>
          <w:sz w:val="53"/>
          <w:szCs w:val="53"/>
          <w:lang w:val="en-US"/>
        </w:rPr>
        <w:t>Open Science for the quantitative social sciences</w:t>
      </w:r>
    </w:p>
    <w:p w14:paraId="4BC1DB63" w14:textId="77777777" w:rsidR="00A644B8" w:rsidRDefault="00A644B8" w:rsidP="00A644B8">
      <w:pPr>
        <w:widowControl w:val="0"/>
        <w:autoSpaceDE w:val="0"/>
        <w:autoSpaceDN w:val="0"/>
        <w:adjustRightInd w:val="0"/>
        <w:rPr>
          <w:rFonts w:ascii="Georgia" w:hAnsi="Georgia" w:cs="Georgia"/>
          <w:b/>
          <w:bCs/>
          <w:color w:val="262626"/>
          <w:sz w:val="26"/>
          <w:szCs w:val="26"/>
          <w:lang w:val="en-US"/>
        </w:rPr>
      </w:pPr>
    </w:p>
    <w:p w14:paraId="670A36B6" w14:textId="77777777" w:rsidR="00A644B8" w:rsidRPr="006A2A1C" w:rsidRDefault="00A644B8" w:rsidP="00A644B8">
      <w:pPr>
        <w:widowControl w:val="0"/>
        <w:autoSpaceDE w:val="0"/>
        <w:autoSpaceDN w:val="0"/>
        <w:adjustRightInd w:val="0"/>
        <w:rPr>
          <w:rFonts w:ascii="Trebuchet MS" w:hAnsi="Trebuchet MS" w:cs="Trebuchet MS"/>
          <w:color w:val="262626"/>
          <w:lang w:val="en-US"/>
        </w:rPr>
      </w:pPr>
      <w:r w:rsidRPr="006A2A1C">
        <w:rPr>
          <w:rFonts w:ascii="Georgia" w:hAnsi="Georgia" w:cs="Georgia"/>
          <w:b/>
          <w:bCs/>
          <w:color w:val="262626"/>
          <w:lang w:val="en-US"/>
        </w:rPr>
        <w:t xml:space="preserve">Credit points: </w:t>
      </w:r>
      <w:r w:rsidRPr="006A2A1C">
        <w:rPr>
          <w:rFonts w:ascii="Georgia" w:hAnsi="Georgia" w:cs="Georgia"/>
          <w:color w:val="262626"/>
          <w:lang w:val="en-US"/>
        </w:rPr>
        <w:t>7,5 hp</w:t>
      </w:r>
    </w:p>
    <w:p w14:paraId="0DE1C47A" w14:textId="77777777" w:rsidR="00A644B8" w:rsidRPr="006A2A1C" w:rsidRDefault="00A644B8" w:rsidP="00A644B8">
      <w:pPr>
        <w:widowControl w:val="0"/>
        <w:autoSpaceDE w:val="0"/>
        <w:autoSpaceDN w:val="0"/>
        <w:adjustRightInd w:val="0"/>
        <w:rPr>
          <w:rFonts w:ascii="Trebuchet MS" w:hAnsi="Trebuchet MS" w:cs="Trebuchet MS"/>
          <w:color w:val="262626"/>
          <w:lang w:val="en-US"/>
        </w:rPr>
      </w:pPr>
      <w:r w:rsidRPr="006A2A1C">
        <w:rPr>
          <w:rFonts w:ascii="Georgia" w:hAnsi="Georgia" w:cs="Georgia"/>
          <w:b/>
          <w:bCs/>
          <w:color w:val="262626"/>
          <w:lang w:val="en-US"/>
        </w:rPr>
        <w:t xml:space="preserve">Responsible department: </w:t>
      </w:r>
      <w:r w:rsidRPr="006A2A1C">
        <w:rPr>
          <w:rFonts w:ascii="Georgia" w:hAnsi="Georgia" w:cs="Georgia"/>
          <w:color w:val="262626"/>
          <w:lang w:val="en-US"/>
        </w:rPr>
        <w:t>Sociology</w:t>
      </w:r>
    </w:p>
    <w:p w14:paraId="293B466D" w14:textId="77777777" w:rsidR="00A644B8" w:rsidRPr="006A2A1C" w:rsidRDefault="00A644B8" w:rsidP="00A644B8">
      <w:pPr>
        <w:widowControl w:val="0"/>
        <w:autoSpaceDE w:val="0"/>
        <w:autoSpaceDN w:val="0"/>
        <w:adjustRightInd w:val="0"/>
        <w:rPr>
          <w:rFonts w:ascii="Trebuchet MS" w:hAnsi="Trebuchet MS" w:cs="Trebuchet MS"/>
          <w:color w:val="262626"/>
          <w:lang w:val="en-US"/>
        </w:rPr>
      </w:pPr>
      <w:r w:rsidRPr="006A2A1C">
        <w:rPr>
          <w:rFonts w:ascii="Georgia" w:hAnsi="Georgia" w:cs="Georgia"/>
          <w:b/>
          <w:bCs/>
          <w:color w:val="262626"/>
          <w:lang w:val="en-US"/>
        </w:rPr>
        <w:t xml:space="preserve">Main field of study: </w:t>
      </w:r>
      <w:r w:rsidRPr="006A2A1C">
        <w:rPr>
          <w:rFonts w:ascii="Georgia" w:hAnsi="Georgia" w:cs="Georgia"/>
          <w:color w:val="262626"/>
          <w:lang w:val="en-US"/>
        </w:rPr>
        <w:t>Social science</w:t>
      </w:r>
    </w:p>
    <w:p w14:paraId="62098FB9" w14:textId="77777777" w:rsidR="00A644B8" w:rsidRPr="006A2A1C" w:rsidRDefault="00A644B8" w:rsidP="00A644B8">
      <w:pPr>
        <w:widowControl w:val="0"/>
        <w:autoSpaceDE w:val="0"/>
        <w:autoSpaceDN w:val="0"/>
        <w:adjustRightInd w:val="0"/>
        <w:rPr>
          <w:rFonts w:ascii="Trebuchet MS" w:hAnsi="Trebuchet MS" w:cs="Trebuchet MS"/>
          <w:color w:val="262626"/>
          <w:lang w:val="en-US"/>
        </w:rPr>
      </w:pPr>
      <w:r w:rsidRPr="006A2A1C">
        <w:rPr>
          <w:rFonts w:ascii="Georgia" w:hAnsi="Georgia" w:cs="Georgia"/>
          <w:b/>
          <w:bCs/>
          <w:color w:val="262626"/>
          <w:lang w:val="en-US"/>
        </w:rPr>
        <w:t xml:space="preserve">Level: </w:t>
      </w:r>
      <w:r w:rsidRPr="006A2A1C">
        <w:rPr>
          <w:rFonts w:ascii="Georgia" w:hAnsi="Georgia" w:cs="Georgia"/>
          <w:color w:val="262626"/>
          <w:lang w:val="en-US"/>
        </w:rPr>
        <w:t>PhD-level</w:t>
      </w:r>
    </w:p>
    <w:p w14:paraId="23DB9B07" w14:textId="77777777" w:rsidR="00A644B8" w:rsidRPr="006A2A1C" w:rsidRDefault="00A644B8" w:rsidP="00A644B8">
      <w:pPr>
        <w:widowControl w:val="0"/>
        <w:autoSpaceDE w:val="0"/>
        <w:autoSpaceDN w:val="0"/>
        <w:adjustRightInd w:val="0"/>
        <w:rPr>
          <w:rFonts w:ascii="Trebuchet MS" w:hAnsi="Trebuchet MS" w:cs="Trebuchet MS"/>
          <w:color w:val="262626"/>
          <w:lang w:val="en-US"/>
        </w:rPr>
      </w:pPr>
      <w:r w:rsidRPr="006A2A1C">
        <w:rPr>
          <w:rFonts w:ascii="Georgia" w:hAnsi="Georgia" w:cs="Georgia"/>
          <w:b/>
          <w:bCs/>
          <w:color w:val="262626"/>
          <w:lang w:val="en-US"/>
        </w:rPr>
        <w:t xml:space="preserve">Subject area: </w:t>
      </w:r>
      <w:r w:rsidRPr="006A2A1C">
        <w:rPr>
          <w:rFonts w:ascii="Georgia" w:hAnsi="Georgia" w:cs="Georgia"/>
          <w:color w:val="262626"/>
          <w:lang w:val="en-US"/>
        </w:rPr>
        <w:t>Social science</w:t>
      </w:r>
    </w:p>
    <w:p w14:paraId="3AD727D2" w14:textId="77777777" w:rsidR="00A644B8" w:rsidRPr="006A2A1C" w:rsidRDefault="00A644B8" w:rsidP="00A644B8">
      <w:pPr>
        <w:widowControl w:val="0"/>
        <w:autoSpaceDE w:val="0"/>
        <w:autoSpaceDN w:val="0"/>
        <w:adjustRightInd w:val="0"/>
        <w:rPr>
          <w:rFonts w:ascii="Trebuchet MS" w:hAnsi="Trebuchet MS" w:cs="Trebuchet MS"/>
          <w:color w:val="262626"/>
          <w:lang w:val="en-US"/>
        </w:rPr>
      </w:pPr>
      <w:r w:rsidRPr="006A2A1C">
        <w:rPr>
          <w:rFonts w:ascii="Georgia" w:hAnsi="Georgia" w:cs="Georgia"/>
          <w:b/>
          <w:bCs/>
          <w:color w:val="262626"/>
          <w:lang w:val="en-US"/>
        </w:rPr>
        <w:t xml:space="preserve">Grading scale: </w:t>
      </w:r>
      <w:r w:rsidRPr="006A2A1C">
        <w:rPr>
          <w:rFonts w:ascii="Georgia" w:hAnsi="Georgia" w:cs="Georgia"/>
          <w:color w:val="262626"/>
          <w:lang w:val="en-US"/>
        </w:rPr>
        <w:t>U (fail), G (pass), VG (pass with distinction)</w:t>
      </w:r>
    </w:p>
    <w:p w14:paraId="6B1F79AE" w14:textId="77777777" w:rsidR="00A644B8" w:rsidRPr="006A2A1C" w:rsidRDefault="00A644B8" w:rsidP="00A644B8">
      <w:pPr>
        <w:widowControl w:val="0"/>
        <w:autoSpaceDE w:val="0"/>
        <w:autoSpaceDN w:val="0"/>
        <w:adjustRightInd w:val="0"/>
        <w:rPr>
          <w:rFonts w:ascii="Georgia" w:hAnsi="Georgia" w:cs="Georgia"/>
          <w:b/>
          <w:bCs/>
          <w:color w:val="262626"/>
          <w:lang w:val="en-US"/>
        </w:rPr>
      </w:pPr>
    </w:p>
    <w:p w14:paraId="318BF29C" w14:textId="77777777" w:rsidR="00A644B8" w:rsidRPr="006A2A1C" w:rsidRDefault="00A644B8" w:rsidP="00A644B8">
      <w:pPr>
        <w:widowControl w:val="0"/>
        <w:autoSpaceDE w:val="0"/>
        <w:autoSpaceDN w:val="0"/>
        <w:adjustRightInd w:val="0"/>
        <w:rPr>
          <w:rFonts w:ascii="Trebuchet MS" w:hAnsi="Trebuchet MS" w:cs="Trebuchet MS"/>
          <w:color w:val="262626"/>
          <w:lang w:val="en-US"/>
        </w:rPr>
      </w:pPr>
      <w:r w:rsidRPr="006A2A1C">
        <w:rPr>
          <w:rFonts w:ascii="Georgia" w:hAnsi="Georgia" w:cs="Georgia"/>
          <w:b/>
          <w:bCs/>
          <w:color w:val="262626"/>
          <w:lang w:val="en-US"/>
        </w:rPr>
        <w:t>Confirmation</w:t>
      </w:r>
    </w:p>
    <w:p w14:paraId="60E721D0" w14:textId="471EAEE4" w:rsidR="00A644B8" w:rsidRPr="006A2A1C" w:rsidRDefault="00A644B8" w:rsidP="00A644B8">
      <w:pPr>
        <w:widowControl w:val="0"/>
        <w:autoSpaceDE w:val="0"/>
        <w:autoSpaceDN w:val="0"/>
        <w:adjustRightInd w:val="0"/>
        <w:rPr>
          <w:rFonts w:ascii="Trebuchet MS" w:hAnsi="Trebuchet MS" w:cs="Trebuchet MS"/>
          <w:color w:val="262626"/>
          <w:lang w:val="en-US"/>
        </w:rPr>
      </w:pPr>
      <w:r w:rsidRPr="006A2A1C">
        <w:rPr>
          <w:rFonts w:ascii="Georgia" w:hAnsi="Georgia" w:cs="Georgia"/>
          <w:color w:val="262626"/>
          <w:lang w:val="en-US"/>
        </w:rPr>
        <w:t xml:space="preserve">The course syllabus was established by the Dean of the Faculty of Social Sciences on </w:t>
      </w:r>
      <w:r w:rsidR="00E704A6" w:rsidRPr="006A2A1C">
        <w:rPr>
          <w:rFonts w:ascii="Georgia" w:hAnsi="Georgia" w:cs="Georgia"/>
          <w:color w:val="262626"/>
          <w:lang w:val="en-US"/>
        </w:rPr>
        <w:t>2021</w:t>
      </w:r>
      <w:r w:rsidRPr="006A2A1C">
        <w:rPr>
          <w:rFonts w:ascii="Georgia" w:hAnsi="Georgia" w:cs="Georgia"/>
          <w:color w:val="262626"/>
          <w:lang w:val="en-US"/>
        </w:rPr>
        <w:t>-</w:t>
      </w:r>
      <w:r w:rsidR="00E704A6" w:rsidRPr="006A2A1C">
        <w:rPr>
          <w:rFonts w:ascii="Georgia" w:hAnsi="Georgia" w:cs="Georgia"/>
          <w:color w:val="262626"/>
          <w:lang w:val="en-US"/>
        </w:rPr>
        <w:t>10</w:t>
      </w:r>
      <w:r w:rsidRPr="006A2A1C">
        <w:rPr>
          <w:rFonts w:ascii="Georgia" w:hAnsi="Georgia" w:cs="Georgia"/>
          <w:color w:val="262626"/>
          <w:lang w:val="en-US"/>
        </w:rPr>
        <w:t>-</w:t>
      </w:r>
      <w:r w:rsidR="008B0A06">
        <w:rPr>
          <w:rFonts w:ascii="Georgia" w:hAnsi="Georgia" w:cs="Georgia"/>
          <w:color w:val="262626"/>
          <w:lang w:val="en-US"/>
        </w:rPr>
        <w:t>11</w:t>
      </w:r>
      <w:r w:rsidRPr="006A2A1C">
        <w:rPr>
          <w:rFonts w:ascii="Georgia" w:hAnsi="Georgia" w:cs="Georgia"/>
          <w:color w:val="262626"/>
          <w:lang w:val="en-US"/>
        </w:rPr>
        <w:t xml:space="preserve"> and is valid from 20</w:t>
      </w:r>
      <w:r w:rsidR="00E704A6" w:rsidRPr="006A2A1C">
        <w:rPr>
          <w:rFonts w:ascii="Georgia" w:hAnsi="Georgia" w:cs="Georgia"/>
          <w:color w:val="262626"/>
          <w:lang w:val="en-US"/>
        </w:rPr>
        <w:t>21</w:t>
      </w:r>
      <w:r w:rsidRPr="006A2A1C">
        <w:rPr>
          <w:rFonts w:ascii="Georgia" w:hAnsi="Georgia" w:cs="Georgia"/>
          <w:color w:val="262626"/>
          <w:lang w:val="en-US"/>
        </w:rPr>
        <w:t>-</w:t>
      </w:r>
      <w:r w:rsidR="00E704A6" w:rsidRPr="006A2A1C">
        <w:rPr>
          <w:rFonts w:ascii="Georgia" w:hAnsi="Georgia" w:cs="Georgia"/>
          <w:color w:val="262626"/>
          <w:lang w:val="en-US"/>
        </w:rPr>
        <w:t>11</w:t>
      </w:r>
      <w:r w:rsidRPr="006A2A1C">
        <w:rPr>
          <w:rFonts w:ascii="Georgia" w:hAnsi="Georgia" w:cs="Georgia"/>
          <w:color w:val="262626"/>
          <w:lang w:val="en-US"/>
        </w:rPr>
        <w:t>-01.</w:t>
      </w:r>
    </w:p>
    <w:p w14:paraId="1E090BEB" w14:textId="77777777" w:rsidR="00A644B8" w:rsidRPr="006A2A1C" w:rsidRDefault="00A644B8" w:rsidP="00A644B8">
      <w:pPr>
        <w:widowControl w:val="0"/>
        <w:autoSpaceDE w:val="0"/>
        <w:autoSpaceDN w:val="0"/>
        <w:adjustRightInd w:val="0"/>
        <w:rPr>
          <w:rFonts w:ascii="Georgia" w:hAnsi="Georgia" w:cs="Georgia"/>
          <w:b/>
          <w:bCs/>
          <w:color w:val="262626"/>
          <w:lang w:val="en-US"/>
        </w:rPr>
      </w:pPr>
    </w:p>
    <w:p w14:paraId="5C1B0AAA" w14:textId="77777777" w:rsidR="00A644B8" w:rsidRPr="006A2A1C" w:rsidRDefault="00A644B8" w:rsidP="00A644B8">
      <w:pPr>
        <w:widowControl w:val="0"/>
        <w:autoSpaceDE w:val="0"/>
        <w:autoSpaceDN w:val="0"/>
        <w:adjustRightInd w:val="0"/>
        <w:rPr>
          <w:rFonts w:ascii="Trebuchet MS" w:hAnsi="Trebuchet MS" w:cs="Trebuchet MS"/>
          <w:color w:val="262626"/>
          <w:lang w:val="en-US"/>
        </w:rPr>
      </w:pPr>
      <w:r w:rsidRPr="006A2A1C">
        <w:rPr>
          <w:rFonts w:ascii="Georgia" w:hAnsi="Georgia" w:cs="Georgia"/>
          <w:b/>
          <w:bCs/>
          <w:color w:val="262626"/>
          <w:lang w:val="en-US"/>
        </w:rPr>
        <w:t>Contents</w:t>
      </w:r>
    </w:p>
    <w:p w14:paraId="60A84E40" w14:textId="77777777" w:rsidR="00814DB4" w:rsidRPr="00814DB4" w:rsidRDefault="00814DB4" w:rsidP="00814DB4">
      <w:pPr>
        <w:widowControl w:val="0"/>
        <w:autoSpaceDE w:val="0"/>
        <w:autoSpaceDN w:val="0"/>
        <w:adjustRightInd w:val="0"/>
        <w:rPr>
          <w:rFonts w:ascii="Georgia" w:hAnsi="Georgia" w:cs="Georgia"/>
          <w:color w:val="262626"/>
          <w:lang w:val="en-GB"/>
        </w:rPr>
      </w:pPr>
      <w:r w:rsidRPr="00814DB4">
        <w:rPr>
          <w:rFonts w:ascii="Georgia" w:hAnsi="Georgia" w:cs="Georgia"/>
          <w:color w:val="262626"/>
          <w:lang w:val="en-GB"/>
        </w:rPr>
        <w:t xml:space="preserve">The course aims to develop participants’ understanding of current issues surrounding ‘Open Science’ practices within quantitative analysis for the social sciences, and to build practical skills for navigating these issues as a quantitative social scientist. The core idea behind Open Science is making science more accessible, the scientific process more transparent and inclusive, and the outputs of science more readily available and relevant for society. </w:t>
      </w:r>
    </w:p>
    <w:p w14:paraId="33CEDAF2" w14:textId="77777777" w:rsidR="00814DB4" w:rsidRPr="00814DB4" w:rsidRDefault="00814DB4" w:rsidP="00814DB4">
      <w:pPr>
        <w:widowControl w:val="0"/>
        <w:autoSpaceDE w:val="0"/>
        <w:autoSpaceDN w:val="0"/>
        <w:adjustRightInd w:val="0"/>
        <w:rPr>
          <w:rFonts w:ascii="Georgia" w:hAnsi="Georgia" w:cs="Georgia"/>
          <w:color w:val="262626"/>
          <w:lang w:val="en-GB"/>
        </w:rPr>
      </w:pPr>
      <w:r w:rsidRPr="00814DB4">
        <w:rPr>
          <w:rFonts w:ascii="Georgia" w:hAnsi="Georgia" w:cs="Georgia"/>
          <w:color w:val="262626"/>
          <w:lang w:val="en-GB"/>
        </w:rPr>
        <w:t> </w:t>
      </w:r>
    </w:p>
    <w:p w14:paraId="52A91958" w14:textId="6835126C" w:rsidR="00A644B8" w:rsidRPr="006A2A1C" w:rsidRDefault="00814DB4" w:rsidP="00814DB4">
      <w:pPr>
        <w:widowControl w:val="0"/>
        <w:autoSpaceDE w:val="0"/>
        <w:autoSpaceDN w:val="0"/>
        <w:adjustRightInd w:val="0"/>
        <w:rPr>
          <w:rFonts w:ascii="Georgia" w:hAnsi="Georgia" w:cs="Georgia"/>
          <w:color w:val="262626"/>
          <w:lang w:val="en-GB"/>
        </w:rPr>
      </w:pPr>
      <w:r w:rsidRPr="006A2A1C">
        <w:rPr>
          <w:rFonts w:ascii="Georgia" w:hAnsi="Georgia" w:cs="Georgia"/>
          <w:color w:val="262626"/>
          <w:lang w:val="en-GB"/>
        </w:rPr>
        <w:t>The course will discuss the core tenets for Open Science and its role in the creation-, understanding- and distribution of social science research. The course will examine important concepts in open science and how we can navigate them as researchers. Furthermore, the course will build practical skills for reproducibility and transparency in research.</w:t>
      </w:r>
    </w:p>
    <w:p w14:paraId="57109BEA" w14:textId="77777777" w:rsidR="00814DB4" w:rsidRPr="006A2A1C" w:rsidRDefault="00814DB4" w:rsidP="00814DB4">
      <w:pPr>
        <w:widowControl w:val="0"/>
        <w:autoSpaceDE w:val="0"/>
        <w:autoSpaceDN w:val="0"/>
        <w:adjustRightInd w:val="0"/>
        <w:rPr>
          <w:rFonts w:ascii="Trebuchet MS" w:hAnsi="Trebuchet MS" w:cs="Trebuchet MS"/>
          <w:color w:val="262626"/>
          <w:lang w:val="en-US"/>
        </w:rPr>
      </w:pPr>
    </w:p>
    <w:p w14:paraId="3C3E33DD" w14:textId="77777777" w:rsidR="00A644B8" w:rsidRPr="006A2A1C" w:rsidRDefault="00A644B8" w:rsidP="00A644B8">
      <w:pPr>
        <w:widowControl w:val="0"/>
        <w:autoSpaceDE w:val="0"/>
        <w:autoSpaceDN w:val="0"/>
        <w:adjustRightInd w:val="0"/>
        <w:rPr>
          <w:rFonts w:ascii="Trebuchet MS" w:hAnsi="Trebuchet MS" w:cs="Trebuchet MS"/>
          <w:color w:val="262626"/>
          <w:lang w:val="en-US"/>
        </w:rPr>
      </w:pPr>
      <w:r w:rsidRPr="006A2A1C">
        <w:rPr>
          <w:rFonts w:ascii="Georgia" w:hAnsi="Georgia" w:cs="Georgia"/>
          <w:b/>
          <w:bCs/>
          <w:color w:val="262626"/>
          <w:lang w:val="en-US"/>
        </w:rPr>
        <w:t>Expected learning outcomes</w:t>
      </w:r>
    </w:p>
    <w:p w14:paraId="02B26EAF" w14:textId="77777777" w:rsidR="006A2A1C" w:rsidRPr="006A2A1C" w:rsidRDefault="006A2A1C" w:rsidP="006A2A1C">
      <w:pPr>
        <w:widowControl w:val="0"/>
        <w:autoSpaceDE w:val="0"/>
        <w:autoSpaceDN w:val="0"/>
        <w:adjustRightInd w:val="0"/>
        <w:rPr>
          <w:rFonts w:ascii="Georgia" w:hAnsi="Georgia" w:cs="Georgia"/>
          <w:color w:val="262626"/>
          <w:lang w:val="en-GB"/>
        </w:rPr>
      </w:pPr>
      <w:r w:rsidRPr="006A2A1C">
        <w:rPr>
          <w:rFonts w:ascii="Georgia" w:hAnsi="Georgia" w:cs="Georgia"/>
          <w:color w:val="262626"/>
          <w:lang w:val="en-GB"/>
        </w:rPr>
        <w:t>After completing the course, the student should be able to demonstrate:</w:t>
      </w:r>
    </w:p>
    <w:p w14:paraId="124CCF1F" w14:textId="77777777" w:rsidR="006A2A1C" w:rsidRPr="006A2A1C" w:rsidRDefault="006A2A1C" w:rsidP="006A2A1C">
      <w:pPr>
        <w:pStyle w:val="Liststycke"/>
        <w:widowControl w:val="0"/>
        <w:numPr>
          <w:ilvl w:val="0"/>
          <w:numId w:val="2"/>
        </w:numPr>
        <w:autoSpaceDE w:val="0"/>
        <w:autoSpaceDN w:val="0"/>
        <w:adjustRightInd w:val="0"/>
        <w:rPr>
          <w:rFonts w:ascii="Georgia" w:hAnsi="Georgia" w:cs="Georgia"/>
          <w:color w:val="262626"/>
          <w:lang w:val="en-GB"/>
        </w:rPr>
      </w:pPr>
      <w:r w:rsidRPr="006A2A1C">
        <w:rPr>
          <w:rFonts w:ascii="Georgia" w:hAnsi="Georgia" w:cs="Georgia"/>
          <w:color w:val="262626"/>
          <w:lang w:val="en-GB"/>
        </w:rPr>
        <w:t>Knowledge and understanding of contemporary discussions and debates around Open Science in the field of quantitative social sciences.</w:t>
      </w:r>
    </w:p>
    <w:p w14:paraId="27B29DCD" w14:textId="77777777" w:rsidR="006A2A1C" w:rsidRPr="006A2A1C" w:rsidRDefault="006A2A1C" w:rsidP="006A2A1C">
      <w:pPr>
        <w:pStyle w:val="Liststycke"/>
        <w:widowControl w:val="0"/>
        <w:numPr>
          <w:ilvl w:val="0"/>
          <w:numId w:val="2"/>
        </w:numPr>
        <w:autoSpaceDE w:val="0"/>
        <w:autoSpaceDN w:val="0"/>
        <w:adjustRightInd w:val="0"/>
        <w:rPr>
          <w:rFonts w:ascii="Georgia" w:hAnsi="Georgia" w:cs="Georgia"/>
          <w:color w:val="262626"/>
          <w:lang w:val="en-GB"/>
        </w:rPr>
      </w:pPr>
      <w:r w:rsidRPr="006A2A1C">
        <w:rPr>
          <w:rFonts w:ascii="Georgia" w:hAnsi="Georgia" w:cs="Georgia"/>
          <w:color w:val="262626"/>
          <w:lang w:val="en-GB"/>
        </w:rPr>
        <w:t>The ability to recognize and critique the implementation of research protocols from the perspectives of Open Science.</w:t>
      </w:r>
    </w:p>
    <w:p w14:paraId="0A5C7B2C" w14:textId="77777777" w:rsidR="006A2A1C" w:rsidRPr="006A2A1C" w:rsidRDefault="006A2A1C" w:rsidP="006A2A1C">
      <w:pPr>
        <w:pStyle w:val="Liststycke"/>
        <w:widowControl w:val="0"/>
        <w:numPr>
          <w:ilvl w:val="0"/>
          <w:numId w:val="2"/>
        </w:numPr>
        <w:autoSpaceDE w:val="0"/>
        <w:autoSpaceDN w:val="0"/>
        <w:adjustRightInd w:val="0"/>
        <w:rPr>
          <w:rFonts w:ascii="Georgia" w:hAnsi="Georgia" w:cs="Georgia"/>
          <w:color w:val="262626"/>
          <w:lang w:val="en-GB"/>
        </w:rPr>
      </w:pPr>
      <w:r w:rsidRPr="006A2A1C">
        <w:rPr>
          <w:rFonts w:ascii="Georgia" w:hAnsi="Georgia" w:cs="Georgia"/>
          <w:color w:val="262626"/>
          <w:lang w:val="en-GB"/>
        </w:rPr>
        <w:t>The ability to highlight and critically discuss the impact of research protocols in their own research for reproducibility and transparency.</w:t>
      </w:r>
    </w:p>
    <w:p w14:paraId="18EDF538" w14:textId="797E2328" w:rsidR="006A2A1C" w:rsidRPr="006A2A1C" w:rsidRDefault="006A2A1C" w:rsidP="006A2A1C">
      <w:pPr>
        <w:pStyle w:val="Liststycke"/>
        <w:widowControl w:val="0"/>
        <w:numPr>
          <w:ilvl w:val="0"/>
          <w:numId w:val="2"/>
        </w:numPr>
        <w:autoSpaceDE w:val="0"/>
        <w:autoSpaceDN w:val="0"/>
        <w:adjustRightInd w:val="0"/>
        <w:rPr>
          <w:rFonts w:ascii="Georgia" w:hAnsi="Georgia" w:cs="Georgia"/>
          <w:color w:val="262626"/>
          <w:lang w:val="en-GB"/>
        </w:rPr>
      </w:pPr>
      <w:r w:rsidRPr="006A2A1C">
        <w:rPr>
          <w:rFonts w:ascii="Georgia" w:hAnsi="Georgia" w:cs="Georgia"/>
          <w:color w:val="262626"/>
          <w:lang w:val="en-GB"/>
        </w:rPr>
        <w:t xml:space="preserve">Knowledge and practical research skills to ensure and improve reproducibility in research. </w:t>
      </w:r>
    </w:p>
    <w:p w14:paraId="7D8D9F1B" w14:textId="77777777" w:rsidR="000C4CC2" w:rsidRPr="006A2A1C" w:rsidRDefault="000C4CC2" w:rsidP="00A644B8">
      <w:pPr>
        <w:widowControl w:val="0"/>
        <w:autoSpaceDE w:val="0"/>
        <w:autoSpaceDN w:val="0"/>
        <w:adjustRightInd w:val="0"/>
        <w:rPr>
          <w:rFonts w:ascii="Georgia" w:hAnsi="Georgia" w:cs="Georgia"/>
          <w:color w:val="262626"/>
          <w:lang w:val="en-US"/>
        </w:rPr>
      </w:pPr>
    </w:p>
    <w:p w14:paraId="42D6969F" w14:textId="0781119E" w:rsidR="00A644B8" w:rsidRPr="006A2A1C" w:rsidRDefault="00A644B8" w:rsidP="00A644B8">
      <w:pPr>
        <w:widowControl w:val="0"/>
        <w:autoSpaceDE w:val="0"/>
        <w:autoSpaceDN w:val="0"/>
        <w:adjustRightInd w:val="0"/>
        <w:rPr>
          <w:rFonts w:ascii="Trebuchet MS" w:hAnsi="Trebuchet MS" w:cs="Trebuchet MS"/>
          <w:color w:val="262626"/>
          <w:lang w:val="en-US"/>
        </w:rPr>
      </w:pPr>
      <w:r w:rsidRPr="006A2A1C">
        <w:rPr>
          <w:rFonts w:ascii="Georgia" w:hAnsi="Georgia" w:cs="Georgia"/>
          <w:b/>
          <w:bCs/>
          <w:color w:val="262626"/>
          <w:lang w:val="en-US"/>
        </w:rPr>
        <w:t>Required knowledge</w:t>
      </w:r>
    </w:p>
    <w:p w14:paraId="3D5D2562" w14:textId="5FD6063E" w:rsidR="00A644B8" w:rsidRDefault="00A644B8" w:rsidP="00A644B8">
      <w:pPr>
        <w:widowControl w:val="0"/>
        <w:autoSpaceDE w:val="0"/>
        <w:autoSpaceDN w:val="0"/>
        <w:adjustRightInd w:val="0"/>
        <w:rPr>
          <w:rFonts w:ascii="Georgia" w:hAnsi="Georgia" w:cs="Georgia"/>
          <w:color w:val="262626"/>
          <w:lang w:val="en-US"/>
        </w:rPr>
      </w:pPr>
      <w:r w:rsidRPr="006A2A1C">
        <w:rPr>
          <w:rFonts w:ascii="Georgia" w:hAnsi="Georgia" w:cs="Georgia"/>
          <w:color w:val="262626"/>
          <w:lang w:val="en-US"/>
        </w:rPr>
        <w:t>Admission to a doctoral program at the Faculty of Social Sciences. If there are vacancies, students from other faculties or universities can also be admitted to the course.</w:t>
      </w:r>
    </w:p>
    <w:p w14:paraId="30BA6027" w14:textId="790773A8" w:rsidR="00623F47" w:rsidRDefault="00623F47" w:rsidP="00A644B8">
      <w:pPr>
        <w:widowControl w:val="0"/>
        <w:autoSpaceDE w:val="0"/>
        <w:autoSpaceDN w:val="0"/>
        <w:adjustRightInd w:val="0"/>
        <w:rPr>
          <w:rFonts w:ascii="Georgia" w:hAnsi="Georgia" w:cs="Georgia"/>
          <w:color w:val="262626"/>
          <w:lang w:val="en-US"/>
        </w:rPr>
      </w:pPr>
    </w:p>
    <w:p w14:paraId="77AA24CC" w14:textId="77777777" w:rsidR="00623F47" w:rsidRPr="00623F47" w:rsidRDefault="00623F47" w:rsidP="00623F47">
      <w:pPr>
        <w:widowControl w:val="0"/>
        <w:autoSpaceDE w:val="0"/>
        <w:autoSpaceDN w:val="0"/>
        <w:adjustRightInd w:val="0"/>
        <w:rPr>
          <w:rFonts w:ascii="Georgia" w:hAnsi="Georgia" w:cs="Georgia"/>
          <w:color w:val="262626"/>
          <w:lang w:val="en-GB"/>
        </w:rPr>
      </w:pPr>
      <w:r w:rsidRPr="00623F47">
        <w:rPr>
          <w:rFonts w:ascii="Georgia" w:hAnsi="Georgia" w:cs="Georgia"/>
          <w:b/>
          <w:bCs/>
          <w:color w:val="262626"/>
          <w:lang w:val="en-GB"/>
        </w:rPr>
        <w:t>Forms</w:t>
      </w:r>
    </w:p>
    <w:p w14:paraId="5552A363" w14:textId="77777777" w:rsidR="00623F47" w:rsidRPr="00623F47" w:rsidRDefault="00623F47" w:rsidP="00623F47">
      <w:pPr>
        <w:widowControl w:val="0"/>
        <w:autoSpaceDE w:val="0"/>
        <w:autoSpaceDN w:val="0"/>
        <w:adjustRightInd w:val="0"/>
        <w:rPr>
          <w:rFonts w:ascii="Georgia" w:hAnsi="Georgia" w:cs="Georgia"/>
          <w:color w:val="262626"/>
          <w:lang w:val="en-GB"/>
        </w:rPr>
      </w:pPr>
      <w:r w:rsidRPr="00623F47">
        <w:rPr>
          <w:rFonts w:ascii="Georgia" w:hAnsi="Georgia" w:cs="Georgia"/>
          <w:color w:val="262626"/>
          <w:lang w:val="en-GB"/>
        </w:rPr>
        <w:t xml:space="preserve">Teaching takes place in the form of lectures, seminars/workshops with practical assignments and a final report. Lectures and presentations are led by quantitative social science researchers, with support from other experts in specific areas. The </w:t>
      </w:r>
      <w:r w:rsidRPr="00623F47">
        <w:rPr>
          <w:rFonts w:ascii="Georgia" w:hAnsi="Georgia" w:cs="Georgia"/>
          <w:color w:val="262626"/>
          <w:lang w:val="en-GB"/>
        </w:rPr>
        <w:lastRenderedPageBreak/>
        <w:t>course includes practical tasks, which are done independently or in smaller groups. The final report will be written individually. </w:t>
      </w:r>
    </w:p>
    <w:p w14:paraId="5E5301C7" w14:textId="77777777" w:rsidR="00623F47" w:rsidRPr="00623F47" w:rsidRDefault="00623F47" w:rsidP="00623F47">
      <w:pPr>
        <w:widowControl w:val="0"/>
        <w:autoSpaceDE w:val="0"/>
        <w:autoSpaceDN w:val="0"/>
        <w:adjustRightInd w:val="0"/>
        <w:rPr>
          <w:rFonts w:ascii="Georgia" w:hAnsi="Georgia" w:cs="Georgia"/>
          <w:color w:val="262626"/>
          <w:lang w:val="en-GB"/>
        </w:rPr>
      </w:pPr>
      <w:r w:rsidRPr="00623F47">
        <w:rPr>
          <w:rFonts w:ascii="Georgia" w:hAnsi="Georgia" w:cs="Georgia"/>
          <w:color w:val="262626"/>
          <w:lang w:val="en-GB"/>
        </w:rPr>
        <w:t> </w:t>
      </w:r>
    </w:p>
    <w:p w14:paraId="31780FF4" w14:textId="77777777" w:rsidR="00623F47" w:rsidRPr="00623F47" w:rsidRDefault="00623F47" w:rsidP="00623F47">
      <w:pPr>
        <w:widowControl w:val="0"/>
        <w:autoSpaceDE w:val="0"/>
        <w:autoSpaceDN w:val="0"/>
        <w:adjustRightInd w:val="0"/>
        <w:rPr>
          <w:rFonts w:ascii="Georgia" w:hAnsi="Georgia" w:cs="Georgia"/>
          <w:color w:val="262626"/>
          <w:lang w:val="en-GB"/>
        </w:rPr>
      </w:pPr>
      <w:r w:rsidRPr="00623F47">
        <w:rPr>
          <w:rFonts w:ascii="Georgia" w:hAnsi="Georgia" w:cs="Georgia"/>
          <w:b/>
          <w:bCs/>
          <w:color w:val="262626"/>
          <w:lang w:val="en-GB"/>
        </w:rPr>
        <w:t>Assessment</w:t>
      </w:r>
    </w:p>
    <w:p w14:paraId="6608C341" w14:textId="48D1B3E0" w:rsidR="00623F47" w:rsidRPr="00623F47" w:rsidRDefault="00623F47" w:rsidP="00623F47">
      <w:pPr>
        <w:widowControl w:val="0"/>
        <w:autoSpaceDE w:val="0"/>
        <w:autoSpaceDN w:val="0"/>
        <w:adjustRightInd w:val="0"/>
        <w:rPr>
          <w:rFonts w:ascii="Georgia" w:hAnsi="Georgia" w:cs="Georgia"/>
          <w:color w:val="262626"/>
          <w:lang w:val="en-GB"/>
        </w:rPr>
      </w:pPr>
      <w:r w:rsidRPr="00623F47">
        <w:rPr>
          <w:rFonts w:ascii="Georgia" w:hAnsi="Georgia" w:cs="Georgia"/>
          <w:color w:val="262626"/>
          <w:lang w:val="en-GB"/>
        </w:rPr>
        <w:t>Assessment takes place through two components. The first component is active participation during compulsory seminars and the second component is the writing of a</w:t>
      </w:r>
      <w:r w:rsidR="006322DB">
        <w:rPr>
          <w:rFonts w:ascii="Georgia" w:hAnsi="Georgia" w:cs="Georgia"/>
          <w:color w:val="262626"/>
          <w:lang w:val="en-GB"/>
        </w:rPr>
        <w:t>n</w:t>
      </w:r>
      <w:r w:rsidRPr="00623F47">
        <w:rPr>
          <w:rFonts w:ascii="Georgia" w:hAnsi="Georgia" w:cs="Georgia"/>
          <w:color w:val="262626"/>
          <w:lang w:val="en-GB"/>
        </w:rPr>
        <w:t xml:space="preserve"> “Open Science report” on </w:t>
      </w:r>
      <w:r w:rsidR="006322DB">
        <w:rPr>
          <w:rFonts w:ascii="Georgia" w:hAnsi="Georgia" w:cs="Georgia"/>
          <w:color w:val="262626"/>
          <w:lang w:val="en-GB"/>
        </w:rPr>
        <w:t>the students’</w:t>
      </w:r>
      <w:r w:rsidRPr="00623F47">
        <w:rPr>
          <w:rFonts w:ascii="Georgia" w:hAnsi="Georgia" w:cs="Georgia"/>
          <w:color w:val="262626"/>
          <w:lang w:val="en-GB"/>
        </w:rPr>
        <w:t xml:space="preserve"> thesis project</w:t>
      </w:r>
      <w:r w:rsidR="006322DB">
        <w:rPr>
          <w:rFonts w:ascii="Georgia" w:hAnsi="Georgia" w:cs="Georgia"/>
          <w:color w:val="262626"/>
          <w:lang w:val="en-GB"/>
        </w:rPr>
        <w:t>s</w:t>
      </w:r>
      <w:r w:rsidRPr="00623F47">
        <w:rPr>
          <w:rFonts w:ascii="Georgia" w:hAnsi="Georgia" w:cs="Georgia"/>
          <w:color w:val="262626"/>
          <w:lang w:val="en-GB"/>
        </w:rPr>
        <w:t>. The final report can be written in Swedish or English.</w:t>
      </w:r>
    </w:p>
    <w:p w14:paraId="7937769E" w14:textId="77777777" w:rsidR="00623F47" w:rsidRPr="00623F47" w:rsidRDefault="00623F47" w:rsidP="00623F47">
      <w:pPr>
        <w:widowControl w:val="0"/>
        <w:autoSpaceDE w:val="0"/>
        <w:autoSpaceDN w:val="0"/>
        <w:adjustRightInd w:val="0"/>
        <w:rPr>
          <w:rFonts w:ascii="Georgia" w:hAnsi="Georgia" w:cs="Georgia"/>
          <w:color w:val="262626"/>
          <w:lang w:val="en-GB"/>
        </w:rPr>
      </w:pPr>
      <w:r w:rsidRPr="00623F47">
        <w:rPr>
          <w:rFonts w:ascii="Georgia" w:hAnsi="Georgia" w:cs="Georgia"/>
          <w:color w:val="262626"/>
          <w:lang w:val="en-GB"/>
        </w:rPr>
        <w:t> </w:t>
      </w:r>
    </w:p>
    <w:p w14:paraId="5FCE7BB7" w14:textId="77777777" w:rsidR="00623F47" w:rsidRPr="00623F47" w:rsidRDefault="00623F47" w:rsidP="00623F47">
      <w:pPr>
        <w:widowControl w:val="0"/>
        <w:autoSpaceDE w:val="0"/>
        <w:autoSpaceDN w:val="0"/>
        <w:adjustRightInd w:val="0"/>
        <w:rPr>
          <w:rFonts w:ascii="Georgia" w:hAnsi="Georgia" w:cs="Georgia"/>
          <w:color w:val="262626"/>
          <w:lang w:val="en-GB"/>
        </w:rPr>
      </w:pPr>
      <w:r w:rsidRPr="00623F47">
        <w:rPr>
          <w:rFonts w:ascii="Georgia" w:hAnsi="Georgia" w:cs="Georgia"/>
          <w:b/>
          <w:bCs/>
          <w:color w:val="262626"/>
          <w:lang w:val="en-GB"/>
        </w:rPr>
        <w:t xml:space="preserve">Literature </w:t>
      </w:r>
    </w:p>
    <w:p w14:paraId="0F6D001D" w14:textId="77777777" w:rsidR="00623F47" w:rsidRPr="00623F47" w:rsidRDefault="00623F47" w:rsidP="00623F47">
      <w:pPr>
        <w:widowControl w:val="0"/>
        <w:autoSpaceDE w:val="0"/>
        <w:autoSpaceDN w:val="0"/>
        <w:adjustRightInd w:val="0"/>
        <w:rPr>
          <w:rFonts w:ascii="Georgia" w:hAnsi="Georgia" w:cs="Georgia"/>
          <w:color w:val="262626"/>
          <w:lang w:val="en-GB"/>
        </w:rPr>
      </w:pPr>
      <w:r w:rsidRPr="00623F47">
        <w:rPr>
          <w:rFonts w:ascii="Georgia" w:hAnsi="Georgia" w:cs="Georgia"/>
          <w:color w:val="262626"/>
          <w:lang w:val="en-GB"/>
        </w:rPr>
        <w:t>Relevant literature and other material will be introduced at the beginning of the course. All necessary material is available without cost.</w:t>
      </w:r>
    </w:p>
    <w:p w14:paraId="2DECFCC7" w14:textId="77777777" w:rsidR="00623F47" w:rsidRPr="006A2A1C" w:rsidRDefault="00623F47" w:rsidP="00A644B8">
      <w:pPr>
        <w:widowControl w:val="0"/>
        <w:autoSpaceDE w:val="0"/>
        <w:autoSpaceDN w:val="0"/>
        <w:adjustRightInd w:val="0"/>
        <w:rPr>
          <w:rFonts w:ascii="Trebuchet MS" w:hAnsi="Trebuchet MS" w:cs="Trebuchet MS"/>
          <w:color w:val="262626"/>
          <w:lang w:val="en-US"/>
        </w:rPr>
      </w:pPr>
    </w:p>
    <w:p w14:paraId="391A749A" w14:textId="77777777" w:rsidR="000C4CC2" w:rsidRPr="006A2A1C" w:rsidRDefault="000C4CC2" w:rsidP="00A644B8">
      <w:pPr>
        <w:widowControl w:val="0"/>
        <w:autoSpaceDE w:val="0"/>
        <w:autoSpaceDN w:val="0"/>
        <w:adjustRightInd w:val="0"/>
        <w:rPr>
          <w:rFonts w:ascii="Georgia" w:hAnsi="Georgia" w:cs="Georgia"/>
          <w:b/>
          <w:bCs/>
          <w:color w:val="262626"/>
          <w:lang w:val="en-US"/>
        </w:rPr>
      </w:pPr>
    </w:p>
    <w:p w14:paraId="5C26B957" w14:textId="3865B433" w:rsidR="00A644B8" w:rsidRPr="006A2A1C" w:rsidRDefault="00A644B8" w:rsidP="00A644B8">
      <w:pPr>
        <w:widowControl w:val="0"/>
        <w:autoSpaceDE w:val="0"/>
        <w:autoSpaceDN w:val="0"/>
        <w:adjustRightInd w:val="0"/>
        <w:rPr>
          <w:rFonts w:ascii="Trebuchet MS" w:hAnsi="Trebuchet MS" w:cs="Trebuchet MS"/>
          <w:color w:val="262626"/>
          <w:lang w:val="en-US"/>
        </w:rPr>
      </w:pPr>
    </w:p>
    <w:sectPr w:rsidR="00A644B8" w:rsidRPr="006A2A1C" w:rsidSect="007C11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6630D"/>
    <w:multiLevelType w:val="hybridMultilevel"/>
    <w:tmpl w:val="6B2C1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9C41E2D"/>
    <w:multiLevelType w:val="multilevel"/>
    <w:tmpl w:val="A44C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B8"/>
    <w:rsid w:val="000C4CC2"/>
    <w:rsid w:val="001C778A"/>
    <w:rsid w:val="004629DA"/>
    <w:rsid w:val="00623F47"/>
    <w:rsid w:val="006322DB"/>
    <w:rsid w:val="006A2A1C"/>
    <w:rsid w:val="007C1110"/>
    <w:rsid w:val="00814DB4"/>
    <w:rsid w:val="008B0A06"/>
    <w:rsid w:val="00A644B8"/>
    <w:rsid w:val="00A76B67"/>
    <w:rsid w:val="00AC045C"/>
    <w:rsid w:val="00E704A6"/>
    <w:rsid w:val="00EB13A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68E999"/>
  <w14:defaultImageDpi w14:val="300"/>
  <w15:docId w15:val="{2314178D-9432-3147-A105-DC3D5016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2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448</Words>
  <Characters>2376</Characters>
  <Application>Microsoft Office Word</Application>
  <DocSecurity>0</DocSecurity>
  <Lines>19</Lines>
  <Paragraphs>5</Paragraphs>
  <ScaleCrop>false</ScaleCrop>
  <Company>Sociologi</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Jenny-Ann Danell</dc:creator>
  <cp:keywords/>
  <dc:description/>
  <cp:lastModifiedBy>Thomas Pettersson</cp:lastModifiedBy>
  <cp:revision>11</cp:revision>
  <dcterms:created xsi:type="dcterms:W3CDTF">2021-09-27T11:43:00Z</dcterms:created>
  <dcterms:modified xsi:type="dcterms:W3CDTF">2021-11-16T10:01:00Z</dcterms:modified>
</cp:coreProperties>
</file>