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991A" w14:textId="77777777" w:rsidR="007A02AB" w:rsidRDefault="005B0D51" w:rsidP="007A02AB">
      <w:pPr>
        <w:pStyle w:val="Rubrik2"/>
      </w:pPr>
      <w:r>
        <w:t>Individuell studieplan med uppföljning för utbildning på forskarnivå vid Umeå universitet</w:t>
      </w:r>
    </w:p>
    <w:p w14:paraId="592C3D94" w14:textId="77777777" w:rsidR="009F61AB" w:rsidRPr="009F61AB" w:rsidRDefault="009F61AB" w:rsidP="009F61AB"/>
    <w:p w14:paraId="11434D61" w14:textId="0ACDB50E" w:rsidR="005B0D51" w:rsidRDefault="005B0D51" w:rsidP="0061347A">
      <w:pPr>
        <w:tabs>
          <w:tab w:val="center" w:leader="dot" w:pos="2694"/>
        </w:tabs>
        <w:spacing w:after="120"/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Uppföljning av år</w:t>
      </w:r>
      <w:r w:rsidR="007672C6">
        <w:rPr>
          <w:rFonts w:ascii="Georgia" w:hAnsi="Georgia"/>
          <w:b/>
          <w:sz w:val="22"/>
        </w:rPr>
        <w:t xml:space="preserve"> 20__ </w:t>
      </w:r>
      <w:r>
        <w:rPr>
          <w:rFonts w:ascii="Georgia" w:hAnsi="Georgia"/>
          <w:b/>
          <w:sz w:val="22"/>
        </w:rPr>
        <w:t xml:space="preserve">och revidering/planering för år </w:t>
      </w:r>
      <w:r w:rsidR="007672C6">
        <w:rPr>
          <w:rFonts w:ascii="Georgia" w:hAnsi="Georgia"/>
          <w:b/>
          <w:sz w:val="22"/>
        </w:rPr>
        <w:t>20__</w:t>
      </w:r>
    </w:p>
    <w:p w14:paraId="32BBFB97" w14:textId="258E9A0A" w:rsidR="00A9153F" w:rsidRPr="00780581" w:rsidRDefault="00A9153F" w:rsidP="00A9153F">
      <w:pPr>
        <w:outlineLvl w:val="0"/>
        <w:rPr>
          <w:rFonts w:ascii="Georgia" w:hAnsi="Georgia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3"/>
        <w:gridCol w:w="4758"/>
      </w:tblGrid>
      <w:tr w:rsidR="00B27CE4" w:rsidRPr="0075102B" w14:paraId="63BF5388" w14:textId="77777777" w:rsidTr="00AC5CFA">
        <w:tc>
          <w:tcPr>
            <w:tcW w:w="3963" w:type="dxa"/>
            <w:tcBorders>
              <w:bottom w:val="single" w:sz="4" w:space="0" w:color="auto"/>
            </w:tcBorders>
          </w:tcPr>
          <w:p w14:paraId="57461F5E" w14:textId="13A9E2F5" w:rsidR="00B27CE4" w:rsidRPr="00AC5CFA" w:rsidRDefault="00AC5CFA" w:rsidP="00C8333D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Namn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382E4FFC" w14:textId="72EEF0A2" w:rsidR="00B27CE4" w:rsidRPr="00AC5CFA" w:rsidRDefault="00AC5CFA" w:rsidP="00C8333D">
            <w:pPr>
              <w:rPr>
                <w:rFonts w:ascii="Georgia" w:hAnsi="Georgia"/>
                <w:b/>
                <w:sz w:val="18"/>
              </w:rPr>
            </w:pPr>
            <w:r w:rsidRPr="00AC5CFA">
              <w:rPr>
                <w:rFonts w:ascii="Georgia" w:hAnsi="Georgia"/>
                <w:b/>
                <w:sz w:val="18"/>
              </w:rPr>
              <w:t>Institution</w:t>
            </w:r>
            <w:r>
              <w:rPr>
                <w:rFonts w:ascii="Georgia" w:hAnsi="Georgia"/>
                <w:b/>
                <w:sz w:val="18"/>
              </w:rPr>
              <w:t>/enhet/företag</w:t>
            </w:r>
            <w:r w:rsidR="00EA5E78">
              <w:rPr>
                <w:rFonts w:ascii="Georgia" w:hAnsi="Georgia"/>
                <w:b/>
                <w:sz w:val="18"/>
              </w:rPr>
              <w:t xml:space="preserve"> </w:t>
            </w:r>
            <w:proofErr w:type="spellStart"/>
            <w:r w:rsidR="00EA5E78">
              <w:rPr>
                <w:rFonts w:ascii="Georgia" w:hAnsi="Georgia"/>
                <w:b/>
                <w:sz w:val="18"/>
              </w:rPr>
              <w:t>e.dyl</w:t>
            </w:r>
            <w:proofErr w:type="spellEnd"/>
            <w:r w:rsidR="00EA5E78">
              <w:rPr>
                <w:rFonts w:ascii="Georgia" w:hAnsi="Georgia"/>
                <w:b/>
                <w:sz w:val="18"/>
              </w:rPr>
              <w:t>.</w:t>
            </w:r>
          </w:p>
        </w:tc>
      </w:tr>
      <w:tr w:rsidR="00A9153F" w:rsidRPr="0075102B" w14:paraId="26BCCB7C" w14:textId="77777777" w:rsidTr="00AC5CFA">
        <w:tc>
          <w:tcPr>
            <w:tcW w:w="3963" w:type="dxa"/>
            <w:tcBorders>
              <w:bottom w:val="nil"/>
              <w:right w:val="single" w:sz="4" w:space="0" w:color="auto"/>
            </w:tcBorders>
          </w:tcPr>
          <w:p w14:paraId="1AE067F0" w14:textId="29719F50" w:rsidR="00A9153F" w:rsidRPr="00AC5CFA" w:rsidRDefault="00AC5CFA" w:rsidP="00AC5CFA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(Doktorand)</w:t>
            </w:r>
          </w:p>
        </w:tc>
        <w:tc>
          <w:tcPr>
            <w:tcW w:w="4758" w:type="dxa"/>
            <w:tcBorders>
              <w:left w:val="single" w:sz="4" w:space="0" w:color="auto"/>
              <w:bottom w:val="nil"/>
            </w:tcBorders>
          </w:tcPr>
          <w:p w14:paraId="568AD290" w14:textId="1A7EEA70" w:rsidR="00A9153F" w:rsidRPr="001334E9" w:rsidRDefault="00A9153F" w:rsidP="00AC5CFA">
            <w:pPr>
              <w:rPr>
                <w:sz w:val="18"/>
              </w:rPr>
            </w:pPr>
          </w:p>
        </w:tc>
      </w:tr>
      <w:tr w:rsidR="00AC5CFA" w:rsidRPr="0075102B" w14:paraId="409EDC2E" w14:textId="77777777" w:rsidTr="00F8151A">
        <w:tc>
          <w:tcPr>
            <w:tcW w:w="396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3599B8" w14:textId="77777777" w:rsidR="00AC5CFA" w:rsidRPr="002B035C" w:rsidRDefault="00AC5CFA" w:rsidP="00C8333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F56D10D" w14:textId="77777777" w:rsidR="00AC5CFA" w:rsidRPr="002B035C" w:rsidRDefault="00AC5CFA" w:rsidP="00AC5CFA">
            <w:pPr>
              <w:rPr>
                <w:sz w:val="22"/>
                <w:szCs w:val="22"/>
              </w:rPr>
            </w:pPr>
          </w:p>
        </w:tc>
      </w:tr>
      <w:tr w:rsidR="00AC5CFA" w:rsidRPr="0075102B" w14:paraId="29546FDF" w14:textId="77777777" w:rsidTr="00AC5CF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6CF7" w14:textId="61C10C39" w:rsidR="00AC5CFA" w:rsidRPr="00AC5CFA" w:rsidRDefault="00AC5CF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(Huvudhandledare)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D409B" w14:textId="77777777" w:rsidR="00AC5CFA" w:rsidRPr="001334E9" w:rsidRDefault="00AC5CFA" w:rsidP="00A725C1">
            <w:pPr>
              <w:rPr>
                <w:sz w:val="18"/>
              </w:rPr>
            </w:pPr>
          </w:p>
        </w:tc>
      </w:tr>
      <w:tr w:rsidR="00AC5CFA" w:rsidRPr="0075102B" w14:paraId="5C74E541" w14:textId="77777777" w:rsidTr="00F8151A"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5497B4" w14:textId="77777777" w:rsidR="00AC5CFA" w:rsidRPr="002B035C" w:rsidRDefault="00AC5CF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34C981F" w14:textId="77777777" w:rsidR="00AC5CFA" w:rsidRPr="002B035C" w:rsidRDefault="00AC5CFA" w:rsidP="00A725C1">
            <w:pPr>
              <w:rPr>
                <w:sz w:val="22"/>
                <w:szCs w:val="22"/>
              </w:rPr>
            </w:pPr>
          </w:p>
        </w:tc>
      </w:tr>
      <w:tr w:rsidR="00AC5CFA" w:rsidRPr="0075102B" w14:paraId="53D685E7" w14:textId="77777777" w:rsidTr="00AC5CF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BE288" w14:textId="7F3D3881" w:rsidR="00AC5CFA" w:rsidRPr="00AC5CFA" w:rsidRDefault="00AC5CF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(Biträdande handledare)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E2ECF" w14:textId="77777777" w:rsidR="00AC5CFA" w:rsidRPr="001334E9" w:rsidRDefault="00AC5CFA" w:rsidP="00A725C1">
            <w:pPr>
              <w:rPr>
                <w:sz w:val="18"/>
              </w:rPr>
            </w:pPr>
          </w:p>
        </w:tc>
      </w:tr>
      <w:tr w:rsidR="00AC5CFA" w:rsidRPr="0075102B" w14:paraId="52D4ABD6" w14:textId="77777777" w:rsidTr="00F8151A"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DBCC6D" w14:textId="77777777" w:rsidR="00AC5CFA" w:rsidRPr="002B035C" w:rsidRDefault="00AC5CF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3E65CF" w14:textId="77777777" w:rsidR="00AC5CFA" w:rsidRPr="002B035C" w:rsidRDefault="00AC5CFA" w:rsidP="00A725C1">
            <w:pPr>
              <w:rPr>
                <w:sz w:val="22"/>
                <w:szCs w:val="22"/>
              </w:rPr>
            </w:pPr>
          </w:p>
        </w:tc>
      </w:tr>
      <w:tr w:rsidR="00AC5CFA" w:rsidRPr="0075102B" w14:paraId="593EEACD" w14:textId="77777777" w:rsidTr="00AC5CF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1117A" w14:textId="1E29AD89" w:rsidR="00AC5CFA" w:rsidRPr="00AC5CFA" w:rsidRDefault="00AC5CF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(Biträdande handledare)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3BE7" w14:textId="77777777" w:rsidR="00AC5CFA" w:rsidRPr="001334E9" w:rsidRDefault="00AC5CFA" w:rsidP="00A725C1">
            <w:pPr>
              <w:rPr>
                <w:sz w:val="18"/>
              </w:rPr>
            </w:pPr>
          </w:p>
        </w:tc>
      </w:tr>
      <w:tr w:rsidR="00AC5CFA" w:rsidRPr="0075102B" w14:paraId="34AE3857" w14:textId="77777777" w:rsidTr="00F8151A"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C2AB2A" w14:textId="77777777" w:rsidR="00AC5CFA" w:rsidRPr="002B035C" w:rsidRDefault="00AC5CF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2D4B4B" w14:textId="77777777" w:rsidR="00AC5CFA" w:rsidRPr="002B035C" w:rsidRDefault="00AC5CFA" w:rsidP="00A725C1">
            <w:pPr>
              <w:rPr>
                <w:sz w:val="22"/>
                <w:szCs w:val="22"/>
              </w:rPr>
            </w:pPr>
          </w:p>
        </w:tc>
      </w:tr>
      <w:tr w:rsidR="00AC5CFA" w:rsidRPr="0075102B" w14:paraId="6F9FB987" w14:textId="77777777" w:rsidTr="00AC5CF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42F02" w14:textId="0DCBEF8E" w:rsidR="00AC5CFA" w:rsidRPr="00AC5CFA" w:rsidRDefault="00AC5CF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(Referensperson)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C2B8F" w14:textId="77777777" w:rsidR="00AC5CFA" w:rsidRPr="001334E9" w:rsidRDefault="00AC5CFA" w:rsidP="00A725C1">
            <w:pPr>
              <w:rPr>
                <w:sz w:val="18"/>
              </w:rPr>
            </w:pPr>
          </w:p>
        </w:tc>
      </w:tr>
      <w:tr w:rsidR="00AC5CFA" w:rsidRPr="0075102B" w14:paraId="591112D1" w14:textId="77777777" w:rsidTr="00F8151A"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9D732A" w14:textId="77777777" w:rsidR="00AC5CFA" w:rsidRPr="002B035C" w:rsidRDefault="00AC5CF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580DA9" w14:textId="77777777" w:rsidR="00AC5CFA" w:rsidRPr="002B035C" w:rsidRDefault="00AC5CFA" w:rsidP="00A725C1">
            <w:pPr>
              <w:rPr>
                <w:sz w:val="22"/>
                <w:szCs w:val="22"/>
              </w:rPr>
            </w:pPr>
          </w:p>
        </w:tc>
      </w:tr>
    </w:tbl>
    <w:p w14:paraId="6057D254" w14:textId="77777777" w:rsidR="00F8151A" w:rsidRPr="00780581" w:rsidRDefault="00F8151A" w:rsidP="00F8151A">
      <w:pPr>
        <w:rPr>
          <w:rFonts w:ascii="Georgia" w:hAnsi="Georgia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757"/>
      </w:tblGrid>
      <w:tr w:rsidR="00F8151A" w:rsidRPr="0075102B" w14:paraId="53A5D0B6" w14:textId="77777777" w:rsidTr="00A725C1">
        <w:tc>
          <w:tcPr>
            <w:tcW w:w="3964" w:type="dxa"/>
          </w:tcPr>
          <w:p w14:paraId="242CD8ED" w14:textId="18139B2B" w:rsidR="00F8151A" w:rsidRPr="00F8151A" w:rsidRDefault="00F37E47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Allmän studieplan (</w:t>
            </w:r>
            <w:r w:rsidR="00F8151A" w:rsidRPr="0075102B">
              <w:rPr>
                <w:rFonts w:ascii="Georgia" w:hAnsi="Georgia"/>
                <w:sz w:val="18"/>
              </w:rPr>
              <w:t>ämne</w:t>
            </w:r>
            <w:r w:rsidR="00F8151A">
              <w:rPr>
                <w:rFonts w:ascii="Georgia" w:hAnsi="Georgia"/>
                <w:sz w:val="18"/>
              </w:rPr>
              <w:t>/inriktning</w:t>
            </w:r>
            <w:r>
              <w:rPr>
                <w:rFonts w:ascii="Georgia" w:hAnsi="Georgia"/>
                <w:sz w:val="18"/>
              </w:rPr>
              <w:t>)</w:t>
            </w:r>
            <w:r w:rsidR="00F8151A">
              <w:rPr>
                <w:rFonts w:ascii="Georgia" w:hAnsi="Georgia"/>
                <w:sz w:val="18"/>
              </w:rPr>
              <w:t>:</w:t>
            </w:r>
          </w:p>
        </w:tc>
        <w:tc>
          <w:tcPr>
            <w:tcW w:w="4757" w:type="dxa"/>
          </w:tcPr>
          <w:p w14:paraId="678AD1F7" w14:textId="202E8728" w:rsidR="00F8151A" w:rsidRPr="0075102B" w:rsidRDefault="00F8151A" w:rsidP="00A725C1">
            <w:pPr>
              <w:rPr>
                <w:rFonts w:ascii="Georgia" w:hAnsi="Georgia"/>
                <w:sz w:val="18"/>
              </w:rPr>
            </w:pPr>
            <w:r w:rsidRPr="0075102B">
              <w:rPr>
                <w:rFonts w:ascii="Georgia" w:hAnsi="Georgia"/>
                <w:sz w:val="18"/>
              </w:rPr>
              <w:t>Forskarskola (</w:t>
            </w:r>
            <w:r>
              <w:rPr>
                <w:rFonts w:ascii="Georgia" w:hAnsi="Georgia"/>
                <w:sz w:val="18"/>
              </w:rPr>
              <w:t>i förekommande fall</w:t>
            </w:r>
            <w:r w:rsidRPr="0075102B">
              <w:rPr>
                <w:rFonts w:ascii="Georgia" w:hAnsi="Georgia"/>
                <w:sz w:val="18"/>
              </w:rPr>
              <w:t>)</w:t>
            </w:r>
            <w:r>
              <w:rPr>
                <w:rFonts w:ascii="Georgia" w:hAnsi="Georgia"/>
                <w:sz w:val="18"/>
              </w:rPr>
              <w:t>:</w:t>
            </w:r>
          </w:p>
        </w:tc>
      </w:tr>
      <w:tr w:rsidR="00F8151A" w:rsidRPr="0075102B" w14:paraId="5B73F114" w14:textId="77777777" w:rsidTr="00A725C1">
        <w:tc>
          <w:tcPr>
            <w:tcW w:w="3964" w:type="dxa"/>
            <w:tcMar>
              <w:top w:w="113" w:type="dxa"/>
              <w:bottom w:w="113" w:type="dxa"/>
            </w:tcMar>
          </w:tcPr>
          <w:p w14:paraId="1B44CA1C" w14:textId="77777777" w:rsidR="00F8151A" w:rsidRPr="00CF2875" w:rsidRDefault="00F8151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7" w:type="dxa"/>
            <w:tcMar>
              <w:top w:w="113" w:type="dxa"/>
              <w:bottom w:w="113" w:type="dxa"/>
            </w:tcMar>
          </w:tcPr>
          <w:p w14:paraId="390A4E8B" w14:textId="77777777" w:rsidR="00F8151A" w:rsidRPr="00CF2875" w:rsidRDefault="00F8151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9F46A28" w14:textId="77777777" w:rsidR="00F8151A" w:rsidRPr="00780581" w:rsidRDefault="00F8151A" w:rsidP="00F8151A">
      <w:pPr>
        <w:rPr>
          <w:rFonts w:ascii="Georgia" w:hAnsi="Georgia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757"/>
      </w:tblGrid>
      <w:tr w:rsidR="00F8151A" w:rsidRPr="0075102B" w14:paraId="16123D15" w14:textId="77777777" w:rsidTr="00A725C1">
        <w:tc>
          <w:tcPr>
            <w:tcW w:w="3964" w:type="dxa"/>
          </w:tcPr>
          <w:p w14:paraId="00992480" w14:textId="78417C45" w:rsidR="00F8151A" w:rsidRPr="00F8151A" w:rsidRDefault="00F8151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Summa aktivitet (månader) fram till 31/12:</w:t>
            </w:r>
          </w:p>
        </w:tc>
        <w:tc>
          <w:tcPr>
            <w:tcW w:w="4757" w:type="dxa"/>
          </w:tcPr>
          <w:p w14:paraId="0E19FD2C" w14:textId="2194C210" w:rsidR="00F8151A" w:rsidRPr="0075102B" w:rsidRDefault="00F8151A" w:rsidP="00A725C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Planerad</w:t>
            </w:r>
            <w:r w:rsidRPr="0075102B">
              <w:rPr>
                <w:rFonts w:ascii="Georgia" w:hAnsi="Georgia"/>
                <w:sz w:val="18"/>
              </w:rPr>
              <w:t xml:space="preserve"> disputation</w:t>
            </w:r>
            <w:r>
              <w:rPr>
                <w:rFonts w:ascii="Georgia" w:hAnsi="Georgia"/>
                <w:sz w:val="18"/>
              </w:rPr>
              <w:t xml:space="preserve"> (månad eller, om ej under </w:t>
            </w:r>
            <w:r w:rsidR="00A90351">
              <w:rPr>
                <w:rFonts w:ascii="Georgia" w:hAnsi="Georgia"/>
                <w:sz w:val="18"/>
              </w:rPr>
              <w:t>näst</w:t>
            </w:r>
            <w:r>
              <w:rPr>
                <w:rFonts w:ascii="Georgia" w:hAnsi="Georgia"/>
                <w:sz w:val="18"/>
              </w:rPr>
              <w:t>kommande år, termin):</w:t>
            </w:r>
          </w:p>
        </w:tc>
      </w:tr>
      <w:tr w:rsidR="00F8151A" w:rsidRPr="0075102B" w14:paraId="5D46F767" w14:textId="77777777" w:rsidTr="00A725C1">
        <w:tc>
          <w:tcPr>
            <w:tcW w:w="3964" w:type="dxa"/>
            <w:tcMar>
              <w:top w:w="113" w:type="dxa"/>
              <w:bottom w:w="113" w:type="dxa"/>
            </w:tcMar>
          </w:tcPr>
          <w:p w14:paraId="54BE012B" w14:textId="77777777" w:rsidR="00F8151A" w:rsidRPr="00CF2875" w:rsidRDefault="00F8151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57" w:type="dxa"/>
            <w:tcMar>
              <w:top w:w="113" w:type="dxa"/>
              <w:bottom w:w="113" w:type="dxa"/>
            </w:tcMar>
          </w:tcPr>
          <w:p w14:paraId="183FA91A" w14:textId="77777777" w:rsidR="00F8151A" w:rsidRPr="00CF2875" w:rsidRDefault="00F8151A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369E663" w14:textId="77777777" w:rsidR="00A9153F" w:rsidRDefault="00A9153F" w:rsidP="00A9153F">
      <w:pPr>
        <w:outlineLvl w:val="0"/>
        <w:rPr>
          <w:rFonts w:ascii="Georgia" w:hAnsi="Georgia"/>
          <w:b/>
          <w:sz w:val="22"/>
        </w:rPr>
      </w:pPr>
    </w:p>
    <w:p w14:paraId="32131892" w14:textId="77777777" w:rsidR="00F8151A" w:rsidRDefault="00F8151A" w:rsidP="00BE3B63">
      <w:pPr>
        <w:spacing w:after="120"/>
        <w:outlineLvl w:val="0"/>
        <w:rPr>
          <w:rFonts w:ascii="Georgia" w:hAnsi="Georgia"/>
          <w:b/>
          <w:sz w:val="18"/>
          <w:szCs w:val="18"/>
        </w:rPr>
      </w:pPr>
    </w:p>
    <w:p w14:paraId="17D789FD" w14:textId="5EE04FD1" w:rsidR="00BE3B63" w:rsidRPr="00F37E47" w:rsidRDefault="001206F3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rFonts w:ascii="Georgia" w:hAnsi="Georgia"/>
          <w:sz w:val="18"/>
          <w:szCs w:val="18"/>
        </w:rPr>
      </w:pPr>
      <w:r w:rsidRPr="00F37E47">
        <w:rPr>
          <w:rFonts w:ascii="Georgia" w:hAnsi="Georgia"/>
          <w:b/>
          <w:sz w:val="18"/>
          <w:szCs w:val="18"/>
        </w:rPr>
        <w:t xml:space="preserve">Sammanfattning av </w:t>
      </w:r>
      <w:r w:rsidR="007A1B34" w:rsidRPr="00F37E47">
        <w:rPr>
          <w:rFonts w:ascii="Georgia" w:hAnsi="Georgia"/>
          <w:b/>
          <w:sz w:val="18"/>
          <w:szCs w:val="18"/>
        </w:rPr>
        <w:t>årets resultat</w:t>
      </w:r>
      <w:r w:rsidRPr="00F37E47">
        <w:rPr>
          <w:rFonts w:ascii="Georgia" w:hAnsi="Georgia"/>
          <w:b/>
          <w:sz w:val="18"/>
          <w:szCs w:val="18"/>
        </w:rPr>
        <w:t xml:space="preserve"> i relation till planer</w:t>
      </w:r>
      <w:r w:rsidR="007A1B34" w:rsidRPr="00F37E47">
        <w:rPr>
          <w:rFonts w:ascii="Georgia" w:hAnsi="Georgia"/>
          <w:b/>
          <w:sz w:val="18"/>
          <w:szCs w:val="18"/>
        </w:rPr>
        <w:t>ade aktiviteter</w:t>
      </w:r>
      <w:r w:rsidRPr="00F37E47">
        <w:rPr>
          <w:rFonts w:ascii="Georgia" w:hAnsi="Georgia"/>
          <w:b/>
          <w:sz w:val="18"/>
          <w:szCs w:val="18"/>
        </w:rPr>
        <w:t xml:space="preserve"> enligt förra </w:t>
      </w:r>
      <w:r w:rsidR="00F37E47" w:rsidRPr="00F37E47">
        <w:rPr>
          <w:rFonts w:ascii="Georgia" w:hAnsi="Georgia"/>
          <w:b/>
          <w:sz w:val="18"/>
          <w:szCs w:val="18"/>
        </w:rPr>
        <w:t>individuella studieplanen (lämnas tomt om detta är första gången)</w:t>
      </w:r>
      <w:r w:rsidR="001334E9" w:rsidRPr="00F37E47">
        <w:rPr>
          <w:rFonts w:ascii="Georgia" w:hAnsi="Georgia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BE3B63" w:rsidRPr="0075102B" w14:paraId="43220675" w14:textId="77777777" w:rsidTr="00102AA1">
        <w:tc>
          <w:tcPr>
            <w:tcW w:w="9206" w:type="dxa"/>
          </w:tcPr>
          <w:p w14:paraId="11C163E5" w14:textId="6C29EF96" w:rsidR="00BE3B63" w:rsidRPr="00102AA1" w:rsidRDefault="00BE3B63" w:rsidP="00102AA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Sammanfatta vilka aktiviteter genomfördes enligt planering och </w:t>
            </w:r>
            <w:r w:rsidR="00F8151A">
              <w:rPr>
                <w:rFonts w:ascii="Georgia" w:hAnsi="Georgia"/>
                <w:sz w:val="18"/>
              </w:rPr>
              <w:t>kommentera</w:t>
            </w:r>
            <w:r>
              <w:rPr>
                <w:rFonts w:ascii="Georgia" w:hAnsi="Georgia"/>
                <w:sz w:val="18"/>
              </w:rPr>
              <w:t xml:space="preserve"> avvikelser från planeringen:</w:t>
            </w:r>
          </w:p>
        </w:tc>
      </w:tr>
      <w:tr w:rsidR="00102AA1" w:rsidRPr="0075102B" w14:paraId="66628234" w14:textId="77777777" w:rsidTr="00102AA1">
        <w:tc>
          <w:tcPr>
            <w:tcW w:w="9206" w:type="dxa"/>
            <w:tcMar>
              <w:top w:w="113" w:type="dxa"/>
              <w:bottom w:w="113" w:type="dxa"/>
            </w:tcMar>
          </w:tcPr>
          <w:p w14:paraId="0CC7C1CD" w14:textId="2D058A02" w:rsidR="00102AA1" w:rsidRPr="00102AA1" w:rsidRDefault="00102AA1" w:rsidP="00A725C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D44474" w14:textId="77777777" w:rsidR="00801A68" w:rsidRDefault="00801A68" w:rsidP="0079095A">
      <w:pPr>
        <w:spacing w:after="120"/>
        <w:outlineLvl w:val="0"/>
        <w:rPr>
          <w:rFonts w:ascii="Georgia" w:hAnsi="Georgia"/>
          <w:b/>
          <w:sz w:val="18"/>
          <w:szCs w:val="18"/>
        </w:rPr>
      </w:pPr>
    </w:p>
    <w:p w14:paraId="2152D9CE" w14:textId="02894663" w:rsidR="0079095A" w:rsidRPr="00F37E47" w:rsidRDefault="0079095A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rFonts w:ascii="Georgia" w:hAnsi="Georgia"/>
          <w:bCs/>
          <w:sz w:val="18"/>
          <w:szCs w:val="18"/>
        </w:rPr>
      </w:pPr>
      <w:r w:rsidRPr="00F37E47">
        <w:rPr>
          <w:rFonts w:ascii="Georgia" w:hAnsi="Georgia"/>
          <w:b/>
          <w:sz w:val="18"/>
          <w:szCs w:val="18"/>
        </w:rPr>
        <w:t>Upp</w:t>
      </w:r>
      <w:r w:rsidR="007A1B34" w:rsidRPr="00F37E47">
        <w:rPr>
          <w:rFonts w:ascii="Georgia" w:hAnsi="Georgia"/>
          <w:b/>
          <w:sz w:val="18"/>
          <w:szCs w:val="18"/>
        </w:rPr>
        <w:t>skattning av graden till vilken de nationella examensmålen är uppfyllda</w:t>
      </w:r>
      <w:r w:rsidR="0042233B" w:rsidRPr="00F37E47">
        <w:rPr>
          <w:rFonts w:ascii="Georgia" w:hAnsi="Georgia"/>
          <w:b/>
          <w:sz w:val="18"/>
          <w:szCs w:val="18"/>
        </w:rPr>
        <w:br/>
      </w:r>
      <w:r w:rsidR="0042233B" w:rsidRPr="00F37E47">
        <w:rPr>
          <w:rFonts w:ascii="Georgia" w:hAnsi="Georgia"/>
          <w:bCs/>
          <w:sz w:val="18"/>
          <w:szCs w:val="18"/>
        </w:rPr>
        <w:t>(</w:t>
      </w:r>
      <w:r w:rsidR="005E2A31" w:rsidRPr="00F37E47">
        <w:rPr>
          <w:rFonts w:ascii="Georgia" w:hAnsi="Georgia"/>
          <w:bCs/>
          <w:sz w:val="18"/>
          <w:szCs w:val="18"/>
        </w:rPr>
        <w:t>Baseras på en sammanställning av genomförda a</w:t>
      </w:r>
      <w:r w:rsidR="0042233B" w:rsidRPr="00F37E47">
        <w:rPr>
          <w:rFonts w:ascii="Georgia" w:hAnsi="Georgia"/>
          <w:bCs/>
          <w:sz w:val="18"/>
          <w:szCs w:val="18"/>
        </w:rPr>
        <w:t>ktiviteter</w:t>
      </w:r>
      <w:r w:rsidR="005E2A31" w:rsidRPr="00F37E47">
        <w:rPr>
          <w:rFonts w:ascii="Georgia" w:hAnsi="Georgia"/>
          <w:bCs/>
          <w:sz w:val="18"/>
          <w:szCs w:val="18"/>
        </w:rPr>
        <w:t xml:space="preserve">, t.ex. i matrisform, som bifogas som </w:t>
      </w:r>
      <w:r w:rsidR="005E2A31" w:rsidRPr="00F37E47">
        <w:rPr>
          <w:rFonts w:ascii="Georgia" w:hAnsi="Georgia"/>
          <w:b/>
          <w:bCs/>
          <w:sz w:val="18"/>
          <w:szCs w:val="18"/>
        </w:rPr>
        <w:t>Bilaga </w:t>
      </w:r>
      <w:r w:rsidR="005E2A31" w:rsidRPr="00F37E47">
        <w:rPr>
          <w:b/>
        </w:rPr>
        <w:t>1</w:t>
      </w:r>
      <w:r w:rsidR="005E2A31" w:rsidRPr="00F37E47">
        <w:rPr>
          <w:rFonts w:ascii="Georgia" w:hAnsi="Georgia"/>
          <w:bCs/>
          <w:sz w:val="18"/>
          <w:szCs w:val="18"/>
        </w:rPr>
        <w:t>.</w:t>
      </w:r>
      <w:r w:rsidR="0042233B" w:rsidRPr="00F37E47">
        <w:rPr>
          <w:rFonts w:ascii="Georgia" w:hAnsi="Georgia"/>
          <w:bCs/>
          <w:sz w:val="18"/>
          <w:szCs w:val="18"/>
        </w:rPr>
        <w:t>)</w:t>
      </w:r>
    </w:p>
    <w:tbl>
      <w:tblPr>
        <w:tblW w:w="8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384"/>
        <w:gridCol w:w="3807"/>
      </w:tblGrid>
      <w:tr w:rsidR="005E2A31" w:rsidRPr="00F42BCE" w14:paraId="442F905E" w14:textId="77777777" w:rsidTr="00804C37">
        <w:tc>
          <w:tcPr>
            <w:tcW w:w="3544" w:type="dxa"/>
            <w:shd w:val="clear" w:color="auto" w:fill="auto"/>
          </w:tcPr>
          <w:p w14:paraId="027A6824" w14:textId="77777777" w:rsidR="007A1B34" w:rsidRPr="00F42BCE" w:rsidRDefault="007A1B34" w:rsidP="00C8333D">
            <w:pPr>
              <w:rPr>
                <w:sz w:val="18"/>
                <w:szCs w:val="18"/>
              </w:rPr>
            </w:pPr>
            <w:r w:rsidRPr="00F42BCE">
              <w:rPr>
                <w:b/>
                <w:sz w:val="18"/>
                <w:szCs w:val="18"/>
              </w:rPr>
              <w:t>Lärandemål</w:t>
            </w:r>
            <w:r w:rsidRPr="00F42BCE">
              <w:rPr>
                <w:b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14:paraId="07EC477D" w14:textId="5092FD6F" w:rsidR="007A1B34" w:rsidRPr="00F42BCE" w:rsidRDefault="007672C6" w:rsidP="007A1B34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Uppfyllelse</w:t>
            </w:r>
            <w:r>
              <w:rPr>
                <w:b/>
                <w:sz w:val="18"/>
                <w:szCs w:val="18"/>
              </w:rPr>
              <w:softHyphen/>
              <w:t>grad</w:t>
            </w:r>
            <w:r w:rsidR="005E2A31" w:rsidRPr="00F42BCE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="005E2A31" w:rsidRPr="00F42BCE">
              <w:rPr>
                <w:b/>
                <w:sz w:val="18"/>
                <w:szCs w:val="18"/>
              </w:rPr>
              <w:t>0-4</w:t>
            </w:r>
            <w:proofErr w:type="gramEnd"/>
            <w:r w:rsidR="005E2A31" w:rsidRPr="00F42B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0E7F4966" w14:textId="438659BB" w:rsidR="007A1B34" w:rsidRPr="00F42BCE" w:rsidRDefault="00085C30" w:rsidP="00C83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</w:t>
            </w:r>
          </w:p>
        </w:tc>
      </w:tr>
      <w:tr w:rsidR="005E2A31" w:rsidRPr="00F42BCE" w14:paraId="181C2F7D" w14:textId="77777777" w:rsidTr="000E4471">
        <w:tc>
          <w:tcPr>
            <w:tcW w:w="3544" w:type="dxa"/>
            <w:shd w:val="clear" w:color="auto" w:fill="auto"/>
            <w:tcMar>
              <w:bottom w:w="108" w:type="dxa"/>
            </w:tcMar>
          </w:tcPr>
          <w:p w14:paraId="6FC23678" w14:textId="7013A85C" w:rsidR="007A1B34" w:rsidRPr="00F42BCE" w:rsidRDefault="007A1B34" w:rsidP="00C8333D">
            <w:pPr>
              <w:ind w:right="-136"/>
              <w:rPr>
                <w:color w:val="FF0000"/>
                <w:sz w:val="18"/>
                <w:szCs w:val="18"/>
              </w:rPr>
            </w:pPr>
            <w:r w:rsidRPr="00F42BCE">
              <w:rPr>
                <w:sz w:val="18"/>
                <w:szCs w:val="18"/>
              </w:rPr>
              <w:t>NATIONELLA MÅL</w:t>
            </w:r>
          </w:p>
        </w:tc>
        <w:tc>
          <w:tcPr>
            <w:tcW w:w="1384" w:type="dxa"/>
            <w:shd w:val="clear" w:color="auto" w:fill="auto"/>
            <w:tcMar>
              <w:bottom w:w="108" w:type="dxa"/>
            </w:tcMar>
          </w:tcPr>
          <w:p w14:paraId="786B0B7A" w14:textId="2AAD886D" w:rsidR="007A1B34" w:rsidRPr="00F42BCE" w:rsidRDefault="007A1B34" w:rsidP="00C8333D">
            <w:pPr>
              <w:rPr>
                <w:sz w:val="16"/>
                <w:szCs w:val="16"/>
              </w:rPr>
            </w:pPr>
            <w:r w:rsidRPr="00F42BCE">
              <w:rPr>
                <w:sz w:val="16"/>
                <w:szCs w:val="16"/>
              </w:rPr>
              <w:t>0</w:t>
            </w:r>
            <w:r w:rsidR="0077754E" w:rsidRPr="00F42BCE">
              <w:rPr>
                <w:sz w:val="16"/>
                <w:szCs w:val="16"/>
              </w:rPr>
              <w:t xml:space="preserve"> </w:t>
            </w:r>
            <w:r w:rsidRPr="00F42BCE">
              <w:rPr>
                <w:sz w:val="16"/>
                <w:szCs w:val="16"/>
              </w:rPr>
              <w:t>= ej</w:t>
            </w:r>
            <w:r w:rsidR="0077754E" w:rsidRPr="00F42BCE">
              <w:rPr>
                <w:sz w:val="16"/>
                <w:szCs w:val="16"/>
              </w:rPr>
              <w:t xml:space="preserve"> påbörjad</w:t>
            </w:r>
            <w:r w:rsidR="005E2A31" w:rsidRPr="00F42BCE">
              <w:rPr>
                <w:sz w:val="16"/>
                <w:szCs w:val="16"/>
              </w:rPr>
              <w:br/>
            </w:r>
            <w:r w:rsidRPr="00F42BCE">
              <w:rPr>
                <w:sz w:val="16"/>
                <w:szCs w:val="16"/>
              </w:rPr>
              <w:t xml:space="preserve">1 = </w:t>
            </w:r>
            <w:r w:rsidR="005E2A31" w:rsidRPr="00F42BCE">
              <w:rPr>
                <w:sz w:val="16"/>
                <w:szCs w:val="16"/>
              </w:rPr>
              <w:t>påbörjad</w:t>
            </w:r>
          </w:p>
          <w:p w14:paraId="3DA439A9" w14:textId="118DB690" w:rsidR="007A1B34" w:rsidRPr="00F42BCE" w:rsidRDefault="007A1B34" w:rsidP="00C8333D">
            <w:pPr>
              <w:rPr>
                <w:sz w:val="16"/>
                <w:szCs w:val="16"/>
              </w:rPr>
            </w:pPr>
            <w:r w:rsidRPr="00F42BCE">
              <w:rPr>
                <w:sz w:val="16"/>
                <w:szCs w:val="16"/>
              </w:rPr>
              <w:t xml:space="preserve">2 = </w:t>
            </w:r>
            <w:r w:rsidR="005E2A31" w:rsidRPr="00F42BCE">
              <w:rPr>
                <w:sz w:val="16"/>
                <w:szCs w:val="16"/>
              </w:rPr>
              <w:t>på god väg</w:t>
            </w:r>
            <w:r w:rsidRPr="00F42BCE">
              <w:rPr>
                <w:sz w:val="16"/>
                <w:szCs w:val="16"/>
              </w:rPr>
              <w:t xml:space="preserve"> </w:t>
            </w:r>
          </w:p>
          <w:p w14:paraId="5FB9C19B" w14:textId="77777777" w:rsidR="007A1B34" w:rsidRDefault="007A1B34" w:rsidP="00C8333D">
            <w:pPr>
              <w:rPr>
                <w:sz w:val="16"/>
                <w:szCs w:val="16"/>
              </w:rPr>
            </w:pPr>
            <w:r w:rsidRPr="00F42BCE">
              <w:rPr>
                <w:sz w:val="16"/>
                <w:szCs w:val="16"/>
              </w:rPr>
              <w:lastRenderedPageBreak/>
              <w:t>3 = uppfylld</w:t>
            </w:r>
          </w:p>
          <w:p w14:paraId="6044E96D" w14:textId="7445514A" w:rsidR="00BE3B63" w:rsidRPr="00F42BCE" w:rsidRDefault="00BE3B63" w:rsidP="00C8333D">
            <w:pPr>
              <w:rPr>
                <w:sz w:val="16"/>
                <w:szCs w:val="16"/>
              </w:rPr>
            </w:pPr>
            <w:r w:rsidRPr="00F42BCE">
              <w:rPr>
                <w:sz w:val="16"/>
                <w:szCs w:val="16"/>
              </w:rPr>
              <w:t>4 = väl uppfylld</w:t>
            </w:r>
          </w:p>
        </w:tc>
        <w:tc>
          <w:tcPr>
            <w:tcW w:w="3807" w:type="dxa"/>
            <w:shd w:val="clear" w:color="auto" w:fill="E6E6E6" w:themeFill="background2"/>
            <w:tcMar>
              <w:bottom w:w="108" w:type="dxa"/>
            </w:tcMar>
          </w:tcPr>
          <w:p w14:paraId="4EBBDD0E" w14:textId="755CA403" w:rsidR="007A1B34" w:rsidRPr="00F42BCE" w:rsidRDefault="007A1B34" w:rsidP="00C8333D">
            <w:pPr>
              <w:rPr>
                <w:b/>
                <w:sz w:val="18"/>
                <w:szCs w:val="18"/>
              </w:rPr>
            </w:pPr>
          </w:p>
        </w:tc>
      </w:tr>
      <w:tr w:rsidR="00BE3B63" w:rsidRPr="00F42BCE" w14:paraId="19728B68" w14:textId="77777777" w:rsidTr="00C7233F">
        <w:trPr>
          <w:trHeight w:val="340"/>
        </w:trPr>
        <w:tc>
          <w:tcPr>
            <w:tcW w:w="3544" w:type="dxa"/>
            <w:shd w:val="clear" w:color="auto" w:fill="auto"/>
          </w:tcPr>
          <w:p w14:paraId="4627CB64" w14:textId="019CF256" w:rsidR="00BE3B63" w:rsidRPr="00F42BCE" w:rsidRDefault="00BE3B63" w:rsidP="00A725C1">
            <w:pPr>
              <w:ind w:right="-136"/>
              <w:rPr>
                <w:b/>
                <w:bCs/>
                <w:sz w:val="18"/>
                <w:szCs w:val="18"/>
              </w:rPr>
            </w:pPr>
            <w:r w:rsidRPr="00F42BCE">
              <w:rPr>
                <w:b/>
                <w:bCs/>
                <w:sz w:val="18"/>
                <w:szCs w:val="18"/>
              </w:rPr>
              <w:t xml:space="preserve">Kunskap och 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F42BCE">
              <w:rPr>
                <w:b/>
                <w:bCs/>
                <w:sz w:val="18"/>
                <w:szCs w:val="18"/>
              </w:rPr>
              <w:t>örståelse</w:t>
            </w:r>
          </w:p>
        </w:tc>
        <w:tc>
          <w:tcPr>
            <w:tcW w:w="1384" w:type="dxa"/>
            <w:shd w:val="clear" w:color="auto" w:fill="E6E6E6" w:themeFill="background2"/>
            <w:vAlign w:val="center"/>
          </w:tcPr>
          <w:p w14:paraId="7FB289C6" w14:textId="77777777" w:rsidR="00BE3B63" w:rsidRPr="00F42BCE" w:rsidRDefault="00BE3B63" w:rsidP="00C7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7" w:type="dxa"/>
            <w:shd w:val="clear" w:color="auto" w:fill="E6E6E6" w:themeFill="background2"/>
            <w:vAlign w:val="center"/>
          </w:tcPr>
          <w:p w14:paraId="7F5C77F2" w14:textId="77777777" w:rsidR="00BE3B63" w:rsidRPr="00F42BCE" w:rsidRDefault="00BE3B63" w:rsidP="00A725C1">
            <w:pPr>
              <w:rPr>
                <w:sz w:val="18"/>
                <w:szCs w:val="18"/>
              </w:rPr>
            </w:pPr>
          </w:p>
        </w:tc>
      </w:tr>
      <w:tr w:rsidR="005E2A31" w:rsidRPr="00F42BCE" w14:paraId="4044237F" w14:textId="77777777" w:rsidTr="00C7233F">
        <w:tc>
          <w:tcPr>
            <w:tcW w:w="3544" w:type="dxa"/>
            <w:shd w:val="clear" w:color="auto" w:fill="auto"/>
          </w:tcPr>
          <w:p w14:paraId="027EAC89" w14:textId="4F0EF563" w:rsidR="007A1B34" w:rsidRPr="00F42BCE" w:rsidRDefault="007A1B34" w:rsidP="00C8333D">
            <w:pPr>
              <w:rPr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1a:</w:t>
            </w:r>
            <w:r w:rsidRPr="00F42BCE">
              <w:rPr>
                <w:i/>
                <w:sz w:val="18"/>
                <w:szCs w:val="18"/>
              </w:rPr>
              <w:t xml:space="preserve"> </w:t>
            </w:r>
            <w:r w:rsidR="0077754E" w:rsidRPr="00F42BCE">
              <w:rPr>
                <w:i/>
                <w:sz w:val="18"/>
                <w:szCs w:val="18"/>
              </w:rPr>
              <w:t>B</w:t>
            </w:r>
            <w:r w:rsidRPr="00F42BCE">
              <w:rPr>
                <w:i/>
                <w:sz w:val="18"/>
                <w:szCs w:val="18"/>
              </w:rPr>
              <w:t>rett kunnande inom och syste</w:t>
            </w:r>
            <w:r w:rsidR="00D272AD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 xml:space="preserve">matisk förståelse av </w:t>
            </w:r>
            <w:r w:rsidR="00494F1D">
              <w:rPr>
                <w:i/>
                <w:sz w:val="18"/>
                <w:szCs w:val="18"/>
              </w:rPr>
              <w:t>ämnet/inriktningen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622E101" w14:textId="2BBF4A1E" w:rsidR="007A1B34" w:rsidRPr="00CF2875" w:rsidRDefault="007A1B34" w:rsidP="00CF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31ED0FC" w14:textId="5D561A69" w:rsidR="007A1B34" w:rsidRPr="00CF2875" w:rsidRDefault="007A1B34" w:rsidP="00C8333D">
            <w:pPr>
              <w:rPr>
                <w:b/>
                <w:sz w:val="22"/>
                <w:szCs w:val="22"/>
              </w:rPr>
            </w:pPr>
          </w:p>
        </w:tc>
      </w:tr>
      <w:tr w:rsidR="005E2A31" w:rsidRPr="00F42BCE" w14:paraId="37E71614" w14:textId="77777777" w:rsidTr="00C7233F">
        <w:tc>
          <w:tcPr>
            <w:tcW w:w="3544" w:type="dxa"/>
            <w:shd w:val="clear" w:color="auto" w:fill="auto"/>
          </w:tcPr>
          <w:p w14:paraId="111291B6" w14:textId="07157094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1b:</w:t>
            </w:r>
            <w:r w:rsidRPr="00F42BCE">
              <w:rPr>
                <w:i/>
                <w:sz w:val="18"/>
                <w:szCs w:val="18"/>
              </w:rPr>
              <w:t xml:space="preserve"> </w:t>
            </w:r>
            <w:r w:rsidR="0077754E" w:rsidRPr="00F42BCE">
              <w:rPr>
                <w:i/>
                <w:sz w:val="18"/>
                <w:szCs w:val="18"/>
              </w:rPr>
              <w:t>D</w:t>
            </w:r>
            <w:r w:rsidRPr="00F42BCE">
              <w:rPr>
                <w:i/>
                <w:sz w:val="18"/>
                <w:szCs w:val="18"/>
              </w:rPr>
              <w:t>jup och aktuell specialist</w:t>
            </w:r>
            <w:r w:rsidR="00F42BCE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kunskap inom e</w:t>
            </w:r>
            <w:r w:rsidR="00F42BCE">
              <w:rPr>
                <w:i/>
                <w:sz w:val="18"/>
                <w:szCs w:val="18"/>
              </w:rPr>
              <w:t>tt avgränsat område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586D744" w14:textId="648B2A1A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0FD13A2" w14:textId="4B4016E5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276F6CFB" w14:textId="77777777" w:rsidTr="00C7233F">
        <w:tc>
          <w:tcPr>
            <w:tcW w:w="3544" w:type="dxa"/>
            <w:shd w:val="clear" w:color="auto" w:fill="auto"/>
          </w:tcPr>
          <w:p w14:paraId="31C88EBA" w14:textId="0BE8B920" w:rsidR="007A1B34" w:rsidRPr="00F42BCE" w:rsidRDefault="007A1B34" w:rsidP="0077754E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2a:</w:t>
            </w:r>
            <w:r w:rsidRPr="00F42BCE">
              <w:rPr>
                <w:i/>
                <w:sz w:val="18"/>
                <w:szCs w:val="18"/>
              </w:rPr>
              <w:t xml:space="preserve"> </w:t>
            </w:r>
            <w:r w:rsidR="0077754E" w:rsidRPr="00F42BCE">
              <w:rPr>
                <w:i/>
                <w:sz w:val="18"/>
                <w:szCs w:val="18"/>
              </w:rPr>
              <w:t>F</w:t>
            </w:r>
            <w:r w:rsidRPr="00F42BCE">
              <w:rPr>
                <w:i/>
                <w:sz w:val="18"/>
                <w:szCs w:val="18"/>
              </w:rPr>
              <w:t>örtrogenhet med vetenskaplig metodik</w:t>
            </w:r>
            <w:r w:rsidR="000E4471">
              <w:rPr>
                <w:i/>
                <w:sz w:val="18"/>
                <w:szCs w:val="18"/>
              </w:rPr>
              <w:t xml:space="preserve"> och </w:t>
            </w:r>
            <w:r w:rsidR="000E4471" w:rsidRPr="00F42BCE">
              <w:rPr>
                <w:i/>
                <w:sz w:val="18"/>
                <w:szCs w:val="18"/>
              </w:rPr>
              <w:t>det specifika forskningsområdets metoder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118F8EC" w14:textId="49DB130B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6124F0D" w14:textId="74BB267B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61DD4C40" w14:textId="77777777" w:rsidTr="00C7233F">
        <w:trPr>
          <w:trHeight w:val="340"/>
        </w:trPr>
        <w:tc>
          <w:tcPr>
            <w:tcW w:w="3544" w:type="dxa"/>
            <w:shd w:val="clear" w:color="auto" w:fill="auto"/>
          </w:tcPr>
          <w:p w14:paraId="39EB1DC5" w14:textId="38E71B37" w:rsidR="007A1B34" w:rsidRPr="00F42BCE" w:rsidRDefault="007A1B34" w:rsidP="00C8333D">
            <w:pPr>
              <w:ind w:right="-136"/>
              <w:rPr>
                <w:b/>
                <w:bCs/>
                <w:sz w:val="18"/>
                <w:szCs w:val="18"/>
              </w:rPr>
            </w:pPr>
            <w:r w:rsidRPr="00F42BCE">
              <w:rPr>
                <w:b/>
                <w:bCs/>
                <w:sz w:val="18"/>
                <w:szCs w:val="18"/>
              </w:rPr>
              <w:t xml:space="preserve">Färdighet och </w:t>
            </w:r>
            <w:r w:rsidR="00947013">
              <w:rPr>
                <w:b/>
                <w:bCs/>
                <w:sz w:val="18"/>
                <w:szCs w:val="18"/>
              </w:rPr>
              <w:t>f</w:t>
            </w:r>
            <w:r w:rsidRPr="00F42BCE">
              <w:rPr>
                <w:b/>
                <w:bCs/>
                <w:sz w:val="18"/>
                <w:szCs w:val="18"/>
              </w:rPr>
              <w:t>örmåga</w:t>
            </w:r>
          </w:p>
        </w:tc>
        <w:tc>
          <w:tcPr>
            <w:tcW w:w="1384" w:type="dxa"/>
            <w:shd w:val="clear" w:color="auto" w:fill="E6E6E6" w:themeFill="background2"/>
            <w:vAlign w:val="center"/>
          </w:tcPr>
          <w:p w14:paraId="74169587" w14:textId="77777777" w:rsidR="007A1B34" w:rsidRPr="00F42BCE" w:rsidRDefault="007A1B34" w:rsidP="00C72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7" w:type="dxa"/>
            <w:shd w:val="clear" w:color="auto" w:fill="E6E6E6" w:themeFill="background2"/>
            <w:vAlign w:val="center"/>
          </w:tcPr>
          <w:p w14:paraId="21735DAC" w14:textId="77777777" w:rsidR="007A1B34" w:rsidRPr="00F42BCE" w:rsidRDefault="007A1B34" w:rsidP="00C8333D">
            <w:pPr>
              <w:rPr>
                <w:sz w:val="18"/>
                <w:szCs w:val="18"/>
              </w:rPr>
            </w:pPr>
          </w:p>
        </w:tc>
      </w:tr>
      <w:tr w:rsidR="005E2A31" w:rsidRPr="00F42BCE" w14:paraId="3F49EA7B" w14:textId="77777777" w:rsidTr="00C7233F">
        <w:tc>
          <w:tcPr>
            <w:tcW w:w="3544" w:type="dxa"/>
            <w:shd w:val="clear" w:color="auto" w:fill="auto"/>
          </w:tcPr>
          <w:p w14:paraId="34A30877" w14:textId="3A495E7B" w:rsidR="007A1B34" w:rsidRPr="00F42BCE" w:rsidRDefault="007A1B34" w:rsidP="00C8333D">
            <w:pPr>
              <w:rPr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3:</w:t>
            </w:r>
            <w:r w:rsidRPr="00F42BCE">
              <w:rPr>
                <w:i/>
                <w:sz w:val="18"/>
                <w:szCs w:val="18"/>
              </w:rPr>
              <w:t xml:space="preserve"> </w:t>
            </w:r>
            <w:r w:rsidR="0077754E" w:rsidRPr="00F42BCE">
              <w:rPr>
                <w:i/>
                <w:sz w:val="18"/>
                <w:szCs w:val="18"/>
              </w:rPr>
              <w:t>F</w:t>
            </w:r>
            <w:r w:rsidRPr="00F42BCE">
              <w:rPr>
                <w:i/>
                <w:sz w:val="18"/>
                <w:szCs w:val="18"/>
              </w:rPr>
              <w:t>örmåga till vete</w:t>
            </w:r>
            <w:r w:rsidR="00F42BCE" w:rsidRPr="00F42BCE">
              <w:rPr>
                <w:i/>
                <w:sz w:val="18"/>
                <w:szCs w:val="18"/>
              </w:rPr>
              <w:t>n</w:t>
            </w:r>
            <w:r w:rsidR="00F42BCE" w:rsidRPr="00F42BCE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skaplig analys och syntes samt till självständig kritisk grans</w:t>
            </w:r>
            <w:r w:rsidR="00F42BCE" w:rsidRPr="00F42BCE">
              <w:rPr>
                <w:i/>
                <w:sz w:val="18"/>
                <w:szCs w:val="18"/>
              </w:rPr>
              <w:t>k</w:t>
            </w:r>
            <w:r w:rsidR="00F42BCE" w:rsidRPr="00F42BCE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ning och bedömning av nya och komplexa företeelser, fråge</w:t>
            </w:r>
            <w:r w:rsidR="00F42BCE" w:rsidRPr="00F42BCE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ställningar och situationer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902522B" w14:textId="7C627C46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916EB34" w14:textId="49B09BDF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0E4471" w:rsidRPr="00F42BCE" w14:paraId="31B07103" w14:textId="77777777" w:rsidTr="00C7233F">
        <w:tc>
          <w:tcPr>
            <w:tcW w:w="3544" w:type="dxa"/>
            <w:shd w:val="clear" w:color="auto" w:fill="auto"/>
          </w:tcPr>
          <w:p w14:paraId="1A43E59E" w14:textId="2BBA6622" w:rsidR="000E4471" w:rsidRPr="00F42BCE" w:rsidRDefault="000E4471" w:rsidP="00C8333D">
            <w:pPr>
              <w:rPr>
                <w:b/>
                <w:i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4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42BCE">
              <w:rPr>
                <w:i/>
                <w:sz w:val="18"/>
                <w:szCs w:val="18"/>
              </w:rPr>
              <w:t>: Förmåga att kritiskt, själv</w:t>
            </w:r>
            <w:r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ständigt, kreativt och med vetenskaplig noggrannhet identifiera och formulera fråge</w:t>
            </w:r>
            <w:r w:rsidRPr="00F42BCE">
              <w:rPr>
                <w:i/>
                <w:sz w:val="18"/>
                <w:szCs w:val="18"/>
              </w:rPr>
              <w:softHyphen/>
              <w:t>ställningar samt att planera och med adekvata metoder bedriva forsk</w:t>
            </w:r>
            <w:r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ning och andra kvalificerade uppgifter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9CCAB0D" w14:textId="77777777" w:rsidR="000E4471" w:rsidRPr="00CF2875" w:rsidRDefault="000E4471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BCAE497" w14:textId="77777777" w:rsidR="000E4471" w:rsidRPr="00CF2875" w:rsidRDefault="000E4471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3D6756C7" w14:textId="77777777" w:rsidTr="00C7233F">
        <w:tc>
          <w:tcPr>
            <w:tcW w:w="3544" w:type="dxa"/>
            <w:shd w:val="clear" w:color="auto" w:fill="auto"/>
          </w:tcPr>
          <w:p w14:paraId="7086248B" w14:textId="28ECEAD6" w:rsidR="007A1B34" w:rsidRPr="00F42BCE" w:rsidRDefault="007A1B34" w:rsidP="00C8333D">
            <w:pPr>
              <w:rPr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4</w:t>
            </w:r>
            <w:r w:rsidR="000E4471">
              <w:rPr>
                <w:b/>
                <w:i/>
                <w:sz w:val="18"/>
                <w:szCs w:val="18"/>
              </w:rPr>
              <w:t>b</w:t>
            </w:r>
            <w:r w:rsidRPr="00F42BCE">
              <w:rPr>
                <w:i/>
                <w:sz w:val="18"/>
                <w:szCs w:val="18"/>
              </w:rPr>
              <w:t xml:space="preserve">: </w:t>
            </w:r>
            <w:r w:rsidR="00F42BCE" w:rsidRPr="00F42BCE">
              <w:rPr>
                <w:i/>
                <w:sz w:val="18"/>
                <w:szCs w:val="18"/>
              </w:rPr>
              <w:t>F</w:t>
            </w:r>
            <w:r w:rsidRPr="00F42BCE">
              <w:rPr>
                <w:i/>
                <w:sz w:val="18"/>
                <w:szCs w:val="18"/>
              </w:rPr>
              <w:t xml:space="preserve">örmåga att granska och värdera </w:t>
            </w:r>
            <w:r w:rsidR="000E4471">
              <w:rPr>
                <w:i/>
                <w:sz w:val="18"/>
                <w:szCs w:val="18"/>
              </w:rPr>
              <w:t>forsknings</w:t>
            </w:r>
            <w:r w:rsidRPr="00F42BCE">
              <w:rPr>
                <w:i/>
                <w:sz w:val="18"/>
                <w:szCs w:val="18"/>
              </w:rPr>
              <w:t>arbete.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7695159" w14:textId="69468A3B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E62BFDD" w14:textId="1758A1DD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5B11059D" w14:textId="77777777" w:rsidTr="00C7233F">
        <w:tc>
          <w:tcPr>
            <w:tcW w:w="3544" w:type="dxa"/>
            <w:shd w:val="clear" w:color="auto" w:fill="auto"/>
          </w:tcPr>
          <w:p w14:paraId="7B2DBB56" w14:textId="4638FD82" w:rsidR="007A1B34" w:rsidRPr="00F42BCE" w:rsidRDefault="007A1B34" w:rsidP="00C8333D">
            <w:pPr>
              <w:rPr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5:</w:t>
            </w:r>
            <w:r w:rsidRPr="00F42BCE">
              <w:rPr>
                <w:i/>
                <w:sz w:val="18"/>
                <w:szCs w:val="18"/>
              </w:rPr>
              <w:t xml:space="preserve"> Med en avhandling visa sin förmåga att genom egen forskning väsentligt bidra till kunskapsutvecklingen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D94F9E5" w14:textId="5DE76610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743B203" w14:textId="3E466BAF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5A05E51D" w14:textId="77777777" w:rsidTr="00C7233F">
        <w:tc>
          <w:tcPr>
            <w:tcW w:w="3544" w:type="dxa"/>
            <w:shd w:val="clear" w:color="auto" w:fill="auto"/>
          </w:tcPr>
          <w:p w14:paraId="371140C9" w14:textId="3A75698A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6:</w:t>
            </w:r>
            <w:r w:rsidRPr="00F42BCE">
              <w:rPr>
                <w:i/>
                <w:sz w:val="18"/>
                <w:szCs w:val="18"/>
              </w:rPr>
              <w:t xml:space="preserve"> </w:t>
            </w:r>
            <w:r w:rsidR="00046266">
              <w:rPr>
                <w:i/>
                <w:sz w:val="18"/>
                <w:szCs w:val="18"/>
              </w:rPr>
              <w:t>F</w:t>
            </w:r>
            <w:r w:rsidRPr="00F42BCE">
              <w:rPr>
                <w:i/>
                <w:sz w:val="18"/>
                <w:szCs w:val="18"/>
              </w:rPr>
              <w:t>örmåga att i såväl nation</w:t>
            </w:r>
            <w:r w:rsidR="00F42BCE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 xml:space="preserve">ella som internationella sammanhang muntligt och skriftligt presentera och diskutera forskning </w:t>
            </w:r>
            <w:proofErr w:type="gramStart"/>
            <w:r w:rsidRPr="00F42BCE">
              <w:rPr>
                <w:i/>
                <w:sz w:val="18"/>
                <w:szCs w:val="18"/>
              </w:rPr>
              <w:t xml:space="preserve">och </w:t>
            </w:r>
            <w:r w:rsidR="00046266">
              <w:rPr>
                <w:i/>
                <w:sz w:val="18"/>
                <w:szCs w:val="18"/>
              </w:rPr>
              <w:t xml:space="preserve"> dess</w:t>
            </w:r>
            <w:proofErr w:type="gramEnd"/>
            <w:r w:rsidR="00046266">
              <w:rPr>
                <w:i/>
                <w:sz w:val="18"/>
                <w:szCs w:val="18"/>
              </w:rPr>
              <w:t xml:space="preserve"> </w:t>
            </w:r>
            <w:r w:rsidRPr="00F42BCE">
              <w:rPr>
                <w:i/>
                <w:sz w:val="18"/>
                <w:szCs w:val="18"/>
              </w:rPr>
              <w:t>resultat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F07C7CD" w14:textId="11436748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888FAB0" w14:textId="2E9DEE98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03A6E911" w14:textId="77777777" w:rsidTr="00C7233F">
        <w:tc>
          <w:tcPr>
            <w:tcW w:w="3544" w:type="dxa"/>
            <w:shd w:val="clear" w:color="auto" w:fill="auto"/>
          </w:tcPr>
          <w:p w14:paraId="2F3365B3" w14:textId="455EA208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7:</w:t>
            </w:r>
            <w:r w:rsidRPr="00F42BCE">
              <w:rPr>
                <w:i/>
                <w:sz w:val="18"/>
                <w:szCs w:val="18"/>
              </w:rPr>
              <w:t xml:space="preserve"> Visa förmåga att identifiera behov av ytterligare kunskap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1F49D4A" w14:textId="61DDE51C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042F466" w14:textId="224C78FF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5D158403" w14:textId="77777777" w:rsidTr="00C7233F">
        <w:tc>
          <w:tcPr>
            <w:tcW w:w="3544" w:type="dxa"/>
            <w:shd w:val="clear" w:color="auto" w:fill="auto"/>
          </w:tcPr>
          <w:p w14:paraId="3547D5E4" w14:textId="5AE34646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8</w:t>
            </w:r>
            <w:r w:rsidRPr="00F42BCE">
              <w:rPr>
                <w:i/>
                <w:sz w:val="18"/>
                <w:szCs w:val="18"/>
              </w:rPr>
              <w:t xml:space="preserve">: </w:t>
            </w:r>
            <w:r w:rsidR="005772D8">
              <w:rPr>
                <w:i/>
                <w:sz w:val="18"/>
                <w:szCs w:val="18"/>
              </w:rPr>
              <w:t>Förmåga att</w:t>
            </w:r>
            <w:r w:rsidRPr="00F42BCE">
              <w:rPr>
                <w:i/>
                <w:sz w:val="18"/>
                <w:szCs w:val="18"/>
              </w:rPr>
              <w:t xml:space="preserve"> bidra till sam</w:t>
            </w:r>
            <w:r w:rsidR="005772D8">
              <w:rPr>
                <w:i/>
                <w:sz w:val="18"/>
                <w:szCs w:val="18"/>
              </w:rPr>
              <w:softHyphen/>
            </w:r>
            <w:r w:rsidRPr="00F42BCE">
              <w:rPr>
                <w:i/>
                <w:sz w:val="18"/>
                <w:szCs w:val="18"/>
              </w:rPr>
              <w:t>hällets utveckling och stödja andras lärande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0C0A35C" w14:textId="18AB469B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947A86F" w14:textId="6ACAA4E0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4515A213" w14:textId="77777777" w:rsidTr="00C7233F">
        <w:tc>
          <w:tcPr>
            <w:tcW w:w="3544" w:type="dxa"/>
            <w:shd w:val="clear" w:color="auto" w:fill="auto"/>
          </w:tcPr>
          <w:p w14:paraId="1D765131" w14:textId="41373F54" w:rsidR="007A1B34" w:rsidRPr="00F42BCE" w:rsidRDefault="007A1B34" w:rsidP="00C8333D">
            <w:pPr>
              <w:rPr>
                <w:b/>
                <w:bCs/>
                <w:sz w:val="18"/>
                <w:szCs w:val="18"/>
              </w:rPr>
            </w:pPr>
            <w:r w:rsidRPr="00F42BCE">
              <w:rPr>
                <w:b/>
                <w:bCs/>
                <w:sz w:val="18"/>
                <w:szCs w:val="18"/>
              </w:rPr>
              <w:t xml:space="preserve">Värderingsförmåga och </w:t>
            </w:r>
            <w:r w:rsidR="00947013">
              <w:rPr>
                <w:b/>
                <w:bCs/>
                <w:sz w:val="18"/>
                <w:szCs w:val="18"/>
              </w:rPr>
              <w:t>f</w:t>
            </w:r>
            <w:r w:rsidRPr="00F42BCE">
              <w:rPr>
                <w:b/>
                <w:bCs/>
                <w:sz w:val="18"/>
                <w:szCs w:val="18"/>
              </w:rPr>
              <w:t>örhållningssätt</w:t>
            </w:r>
          </w:p>
        </w:tc>
        <w:tc>
          <w:tcPr>
            <w:tcW w:w="1384" w:type="dxa"/>
            <w:shd w:val="clear" w:color="auto" w:fill="E6E6E6" w:themeFill="background2"/>
            <w:vAlign w:val="center"/>
          </w:tcPr>
          <w:p w14:paraId="56DF0004" w14:textId="77777777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E6E6E6" w:themeFill="background2"/>
            <w:vAlign w:val="center"/>
          </w:tcPr>
          <w:p w14:paraId="44106C40" w14:textId="77777777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7A00025D" w14:textId="77777777" w:rsidTr="00C7233F">
        <w:tc>
          <w:tcPr>
            <w:tcW w:w="3544" w:type="dxa"/>
            <w:shd w:val="clear" w:color="auto" w:fill="auto"/>
          </w:tcPr>
          <w:p w14:paraId="69F79009" w14:textId="383300C5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 xml:space="preserve">Mål 9: </w:t>
            </w:r>
            <w:r w:rsidR="00BD3B29">
              <w:rPr>
                <w:i/>
                <w:sz w:val="18"/>
                <w:szCs w:val="18"/>
              </w:rPr>
              <w:t>Kunna visa i</w:t>
            </w:r>
            <w:r w:rsidRPr="00F42BCE">
              <w:rPr>
                <w:i/>
                <w:sz w:val="18"/>
                <w:szCs w:val="18"/>
              </w:rPr>
              <w:t>ntellektuell självständighet och vetenskaplig redlighet samt förmåga att göra forskningsetiska bedömningar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35F139C" w14:textId="7DC05D34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1801706" w14:textId="7B242832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5E2A31" w:rsidRPr="00F42BCE" w14:paraId="5A0469B4" w14:textId="77777777" w:rsidTr="00102AA1"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D67AB09" w14:textId="7623A602" w:rsidR="007A1B34" w:rsidRPr="00F42BCE" w:rsidRDefault="007A1B34" w:rsidP="00C8333D">
            <w:pPr>
              <w:rPr>
                <w:b/>
                <w:sz w:val="18"/>
                <w:szCs w:val="18"/>
              </w:rPr>
            </w:pPr>
            <w:r w:rsidRPr="00F42BCE">
              <w:rPr>
                <w:b/>
                <w:i/>
                <w:sz w:val="18"/>
                <w:szCs w:val="18"/>
              </w:rPr>
              <w:t>Mål 10:</w:t>
            </w:r>
            <w:r w:rsidRPr="00F42BCE">
              <w:rPr>
                <w:i/>
                <w:sz w:val="18"/>
                <w:szCs w:val="18"/>
              </w:rPr>
              <w:t xml:space="preserve"> Visa fördjupad insikt om vetenskapens möjligheter och begränsningar, dess roll i samhället och människors ansvar för hur den använd</w:t>
            </w:r>
            <w:r w:rsidR="00D272AD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4F690" w14:textId="57C49D3C" w:rsidR="007A1B34" w:rsidRPr="00CF2875" w:rsidRDefault="007A1B34" w:rsidP="00C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53EEFF" w14:textId="35270C10" w:rsidR="007A1B34" w:rsidRPr="00CF2875" w:rsidRDefault="007A1B34" w:rsidP="00C8333D">
            <w:pPr>
              <w:rPr>
                <w:sz w:val="22"/>
                <w:szCs w:val="22"/>
              </w:rPr>
            </w:pPr>
          </w:p>
        </w:tc>
      </w:tr>
      <w:tr w:rsidR="00776731" w:rsidRPr="00F42BCE" w14:paraId="1DE47FB0" w14:textId="77777777" w:rsidTr="00102AA1">
        <w:tc>
          <w:tcPr>
            <w:tcW w:w="8735" w:type="dxa"/>
            <w:gridSpan w:val="3"/>
            <w:tcBorders>
              <w:top w:val="double" w:sz="4" w:space="0" w:color="auto"/>
              <w:bottom w:val="nil"/>
            </w:tcBorders>
            <w:shd w:val="clear" w:color="auto" w:fill="auto"/>
            <w:tcMar>
              <w:bottom w:w="0" w:type="dxa"/>
            </w:tcMar>
          </w:tcPr>
          <w:p w14:paraId="4A7FA4DD" w14:textId="307C9215" w:rsidR="00325324" w:rsidRPr="00102AA1" w:rsidRDefault="00325324" w:rsidP="00102AA1">
            <w:pPr>
              <w:keepNext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lastRenderedPageBreak/>
              <w:t xml:space="preserve">Sammanfattande bedömning </w:t>
            </w:r>
            <w:r>
              <w:rPr>
                <w:rFonts w:ascii="Georgia" w:hAnsi="Georgia"/>
                <w:sz w:val="18"/>
                <w:szCs w:val="18"/>
              </w:rPr>
              <w:t>(beskriv vilka mål kräver speciell uppmärksamhet under det kommande året och hur det ska ske):</w:t>
            </w:r>
          </w:p>
        </w:tc>
      </w:tr>
      <w:tr w:rsidR="00102AA1" w:rsidRPr="00F42BCE" w14:paraId="17AF05C2" w14:textId="77777777" w:rsidTr="00102AA1">
        <w:tc>
          <w:tcPr>
            <w:tcW w:w="8735" w:type="dxa"/>
            <w:gridSpan w:val="3"/>
            <w:tcBorders>
              <w:top w:val="nil"/>
            </w:tcBorders>
            <w:shd w:val="clear" w:color="auto" w:fill="auto"/>
            <w:tcMar>
              <w:bottom w:w="108" w:type="dxa"/>
            </w:tcMar>
          </w:tcPr>
          <w:p w14:paraId="48FC7205" w14:textId="77777777" w:rsidR="00102AA1" w:rsidRPr="00102AA1" w:rsidRDefault="00102AA1" w:rsidP="00325324">
            <w:pPr>
              <w:keepNext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08063AB0" w14:textId="77777777" w:rsidR="0079095A" w:rsidRDefault="0079095A" w:rsidP="0079095A">
      <w:pPr>
        <w:spacing w:after="120"/>
        <w:outlineLvl w:val="0"/>
        <w:rPr>
          <w:rFonts w:ascii="Georgia" w:hAnsi="Georgia"/>
          <w:b/>
          <w:sz w:val="22"/>
        </w:rPr>
      </w:pPr>
    </w:p>
    <w:p w14:paraId="606119B5" w14:textId="5000827A" w:rsidR="006E1FCD" w:rsidRPr="00F37E47" w:rsidRDefault="006E1FCD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rFonts w:ascii="Georgia" w:hAnsi="Georgia"/>
          <w:b/>
          <w:sz w:val="18"/>
          <w:szCs w:val="18"/>
        </w:rPr>
      </w:pPr>
      <w:r w:rsidRPr="00F37E47">
        <w:rPr>
          <w:rFonts w:ascii="Georgia" w:hAnsi="Georgia"/>
          <w:b/>
          <w:sz w:val="18"/>
          <w:szCs w:val="18"/>
        </w:rPr>
        <w:t>Har den övergripande forskningsplanen och/eller tids- och finansieringsplanen reviderats?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bottom w:w="108" w:type="dxa"/>
        </w:tblCellMar>
        <w:tblLook w:val="00A0" w:firstRow="1" w:lastRow="0" w:firstColumn="1" w:lastColumn="0" w:noHBand="0" w:noVBand="0"/>
      </w:tblPr>
      <w:tblGrid>
        <w:gridCol w:w="8721"/>
      </w:tblGrid>
      <w:tr w:rsidR="006E1FCD" w:rsidRPr="0075102B" w14:paraId="019D4F23" w14:textId="77777777" w:rsidTr="00325324">
        <w:trPr>
          <w:trHeight w:hRule="exact" w:val="420"/>
        </w:trPr>
        <w:tc>
          <w:tcPr>
            <w:tcW w:w="8721" w:type="dxa"/>
          </w:tcPr>
          <w:p w14:paraId="225A69E6" w14:textId="6B9DC6C8" w:rsidR="006E1FCD" w:rsidRPr="00325324" w:rsidRDefault="006E1FCD" w:rsidP="00325324">
            <w:pPr>
              <w:tabs>
                <w:tab w:val="left" w:pos="1017"/>
                <w:tab w:val="left" w:pos="3569"/>
              </w:tabs>
              <w:spacing w:before="120" w:after="120"/>
              <w:rPr>
                <w:rFonts w:ascii="AGaramond" w:hAnsi="AGaramond"/>
                <w:b/>
                <w:sz w:val="18"/>
              </w:rPr>
            </w:pPr>
            <w:r>
              <w:rPr>
                <w:rFonts w:ascii="Georgia" w:hAnsi="Georgia"/>
                <w:sz w:val="18"/>
              </w:rPr>
              <w:t>Ja __</w:t>
            </w:r>
            <w:r w:rsidRPr="0075102B">
              <w:rPr>
                <w:rFonts w:ascii="Georgia" w:hAnsi="Georgia"/>
                <w:sz w:val="18"/>
              </w:rPr>
              <w:tab/>
              <w:t>Nej</w:t>
            </w:r>
            <w:r>
              <w:rPr>
                <w:rFonts w:ascii="Georgia" w:hAnsi="Georgia"/>
                <w:sz w:val="18"/>
              </w:rPr>
              <w:t xml:space="preserve"> _</w:t>
            </w:r>
            <w:proofErr w:type="gramStart"/>
            <w:r>
              <w:rPr>
                <w:rFonts w:ascii="Georgia" w:hAnsi="Georgia"/>
                <w:sz w:val="18"/>
              </w:rPr>
              <w:t>_</w:t>
            </w:r>
            <w:r w:rsidR="00325324">
              <w:rPr>
                <w:rFonts w:ascii="Georgia" w:hAnsi="Georgia"/>
                <w:sz w:val="18"/>
              </w:rPr>
              <w:t xml:space="preserve">  </w:t>
            </w:r>
            <w:r w:rsidR="00325324">
              <w:rPr>
                <w:rFonts w:ascii="Georgia" w:hAnsi="Georgia"/>
                <w:sz w:val="18"/>
              </w:rPr>
              <w:tab/>
            </w:r>
            <w:proofErr w:type="gramEnd"/>
            <w:r w:rsidR="00325324">
              <w:rPr>
                <w:rFonts w:ascii="Georgia" w:hAnsi="Georgia"/>
                <w:sz w:val="18"/>
              </w:rPr>
              <w:t xml:space="preserve">Om ja, </w:t>
            </w:r>
            <w:r w:rsidR="00325324" w:rsidRPr="00325324">
              <w:rPr>
                <w:rFonts w:ascii="Georgia" w:hAnsi="Georgia"/>
                <w:i/>
                <w:sz w:val="18"/>
              </w:rPr>
              <w:t>bifoga de reviderade planerna som bilagor</w:t>
            </w:r>
            <w:r w:rsidR="00325324">
              <w:rPr>
                <w:rFonts w:ascii="Georgia" w:hAnsi="Georgia"/>
                <w:sz w:val="18"/>
              </w:rPr>
              <w:t>.</w:t>
            </w:r>
          </w:p>
        </w:tc>
      </w:tr>
    </w:tbl>
    <w:p w14:paraId="73CA54D2" w14:textId="77777777" w:rsidR="006E1FCD" w:rsidRDefault="006E1FCD" w:rsidP="006E1FCD">
      <w:pPr>
        <w:spacing w:after="120"/>
        <w:outlineLvl w:val="0"/>
        <w:rPr>
          <w:rFonts w:ascii="Georgia" w:hAnsi="Georgia"/>
          <w:b/>
          <w:sz w:val="22"/>
        </w:rPr>
      </w:pPr>
    </w:p>
    <w:p w14:paraId="612F4627" w14:textId="37BE413F" w:rsidR="00046266" w:rsidRPr="00F37E47" w:rsidRDefault="00046266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rFonts w:ascii="Georgia" w:hAnsi="Georgia"/>
          <w:sz w:val="18"/>
          <w:szCs w:val="18"/>
        </w:rPr>
      </w:pPr>
      <w:r w:rsidRPr="00F37E47">
        <w:rPr>
          <w:rFonts w:ascii="Georgia" w:hAnsi="Georgia"/>
          <w:b/>
          <w:sz w:val="18"/>
          <w:szCs w:val="18"/>
        </w:rPr>
        <w:t>Har sam</w:t>
      </w:r>
      <w:r w:rsidR="00085C30">
        <w:rPr>
          <w:rFonts w:ascii="Georgia" w:hAnsi="Georgia"/>
          <w:b/>
          <w:sz w:val="18"/>
          <w:szCs w:val="18"/>
        </w:rPr>
        <w:t>spel</w:t>
      </w:r>
      <w:r w:rsidRPr="00F37E47">
        <w:rPr>
          <w:rFonts w:ascii="Georgia" w:hAnsi="Georgia"/>
          <w:b/>
          <w:sz w:val="18"/>
          <w:szCs w:val="18"/>
        </w:rPr>
        <w:t>et mellan doktoranden och handledarna skett på det planerade sättet och varit tillfredställande för alla parter?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046266" w:rsidRPr="0075102B" w14:paraId="29097C21" w14:textId="77777777" w:rsidTr="00A725C1">
        <w:trPr>
          <w:trHeight w:hRule="exact" w:val="420"/>
        </w:trPr>
        <w:tc>
          <w:tcPr>
            <w:tcW w:w="9206" w:type="dxa"/>
          </w:tcPr>
          <w:p w14:paraId="6DA333DC" w14:textId="77777777" w:rsidR="00046266" w:rsidRPr="0075102B" w:rsidRDefault="00046266" w:rsidP="00A725C1">
            <w:pPr>
              <w:spacing w:before="120" w:after="120"/>
              <w:rPr>
                <w:rFonts w:ascii="AGaramond" w:hAnsi="AGaramond"/>
                <w:sz w:val="18"/>
              </w:rPr>
            </w:pPr>
            <w:r>
              <w:rPr>
                <w:rFonts w:ascii="Georgia" w:hAnsi="Georgia"/>
                <w:sz w:val="18"/>
              </w:rPr>
              <w:t>Ja __</w:t>
            </w:r>
            <w:r w:rsidRPr="0075102B">
              <w:rPr>
                <w:rFonts w:ascii="Georgia" w:hAnsi="Georgia"/>
                <w:sz w:val="18"/>
              </w:rPr>
              <w:tab/>
            </w:r>
            <w:r>
              <w:rPr>
                <w:rFonts w:ascii="Georgia" w:hAnsi="Georgia"/>
                <w:sz w:val="18"/>
              </w:rPr>
              <w:t xml:space="preserve">        </w:t>
            </w:r>
            <w:r w:rsidRPr="0075102B">
              <w:rPr>
                <w:rFonts w:ascii="Georgia" w:hAnsi="Georgia"/>
                <w:sz w:val="18"/>
              </w:rPr>
              <w:t>Nej</w:t>
            </w:r>
            <w:r>
              <w:rPr>
                <w:rFonts w:ascii="Georgia" w:hAnsi="Georgia"/>
                <w:sz w:val="18"/>
              </w:rPr>
              <w:t xml:space="preserve"> __</w:t>
            </w:r>
          </w:p>
        </w:tc>
      </w:tr>
      <w:tr w:rsidR="00046266" w:rsidRPr="0075102B" w14:paraId="40679928" w14:textId="77777777" w:rsidTr="00BE3B63">
        <w:tc>
          <w:tcPr>
            <w:tcW w:w="9206" w:type="dxa"/>
          </w:tcPr>
          <w:p w14:paraId="4F06513E" w14:textId="35FD08B8" w:rsidR="00046266" w:rsidRPr="00102AA1" w:rsidRDefault="00046266" w:rsidP="00102AA1">
            <w:pPr>
              <w:rPr>
                <w:rFonts w:ascii="Georgia" w:hAnsi="Georgia"/>
                <w:sz w:val="18"/>
              </w:rPr>
            </w:pPr>
            <w:r w:rsidRPr="0075102B">
              <w:rPr>
                <w:rFonts w:ascii="Georgia" w:hAnsi="Georgia"/>
                <w:sz w:val="18"/>
              </w:rPr>
              <w:t xml:space="preserve">Om nej, </w:t>
            </w:r>
            <w:r>
              <w:rPr>
                <w:rFonts w:ascii="Georgia" w:hAnsi="Georgia"/>
                <w:sz w:val="18"/>
              </w:rPr>
              <w:t>beskriv</w:t>
            </w:r>
            <w:r w:rsidRPr="0075102B">
              <w:rPr>
                <w:rFonts w:ascii="Georgia" w:hAnsi="Georgia"/>
                <w:sz w:val="18"/>
              </w:rPr>
              <w:t xml:space="preserve"> planerade åtgärder för att </w:t>
            </w:r>
            <w:r w:rsidR="00947013">
              <w:rPr>
                <w:rFonts w:ascii="Georgia" w:hAnsi="Georgia"/>
                <w:sz w:val="18"/>
              </w:rPr>
              <w:t>förbättra situationen</w:t>
            </w:r>
            <w:r w:rsidR="00BE3B63">
              <w:rPr>
                <w:rFonts w:ascii="Georgia" w:hAnsi="Georgia"/>
                <w:sz w:val="18"/>
              </w:rPr>
              <w:t>:</w:t>
            </w:r>
          </w:p>
        </w:tc>
      </w:tr>
      <w:tr w:rsidR="00102AA1" w:rsidRPr="0075102B" w14:paraId="607108EA" w14:textId="77777777" w:rsidTr="00102AA1">
        <w:tc>
          <w:tcPr>
            <w:tcW w:w="9206" w:type="dxa"/>
            <w:tcMar>
              <w:top w:w="108" w:type="dxa"/>
              <w:bottom w:w="108" w:type="dxa"/>
            </w:tcMar>
          </w:tcPr>
          <w:p w14:paraId="23467130" w14:textId="77777777" w:rsidR="00102AA1" w:rsidRPr="00102AA1" w:rsidRDefault="00102AA1" w:rsidP="00102AA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2872113" w14:textId="77777777" w:rsidR="00801A68" w:rsidRDefault="00801A68" w:rsidP="0079095A">
      <w:pPr>
        <w:spacing w:after="120"/>
        <w:outlineLvl w:val="0"/>
        <w:rPr>
          <w:b/>
          <w:sz w:val="18"/>
          <w:szCs w:val="18"/>
        </w:rPr>
      </w:pPr>
    </w:p>
    <w:p w14:paraId="050C91C6" w14:textId="7C230F78" w:rsidR="0079095A" w:rsidRPr="00F37E47" w:rsidRDefault="0079095A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sz w:val="18"/>
          <w:szCs w:val="18"/>
        </w:rPr>
      </w:pPr>
      <w:r w:rsidRPr="00F37E47">
        <w:rPr>
          <w:b/>
          <w:sz w:val="18"/>
          <w:szCs w:val="18"/>
        </w:rPr>
        <w:t xml:space="preserve">Detaljerad planering för </w:t>
      </w:r>
      <w:r w:rsidR="006E1FCD" w:rsidRPr="00F37E47">
        <w:rPr>
          <w:b/>
          <w:sz w:val="18"/>
          <w:szCs w:val="18"/>
        </w:rPr>
        <w:t>det kommande året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79095A" w:rsidRPr="0075102B" w14:paraId="7315C934" w14:textId="77777777" w:rsidTr="00BE3B63">
        <w:tc>
          <w:tcPr>
            <w:tcW w:w="8721" w:type="dxa"/>
          </w:tcPr>
          <w:p w14:paraId="31465ACA" w14:textId="2C8574D0" w:rsidR="0079095A" w:rsidRPr="00102AA1" w:rsidRDefault="0079095A" w:rsidP="00102AA1">
            <w:pPr>
              <w:outlineLvl w:val="0"/>
              <w:rPr>
                <w:rFonts w:ascii="Georgia" w:hAnsi="Georgia"/>
                <w:sz w:val="18"/>
              </w:rPr>
            </w:pPr>
            <w:r w:rsidRPr="00780581">
              <w:rPr>
                <w:rFonts w:ascii="Georgia" w:hAnsi="Georgia"/>
                <w:sz w:val="18"/>
              </w:rPr>
              <w:t>Avhandlings</w:t>
            </w:r>
            <w:r w:rsidR="00892B4A">
              <w:rPr>
                <w:rFonts w:ascii="Georgia" w:hAnsi="Georgia"/>
                <w:sz w:val="18"/>
              </w:rPr>
              <w:t>- och forsknings</w:t>
            </w:r>
            <w:r w:rsidRPr="00780581">
              <w:rPr>
                <w:rFonts w:ascii="Georgia" w:hAnsi="Georgia"/>
                <w:sz w:val="18"/>
              </w:rPr>
              <w:t>arbete</w:t>
            </w:r>
            <w:r w:rsidR="006E1FCD">
              <w:rPr>
                <w:rFonts w:ascii="Georgia" w:hAnsi="Georgia"/>
                <w:sz w:val="18"/>
              </w:rPr>
              <w:t xml:space="preserve"> (ange vilka </w:t>
            </w:r>
            <w:r w:rsidR="00892B4A">
              <w:rPr>
                <w:rFonts w:ascii="Georgia" w:hAnsi="Georgia"/>
                <w:sz w:val="18"/>
              </w:rPr>
              <w:t xml:space="preserve">artiklar </w:t>
            </w:r>
            <w:proofErr w:type="spellStart"/>
            <w:r w:rsidR="00892B4A">
              <w:rPr>
                <w:rFonts w:ascii="Georgia" w:hAnsi="Georgia"/>
                <w:sz w:val="18"/>
              </w:rPr>
              <w:t>o.dyl</w:t>
            </w:r>
            <w:proofErr w:type="spellEnd"/>
            <w:r w:rsidR="00892B4A">
              <w:rPr>
                <w:rFonts w:ascii="Georgia" w:hAnsi="Georgia"/>
                <w:sz w:val="18"/>
              </w:rPr>
              <w:t>. ska arbetas med och</w:t>
            </w:r>
            <w:r w:rsidR="006E1FCD">
              <w:rPr>
                <w:rFonts w:ascii="Georgia" w:hAnsi="Georgia"/>
                <w:sz w:val="18"/>
              </w:rPr>
              <w:t xml:space="preserve"> när</w:t>
            </w:r>
            <w:r w:rsidR="00892B4A">
              <w:rPr>
                <w:rFonts w:ascii="Georgia" w:hAnsi="Georgia"/>
                <w:sz w:val="18"/>
              </w:rPr>
              <w:t xml:space="preserve"> de ska vara klara</w:t>
            </w:r>
            <w:r w:rsidR="006E1FCD">
              <w:rPr>
                <w:rFonts w:ascii="Georgia" w:hAnsi="Georgia"/>
                <w:sz w:val="18"/>
              </w:rPr>
              <w:t>)</w:t>
            </w:r>
            <w:r w:rsidR="00BE3B63">
              <w:rPr>
                <w:rFonts w:ascii="Georgia" w:hAnsi="Georgia"/>
                <w:sz w:val="18"/>
              </w:rPr>
              <w:t>:</w:t>
            </w:r>
          </w:p>
        </w:tc>
      </w:tr>
      <w:tr w:rsidR="00102AA1" w:rsidRPr="0075102B" w14:paraId="63013B04" w14:textId="77777777" w:rsidTr="00102AA1">
        <w:tc>
          <w:tcPr>
            <w:tcW w:w="8721" w:type="dxa"/>
            <w:tcMar>
              <w:top w:w="108" w:type="dxa"/>
              <w:bottom w:w="108" w:type="dxa"/>
            </w:tcMar>
          </w:tcPr>
          <w:p w14:paraId="45C2F36B" w14:textId="77777777" w:rsidR="00102AA1" w:rsidRPr="00780581" w:rsidRDefault="00102AA1" w:rsidP="00102AA1">
            <w:pPr>
              <w:outlineLvl w:val="0"/>
              <w:rPr>
                <w:rFonts w:ascii="Georgia" w:hAnsi="Georgia"/>
                <w:sz w:val="18"/>
              </w:rPr>
            </w:pPr>
          </w:p>
        </w:tc>
      </w:tr>
    </w:tbl>
    <w:p w14:paraId="78707163" w14:textId="17A467D9" w:rsidR="009E2D74" w:rsidRPr="00780581" w:rsidRDefault="009E2D74" w:rsidP="0079095A">
      <w:pPr>
        <w:outlineLvl w:val="0"/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79095A" w:rsidRPr="0075102B" w14:paraId="333C8A9F" w14:textId="77777777" w:rsidTr="000E44AE">
        <w:tc>
          <w:tcPr>
            <w:tcW w:w="9206" w:type="dxa"/>
          </w:tcPr>
          <w:p w14:paraId="33112170" w14:textId="4141FEEA" w:rsidR="0079095A" w:rsidRPr="00102AA1" w:rsidRDefault="0079095A" w:rsidP="00102AA1">
            <w:pPr>
              <w:outlineLvl w:val="0"/>
              <w:rPr>
                <w:rFonts w:ascii="Georgia" w:hAnsi="Georgia"/>
                <w:sz w:val="18"/>
              </w:rPr>
            </w:pPr>
            <w:r w:rsidRPr="00780581">
              <w:rPr>
                <w:rFonts w:ascii="Georgia" w:hAnsi="Georgia"/>
                <w:sz w:val="18"/>
              </w:rPr>
              <w:t>Kurser</w:t>
            </w:r>
            <w:r w:rsidR="000055E9">
              <w:rPr>
                <w:rFonts w:ascii="Georgia" w:hAnsi="Georgia"/>
                <w:sz w:val="18"/>
              </w:rPr>
              <w:t xml:space="preserve"> som </w:t>
            </w:r>
            <w:r w:rsidR="00BE3B63">
              <w:rPr>
                <w:rFonts w:ascii="Georgia" w:hAnsi="Georgia"/>
                <w:sz w:val="18"/>
              </w:rPr>
              <w:t>ska läsas:</w:t>
            </w:r>
          </w:p>
        </w:tc>
      </w:tr>
      <w:tr w:rsidR="00102AA1" w:rsidRPr="00102AA1" w14:paraId="08F1EC87" w14:textId="77777777" w:rsidTr="00102AA1">
        <w:tc>
          <w:tcPr>
            <w:tcW w:w="9206" w:type="dxa"/>
            <w:tcMar>
              <w:top w:w="108" w:type="dxa"/>
              <w:bottom w:w="108" w:type="dxa"/>
            </w:tcMar>
          </w:tcPr>
          <w:p w14:paraId="10A79AFF" w14:textId="77777777" w:rsidR="00102AA1" w:rsidRPr="00102AA1" w:rsidRDefault="00102AA1" w:rsidP="00102AA1">
            <w:pPr>
              <w:outlineLvl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0807008" w14:textId="77777777" w:rsidR="000E44AE" w:rsidRPr="00780581" w:rsidRDefault="000E44AE" w:rsidP="0079095A">
      <w:pPr>
        <w:outlineLvl w:val="0"/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79095A" w:rsidRPr="0075102B" w14:paraId="7C1724F6" w14:textId="77777777" w:rsidTr="000E44AE">
        <w:tc>
          <w:tcPr>
            <w:tcW w:w="9206" w:type="dxa"/>
          </w:tcPr>
          <w:p w14:paraId="6B1768AA" w14:textId="0D425F74" w:rsidR="0079095A" w:rsidRPr="00102AA1" w:rsidRDefault="0079095A" w:rsidP="00102AA1">
            <w:pPr>
              <w:outlineLvl w:val="0"/>
              <w:rPr>
                <w:rFonts w:ascii="Georgia" w:hAnsi="Georgia"/>
                <w:sz w:val="18"/>
              </w:rPr>
            </w:pPr>
            <w:r w:rsidRPr="00780581">
              <w:rPr>
                <w:rFonts w:ascii="Georgia" w:hAnsi="Georgia"/>
                <w:sz w:val="18"/>
              </w:rPr>
              <w:t xml:space="preserve">Övriga </w:t>
            </w:r>
            <w:r w:rsidR="00325324">
              <w:rPr>
                <w:rFonts w:ascii="Georgia" w:hAnsi="Georgia"/>
                <w:sz w:val="18"/>
              </w:rPr>
              <w:t>aktiviteter</w:t>
            </w:r>
            <w:r w:rsidRPr="00780581">
              <w:rPr>
                <w:rFonts w:ascii="Georgia" w:hAnsi="Georgia"/>
                <w:sz w:val="18"/>
              </w:rPr>
              <w:t xml:space="preserve"> som </w:t>
            </w:r>
            <w:r w:rsidR="00F8151A">
              <w:rPr>
                <w:rFonts w:ascii="Georgia" w:hAnsi="Georgia"/>
                <w:sz w:val="18"/>
              </w:rPr>
              <w:t>ska ingå</w:t>
            </w:r>
            <w:r w:rsidRPr="00780581">
              <w:rPr>
                <w:rFonts w:ascii="Georgia" w:hAnsi="Georgia"/>
                <w:sz w:val="18"/>
              </w:rPr>
              <w:t xml:space="preserve"> i forskarutbildningen (t ex konferenser, symposier</w:t>
            </w:r>
            <w:r>
              <w:rPr>
                <w:rFonts w:ascii="Georgia" w:hAnsi="Georgia"/>
                <w:sz w:val="18"/>
              </w:rPr>
              <w:t xml:space="preserve">, </w:t>
            </w:r>
            <w:r w:rsidR="00A2180B">
              <w:rPr>
                <w:rFonts w:ascii="Georgia" w:hAnsi="Georgia"/>
                <w:sz w:val="18"/>
              </w:rPr>
              <w:t xml:space="preserve">workshopar, </w:t>
            </w:r>
            <w:r w:rsidR="000E44AE">
              <w:rPr>
                <w:rFonts w:ascii="Georgia" w:hAnsi="Georgia"/>
                <w:sz w:val="18"/>
              </w:rPr>
              <w:t>utbyten</w:t>
            </w:r>
            <w:r w:rsidRPr="00780581">
              <w:rPr>
                <w:rFonts w:ascii="Georgia" w:hAnsi="Georgia"/>
                <w:sz w:val="18"/>
              </w:rPr>
              <w:t>)</w:t>
            </w:r>
            <w:r w:rsidR="00F8151A">
              <w:rPr>
                <w:rFonts w:ascii="Georgia" w:hAnsi="Georgia"/>
                <w:sz w:val="18"/>
              </w:rPr>
              <w:t>:</w:t>
            </w:r>
          </w:p>
        </w:tc>
      </w:tr>
      <w:tr w:rsidR="00102AA1" w:rsidRPr="00102AA1" w14:paraId="3310EB2F" w14:textId="77777777" w:rsidTr="00102AA1">
        <w:tc>
          <w:tcPr>
            <w:tcW w:w="9206" w:type="dxa"/>
            <w:tcMar>
              <w:top w:w="108" w:type="dxa"/>
              <w:bottom w:w="108" w:type="dxa"/>
            </w:tcMar>
          </w:tcPr>
          <w:p w14:paraId="110CCC93" w14:textId="77777777" w:rsidR="00102AA1" w:rsidRPr="00102AA1" w:rsidRDefault="00102AA1" w:rsidP="00102AA1">
            <w:pPr>
              <w:outlineLvl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F1DE17" w14:textId="77777777" w:rsidR="00B774D9" w:rsidRPr="00780581" w:rsidRDefault="00B774D9" w:rsidP="00B774D9">
      <w:pPr>
        <w:outlineLvl w:val="0"/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B774D9" w:rsidRPr="0075102B" w14:paraId="7DBBF89F" w14:textId="77777777" w:rsidTr="00C8333D">
        <w:trPr>
          <w:trHeight w:hRule="exact" w:val="669"/>
        </w:trPr>
        <w:tc>
          <w:tcPr>
            <w:tcW w:w="9206" w:type="dxa"/>
          </w:tcPr>
          <w:p w14:paraId="3FE1E169" w14:textId="40017E35" w:rsidR="00B774D9" w:rsidRPr="0075102B" w:rsidRDefault="00B774D9" w:rsidP="00C8333D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Planerad arbetstid för forskarstudier.</w:t>
            </w:r>
          </w:p>
          <w:p w14:paraId="579156CE" w14:textId="6D4B6E1F" w:rsidR="00B774D9" w:rsidRPr="0075102B" w:rsidRDefault="00B774D9" w:rsidP="000E44AE">
            <w:pPr>
              <w:tabs>
                <w:tab w:val="left" w:pos="2153"/>
              </w:tabs>
              <w:spacing w:after="120"/>
              <w:rPr>
                <w:rFonts w:ascii="AGaramond" w:hAnsi="AGaramond"/>
                <w:sz w:val="18"/>
              </w:rPr>
            </w:pPr>
            <w:r w:rsidRPr="00780581">
              <w:rPr>
                <w:rFonts w:ascii="Georgia" w:hAnsi="Georgia"/>
                <w:sz w:val="18"/>
              </w:rPr>
              <w:t>Arbetstid i % VT</w:t>
            </w:r>
            <w:r w:rsidR="000E44AE">
              <w:rPr>
                <w:rFonts w:ascii="Georgia" w:hAnsi="Georgia"/>
                <w:sz w:val="18"/>
              </w:rPr>
              <w:t>:</w:t>
            </w:r>
            <w:r w:rsidR="00CF2875" w:rsidRPr="00CF287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F2875">
              <w:rPr>
                <w:rFonts w:ascii="Georgia" w:hAnsi="Georgia"/>
                <w:sz w:val="22"/>
                <w:szCs w:val="22"/>
              </w:rPr>
              <w:tab/>
            </w:r>
            <w:r w:rsidRPr="00780581">
              <w:rPr>
                <w:rFonts w:ascii="Georgia" w:hAnsi="Georgia"/>
                <w:sz w:val="18"/>
              </w:rPr>
              <w:tab/>
              <w:t>Arbetstid i % H</w:t>
            </w:r>
            <w:r w:rsidR="000E44AE">
              <w:rPr>
                <w:rFonts w:ascii="Georgia" w:hAnsi="Georgia"/>
                <w:sz w:val="18"/>
              </w:rPr>
              <w:t>T:</w:t>
            </w:r>
            <w:r w:rsidR="00CF2875" w:rsidRPr="00CF287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3E84EA79" w14:textId="77777777" w:rsidR="00B774D9" w:rsidRDefault="00B774D9" w:rsidP="00B774D9">
      <w:pPr>
        <w:outlineLvl w:val="0"/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bottom w:w="108" w:type="dxa"/>
        </w:tblCellMar>
        <w:tblLook w:val="00A0" w:firstRow="1" w:lastRow="0" w:firstColumn="1" w:lastColumn="0" w:noHBand="0" w:noVBand="0"/>
      </w:tblPr>
      <w:tblGrid>
        <w:gridCol w:w="8721"/>
      </w:tblGrid>
      <w:tr w:rsidR="00801A68" w:rsidRPr="00A90351" w14:paraId="31C5B87D" w14:textId="77777777" w:rsidTr="0088493D">
        <w:tc>
          <w:tcPr>
            <w:tcW w:w="8721" w:type="dxa"/>
          </w:tcPr>
          <w:p w14:paraId="0C240717" w14:textId="07694AB8" w:rsidR="00801A68" w:rsidRPr="00A90351" w:rsidRDefault="000E44AE" w:rsidP="00C8333D">
            <w:pPr>
              <w:rPr>
                <w:rFonts w:ascii="Georgia" w:hAnsi="Georgia"/>
                <w:sz w:val="18"/>
                <w:szCs w:val="18"/>
              </w:rPr>
            </w:pPr>
            <w:r w:rsidRPr="00A90351">
              <w:rPr>
                <w:rFonts w:ascii="Georgia" w:hAnsi="Georgia"/>
                <w:sz w:val="18"/>
                <w:szCs w:val="18"/>
              </w:rPr>
              <w:t xml:space="preserve">Planerad arbetstid för annan verksamhet </w:t>
            </w:r>
            <w:r w:rsidR="00801A68" w:rsidRPr="00A90351">
              <w:rPr>
                <w:rFonts w:ascii="Georgia" w:hAnsi="Georgia"/>
                <w:sz w:val="18"/>
                <w:szCs w:val="18"/>
              </w:rPr>
              <w:t>(t ex undervisning, administration)</w:t>
            </w:r>
          </w:p>
          <w:tbl>
            <w:tblPr>
              <w:tblStyle w:val="Tabellrutnt"/>
              <w:tblW w:w="4994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911"/>
            </w:tblGrid>
            <w:tr w:rsidR="000E44AE" w:rsidRPr="00A90351" w14:paraId="660795DF" w14:textId="77777777" w:rsidTr="00D831AE">
              <w:tc>
                <w:tcPr>
                  <w:tcW w:w="1517" w:type="pct"/>
                </w:tcPr>
                <w:p w14:paraId="2B32252E" w14:textId="06F6C3D6" w:rsidR="000E44AE" w:rsidRPr="00A90351" w:rsidRDefault="000E44AE" w:rsidP="00D831A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Arbetstid i %</w:t>
                  </w:r>
                </w:p>
              </w:tc>
              <w:tc>
                <w:tcPr>
                  <w:tcW w:w="3483" w:type="pct"/>
                </w:tcPr>
                <w:p w14:paraId="3DC913C1" w14:textId="556A39F5" w:rsidR="000E44AE" w:rsidRPr="00A90351" w:rsidRDefault="000E44AE" w:rsidP="00D831A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 xml:space="preserve">Typ av </w:t>
                  </w:r>
                  <w:r w:rsidR="00A90351" w:rsidRPr="00A90351">
                    <w:rPr>
                      <w:rFonts w:asciiTheme="minorHAnsi" w:hAnsiTheme="minorHAnsi"/>
                      <w:sz w:val="18"/>
                      <w:szCs w:val="18"/>
                    </w:rPr>
                    <w:t>verksamhet</w:t>
                  </w: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</w:p>
              </w:tc>
            </w:tr>
            <w:tr w:rsidR="000E44AE" w:rsidRPr="00A90351" w14:paraId="58BDBDEA" w14:textId="77777777" w:rsidTr="00D831AE">
              <w:tc>
                <w:tcPr>
                  <w:tcW w:w="1517" w:type="pct"/>
                </w:tcPr>
                <w:p w14:paraId="4C0D8625" w14:textId="03C30F23" w:rsidR="000E44AE" w:rsidRPr="00A90351" w:rsidRDefault="000E44AE" w:rsidP="00D831AE">
                  <w:pPr>
                    <w:tabs>
                      <w:tab w:val="left" w:pos="1047"/>
                    </w:tabs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VT: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HT: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83" w:type="pct"/>
                </w:tcPr>
                <w:p w14:paraId="3DE01621" w14:textId="68683CCB" w:rsidR="000E44AE" w:rsidRPr="00CF2875" w:rsidRDefault="000E44AE" w:rsidP="00D831A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E44AE" w:rsidRPr="00A90351" w14:paraId="14E5FC82" w14:textId="77777777" w:rsidTr="00D831AE">
              <w:tc>
                <w:tcPr>
                  <w:tcW w:w="1517" w:type="pct"/>
                  <w:tcBorders>
                    <w:bottom w:val="single" w:sz="4" w:space="0" w:color="auto"/>
                  </w:tcBorders>
                </w:tcPr>
                <w:p w14:paraId="022B9041" w14:textId="6D285946" w:rsidR="000E44AE" w:rsidRPr="00A90351" w:rsidRDefault="000E44AE" w:rsidP="00D831AE">
                  <w:pPr>
                    <w:tabs>
                      <w:tab w:val="left" w:pos="1047"/>
                    </w:tabs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VT: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HT: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83" w:type="pct"/>
                  <w:tcBorders>
                    <w:bottom w:val="single" w:sz="4" w:space="0" w:color="auto"/>
                  </w:tcBorders>
                </w:tcPr>
                <w:p w14:paraId="5C49C3B6" w14:textId="77777777" w:rsidR="000E44AE" w:rsidRPr="00CF2875" w:rsidRDefault="000E44AE" w:rsidP="00D831A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E44AE" w:rsidRPr="00A90351" w14:paraId="79FA3FD8" w14:textId="77777777" w:rsidTr="00D831AE">
              <w:tc>
                <w:tcPr>
                  <w:tcW w:w="1517" w:type="pct"/>
                </w:tcPr>
                <w:p w14:paraId="76D274F1" w14:textId="3FF5CF09" w:rsidR="000E44AE" w:rsidRPr="00A90351" w:rsidRDefault="000E44AE" w:rsidP="00D831AE">
                  <w:pPr>
                    <w:tabs>
                      <w:tab w:val="left" w:pos="1047"/>
                    </w:tabs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VT: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90351">
                    <w:rPr>
                      <w:rFonts w:asciiTheme="minorHAnsi" w:hAnsiTheme="minorHAnsi"/>
                      <w:sz w:val="18"/>
                      <w:szCs w:val="18"/>
                    </w:rPr>
                    <w:t>HT:</w:t>
                  </w:r>
                  <w:r w:rsidRPr="00CF28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83" w:type="pct"/>
                </w:tcPr>
                <w:p w14:paraId="02DD2C54" w14:textId="77777777" w:rsidR="000E44AE" w:rsidRPr="00CF2875" w:rsidRDefault="000E44AE" w:rsidP="00D831A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5D30BCBE" w14:textId="555E26B0" w:rsidR="00801A68" w:rsidRPr="00A90351" w:rsidRDefault="00801A68" w:rsidP="00C8333D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67EB110A" w14:textId="77777777" w:rsidR="00F37E47" w:rsidRDefault="00BA32BB" w:rsidP="00F37E47">
      <w:pPr>
        <w:spacing w:after="12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3FF9A86A" w14:textId="77777777" w:rsidR="00F37E47" w:rsidRPr="00902A6E" w:rsidRDefault="00F37E47" w:rsidP="00F37E47">
      <w:pPr>
        <w:pStyle w:val="Liststycke"/>
        <w:keepNext/>
        <w:numPr>
          <w:ilvl w:val="0"/>
          <w:numId w:val="21"/>
        </w:numPr>
        <w:spacing w:after="120"/>
        <w:ind w:left="284" w:hanging="284"/>
        <w:outlineLvl w:val="0"/>
        <w:rPr>
          <w:rFonts w:ascii="Georgia" w:hAnsi="Georgia"/>
          <w:sz w:val="18"/>
          <w:szCs w:val="18"/>
        </w:rPr>
      </w:pPr>
      <w:r>
        <w:rPr>
          <w:b/>
          <w:sz w:val="18"/>
          <w:szCs w:val="18"/>
        </w:rPr>
        <w:lastRenderedPageBreak/>
        <w:t>Ovanstående återspeglar resultatet av ett referensgruppsmöte</w:t>
      </w:r>
      <w:r w:rsidRPr="0005761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där </w:t>
      </w:r>
      <w:r w:rsidRPr="00057610">
        <w:rPr>
          <w:b/>
          <w:sz w:val="18"/>
          <w:szCs w:val="18"/>
        </w:rPr>
        <w:t xml:space="preserve">följande personer </w:t>
      </w:r>
      <w:r>
        <w:rPr>
          <w:b/>
          <w:sz w:val="18"/>
          <w:szCs w:val="18"/>
        </w:rPr>
        <w:t xml:space="preserve">har varit </w:t>
      </w:r>
      <w:r w:rsidRPr="00057610">
        <w:rPr>
          <w:b/>
          <w:sz w:val="18"/>
          <w:szCs w:val="18"/>
        </w:rPr>
        <w:t>närvarande</w:t>
      </w:r>
      <w:r>
        <w:rPr>
          <w:b/>
          <w:sz w:val="18"/>
          <w:szCs w:val="18"/>
        </w:rPr>
        <w:t>:</w:t>
      </w:r>
    </w:p>
    <w:p w14:paraId="094369BB" w14:textId="2537C771" w:rsidR="00057610" w:rsidRPr="00057610" w:rsidRDefault="00057610" w:rsidP="00BF2B35">
      <w:pPr>
        <w:keepNext/>
        <w:spacing w:after="120" w:line="240" w:lineRule="auto"/>
        <w:outlineLvl w:val="0"/>
        <w:rPr>
          <w:sz w:val="18"/>
          <w:szCs w:val="18"/>
        </w:rPr>
      </w:pPr>
    </w:p>
    <w:p w14:paraId="7A3BE7FF" w14:textId="216B24FC" w:rsidR="00057610" w:rsidRPr="00CF2875" w:rsidRDefault="00057610" w:rsidP="00325324">
      <w:pPr>
        <w:keepNext/>
        <w:tabs>
          <w:tab w:val="left" w:pos="2268"/>
        </w:tabs>
        <w:spacing w:after="240" w:line="240" w:lineRule="auto"/>
        <w:rPr>
          <w:sz w:val="22"/>
          <w:szCs w:val="22"/>
        </w:rPr>
      </w:pPr>
      <w:r w:rsidRPr="00057610">
        <w:rPr>
          <w:sz w:val="18"/>
          <w:szCs w:val="18"/>
        </w:rPr>
        <w:t>Ort</w:t>
      </w:r>
      <w:r w:rsidR="00D90457">
        <w:rPr>
          <w:sz w:val="18"/>
          <w:szCs w:val="18"/>
        </w:rPr>
        <w:t>:</w:t>
      </w:r>
      <w:r w:rsidRPr="00CF2875">
        <w:rPr>
          <w:sz w:val="22"/>
          <w:szCs w:val="22"/>
        </w:rPr>
        <w:t xml:space="preserve"> </w:t>
      </w:r>
      <w:r w:rsidR="00D90457" w:rsidRPr="00CF2875">
        <w:rPr>
          <w:sz w:val="22"/>
          <w:szCs w:val="22"/>
        </w:rPr>
        <w:tab/>
      </w:r>
      <w:r w:rsidR="00D90457">
        <w:rPr>
          <w:sz w:val="18"/>
          <w:szCs w:val="18"/>
        </w:rPr>
        <w:t>Datum:</w:t>
      </w:r>
      <w:r w:rsidRPr="00CF287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253"/>
        <w:gridCol w:w="2215"/>
      </w:tblGrid>
      <w:tr w:rsidR="001F6C2E" w:rsidRPr="0075102B" w14:paraId="189BDC1C" w14:textId="7CDABED3" w:rsidTr="001F6C2E">
        <w:trPr>
          <w:cantSplit/>
        </w:trPr>
        <w:tc>
          <w:tcPr>
            <w:tcW w:w="1865" w:type="pct"/>
          </w:tcPr>
          <w:p w14:paraId="393BB778" w14:textId="26E9752D" w:rsidR="001F6C2E" w:rsidRPr="00D90457" w:rsidRDefault="001F6C2E" w:rsidP="00BF2B35">
            <w:pPr>
              <w:keepNext/>
              <w:spacing w:line="24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Namnteckning</w:t>
            </w:r>
          </w:p>
        </w:tc>
        <w:tc>
          <w:tcPr>
            <w:tcW w:w="1865" w:type="pct"/>
          </w:tcPr>
          <w:p w14:paraId="42FA5501" w14:textId="5FB3ED55" w:rsidR="001F6C2E" w:rsidRPr="00D90457" w:rsidRDefault="001F6C2E" w:rsidP="00BF2B35">
            <w:pPr>
              <w:keepNext/>
              <w:spacing w:line="240" w:lineRule="auto"/>
              <w:rPr>
                <w:rFonts w:ascii="Georgia" w:hAnsi="Georgia"/>
                <w:b/>
                <w:sz w:val="18"/>
              </w:rPr>
            </w:pPr>
            <w:r w:rsidRPr="00D90457">
              <w:rPr>
                <w:rFonts w:ascii="Georgia" w:hAnsi="Georgia"/>
                <w:b/>
                <w:sz w:val="18"/>
              </w:rPr>
              <w:t>Namnförtydligande</w:t>
            </w:r>
          </w:p>
        </w:tc>
        <w:tc>
          <w:tcPr>
            <w:tcW w:w="1427" w:type="pct"/>
          </w:tcPr>
          <w:p w14:paraId="6ED7A2D4" w14:textId="108C2711" w:rsidR="001F6C2E" w:rsidRPr="00D90457" w:rsidRDefault="001F6C2E" w:rsidP="00BF2B35">
            <w:pPr>
              <w:keepNext/>
              <w:spacing w:line="24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Närvarande (</w:t>
            </w:r>
            <w:r w:rsidR="00302DC3">
              <w:rPr>
                <w:rFonts w:ascii="Georgia" w:hAnsi="Georgia"/>
                <w:b/>
                <w:sz w:val="18"/>
              </w:rPr>
              <w:t>kryssa</w:t>
            </w:r>
            <w:r>
              <w:rPr>
                <w:rFonts w:ascii="Georgia" w:hAnsi="Georgia"/>
                <w:b/>
                <w:sz w:val="18"/>
              </w:rPr>
              <w:t>)</w:t>
            </w:r>
          </w:p>
        </w:tc>
      </w:tr>
      <w:tr w:rsidR="001F6C2E" w:rsidRPr="0075102B" w14:paraId="108FD303" w14:textId="618E9AB8" w:rsidTr="00CF2875">
        <w:trPr>
          <w:cantSplit/>
          <w:trHeight w:hRule="exact" w:val="851"/>
        </w:trPr>
        <w:tc>
          <w:tcPr>
            <w:tcW w:w="1865" w:type="pct"/>
          </w:tcPr>
          <w:p w14:paraId="2295A479" w14:textId="10AA8CD7" w:rsidR="001F6C2E" w:rsidRPr="0075102B" w:rsidRDefault="001F6C2E" w:rsidP="00BF2B35">
            <w:pPr>
              <w:keepNext/>
              <w:spacing w:line="240" w:lineRule="auto"/>
              <w:rPr>
                <w:rFonts w:ascii="Georgia" w:hAnsi="Georgia"/>
                <w:sz w:val="18"/>
              </w:rPr>
            </w:pPr>
            <w:r w:rsidRPr="0075102B">
              <w:rPr>
                <w:rFonts w:ascii="Georgia" w:hAnsi="Georgia"/>
                <w:sz w:val="18"/>
              </w:rPr>
              <w:t>(Doktorand)</w:t>
            </w:r>
          </w:p>
          <w:p w14:paraId="61D37558" w14:textId="77777777" w:rsidR="001F6C2E" w:rsidRPr="0075102B" w:rsidRDefault="001F6C2E" w:rsidP="00BF2B35">
            <w:pPr>
              <w:keepNext/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65" w:type="pct"/>
            <w:vAlign w:val="center"/>
          </w:tcPr>
          <w:p w14:paraId="0C360CA5" w14:textId="02982184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vAlign w:val="center"/>
          </w:tcPr>
          <w:p w14:paraId="36D280DA" w14:textId="77777777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C2E" w:rsidRPr="0075102B" w14:paraId="7D88BED8" w14:textId="44A5F646" w:rsidTr="00CF2875">
        <w:trPr>
          <w:cantSplit/>
          <w:trHeight w:hRule="exact" w:val="851"/>
        </w:trPr>
        <w:tc>
          <w:tcPr>
            <w:tcW w:w="1865" w:type="pct"/>
          </w:tcPr>
          <w:p w14:paraId="789ECEFC" w14:textId="1BB3CD1C" w:rsidR="001F6C2E" w:rsidRPr="0075102B" w:rsidRDefault="001F6C2E" w:rsidP="00BF2B35">
            <w:pPr>
              <w:keepNext/>
              <w:spacing w:line="24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(Huvudhandledare)</w:t>
            </w:r>
          </w:p>
          <w:p w14:paraId="7F77A2E3" w14:textId="77777777" w:rsidR="001F6C2E" w:rsidRPr="0075102B" w:rsidRDefault="001F6C2E" w:rsidP="00BF2B35">
            <w:pPr>
              <w:keepNext/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65" w:type="pct"/>
            <w:vAlign w:val="center"/>
          </w:tcPr>
          <w:p w14:paraId="3B105B3B" w14:textId="214A7762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vAlign w:val="center"/>
          </w:tcPr>
          <w:p w14:paraId="2DE5B56C" w14:textId="77777777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C2E" w:rsidRPr="0075102B" w14:paraId="1EE80EF6" w14:textId="606DA97A" w:rsidTr="00CF2875">
        <w:trPr>
          <w:cantSplit/>
          <w:trHeight w:hRule="exact" w:val="851"/>
        </w:trPr>
        <w:tc>
          <w:tcPr>
            <w:tcW w:w="1865" w:type="pct"/>
          </w:tcPr>
          <w:p w14:paraId="020E7190" w14:textId="65C5C137" w:rsidR="001F6C2E" w:rsidRPr="0075102B" w:rsidRDefault="001F6C2E" w:rsidP="00BF2B35">
            <w:pPr>
              <w:keepNext/>
              <w:spacing w:line="24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(Biträdande handledare)</w:t>
            </w:r>
          </w:p>
          <w:p w14:paraId="7F2755FC" w14:textId="77777777" w:rsidR="001F6C2E" w:rsidRPr="0075102B" w:rsidRDefault="001F6C2E" w:rsidP="00BF2B35">
            <w:pPr>
              <w:keepNext/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65" w:type="pct"/>
            <w:vAlign w:val="center"/>
          </w:tcPr>
          <w:p w14:paraId="4E6BF6CE" w14:textId="40D2A772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vAlign w:val="center"/>
          </w:tcPr>
          <w:p w14:paraId="6A0BA4D4" w14:textId="77777777" w:rsidR="001F6C2E" w:rsidRPr="00CF2875" w:rsidRDefault="001F6C2E" w:rsidP="00CF2875">
            <w:pPr>
              <w:keepNext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C2E" w:rsidRPr="0075102B" w14:paraId="205113CE" w14:textId="5BBF4E5A" w:rsidTr="00CF2875">
        <w:trPr>
          <w:cantSplit/>
          <w:trHeight w:hRule="exact" w:val="851"/>
        </w:trPr>
        <w:tc>
          <w:tcPr>
            <w:tcW w:w="1865" w:type="pct"/>
          </w:tcPr>
          <w:p w14:paraId="4792A9D7" w14:textId="7A79E887" w:rsidR="001F6C2E" w:rsidRPr="0075102B" w:rsidRDefault="001F6C2E" w:rsidP="00BF2B35">
            <w:pPr>
              <w:keepNext/>
              <w:spacing w:line="24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(Biträdande handledare)</w:t>
            </w:r>
          </w:p>
          <w:p w14:paraId="608A78F7" w14:textId="77777777" w:rsidR="001F6C2E" w:rsidRPr="0075102B" w:rsidRDefault="001F6C2E" w:rsidP="00BF2B35">
            <w:pPr>
              <w:keepNext/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65" w:type="pct"/>
            <w:vAlign w:val="center"/>
          </w:tcPr>
          <w:p w14:paraId="7657C5ED" w14:textId="2AD15F75" w:rsidR="001F6C2E" w:rsidRPr="00CF2875" w:rsidRDefault="001F6C2E" w:rsidP="00CF2875">
            <w:pPr>
              <w:keepNext/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vAlign w:val="center"/>
          </w:tcPr>
          <w:p w14:paraId="552DBDC4" w14:textId="77777777" w:rsidR="001F6C2E" w:rsidRPr="00CF2875" w:rsidRDefault="001F6C2E" w:rsidP="00CF2875">
            <w:pPr>
              <w:keepNext/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C2E" w:rsidRPr="0075102B" w14:paraId="3A0AD688" w14:textId="56D5F7B2" w:rsidTr="00CF2875">
        <w:trPr>
          <w:cantSplit/>
          <w:trHeight w:hRule="exact" w:val="851"/>
        </w:trPr>
        <w:tc>
          <w:tcPr>
            <w:tcW w:w="1865" w:type="pct"/>
          </w:tcPr>
          <w:p w14:paraId="61717F4E" w14:textId="23E77C4B" w:rsidR="001F6C2E" w:rsidRPr="0075102B" w:rsidRDefault="001F6C2E" w:rsidP="00BF2B35">
            <w:pPr>
              <w:keepNext/>
              <w:spacing w:line="24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(Referensperson)</w:t>
            </w:r>
          </w:p>
          <w:p w14:paraId="5A2DB963" w14:textId="77777777" w:rsidR="001F6C2E" w:rsidRPr="0075102B" w:rsidRDefault="001F6C2E" w:rsidP="00BF2B35">
            <w:pPr>
              <w:keepNext/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65" w:type="pct"/>
            <w:vAlign w:val="center"/>
          </w:tcPr>
          <w:p w14:paraId="28F42A63" w14:textId="3D47C62C" w:rsidR="001F6C2E" w:rsidRPr="00CF2875" w:rsidRDefault="001F6C2E" w:rsidP="00CF2875">
            <w:pPr>
              <w:keepNext/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vAlign w:val="center"/>
          </w:tcPr>
          <w:p w14:paraId="698C4C4A" w14:textId="77777777" w:rsidR="001F6C2E" w:rsidRPr="00CF2875" w:rsidRDefault="001F6C2E" w:rsidP="00CF2875">
            <w:pPr>
              <w:keepNext/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1E0CD4B" w14:textId="0FC34677" w:rsidR="00057610" w:rsidRDefault="00057610" w:rsidP="00BF2B35">
      <w:pPr>
        <w:keepNext/>
        <w:spacing w:line="240" w:lineRule="auto"/>
        <w:rPr>
          <w:rFonts w:ascii="Georgia" w:hAnsi="Georgia"/>
        </w:rPr>
      </w:pPr>
    </w:p>
    <w:p w14:paraId="51730A7D" w14:textId="45662D49" w:rsidR="00762428" w:rsidRDefault="00762428" w:rsidP="00BF2B35">
      <w:pPr>
        <w:keepNext/>
        <w:spacing w:line="240" w:lineRule="auto"/>
        <w:rPr>
          <w:rFonts w:ascii="Georgia" w:hAnsi="Georgia"/>
        </w:rPr>
      </w:pPr>
    </w:p>
    <w:p w14:paraId="485EBE59" w14:textId="3D92B5FE" w:rsidR="00762428" w:rsidRPr="00383A59" w:rsidRDefault="00383A59" w:rsidP="00514D2D">
      <w:pPr>
        <w:keepNext/>
        <w:spacing w:line="240" w:lineRule="auto"/>
        <w:jc w:val="both"/>
        <w:rPr>
          <w:rFonts w:ascii="Georgia" w:hAnsi="Georgia"/>
          <w:sz w:val="18"/>
          <w:szCs w:val="18"/>
          <w:lang w:val="en-US"/>
        </w:rPr>
      </w:pPr>
      <w:r w:rsidRPr="00383A59">
        <w:rPr>
          <w:rFonts w:ascii="Georgia" w:hAnsi="Georgia"/>
          <w:sz w:val="18"/>
          <w:szCs w:val="18"/>
        </w:rPr>
        <w:t xml:space="preserve">Doktoranden åtar sig att i möjligaste mån följa </w:t>
      </w:r>
      <w:r>
        <w:rPr>
          <w:rFonts w:ascii="Georgia" w:hAnsi="Georgia"/>
          <w:sz w:val="18"/>
          <w:szCs w:val="18"/>
        </w:rPr>
        <w:t>denna plan</w:t>
      </w:r>
      <w:r w:rsidRPr="00383A59">
        <w:rPr>
          <w:rFonts w:ascii="Georgia" w:hAnsi="Georgia"/>
          <w:sz w:val="18"/>
          <w:szCs w:val="18"/>
        </w:rPr>
        <w:t xml:space="preserve">, att ta upp eventuella svårigheter med handledarna, och efter bästa </w:t>
      </w:r>
      <w:r>
        <w:rPr>
          <w:rFonts w:ascii="Georgia" w:hAnsi="Georgia"/>
          <w:sz w:val="18"/>
          <w:szCs w:val="18"/>
        </w:rPr>
        <w:t>förmåga bidra till deras lösning</w:t>
      </w:r>
      <w:r w:rsidR="00762428" w:rsidRPr="00383A59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</w:t>
      </w:r>
      <w:r w:rsidRPr="00383A59">
        <w:rPr>
          <w:rFonts w:ascii="Georgia" w:hAnsi="Georgia"/>
          <w:sz w:val="18"/>
          <w:szCs w:val="18"/>
        </w:rPr>
        <w:t xml:space="preserve">Institutionen förbinder sig att ställa </w:t>
      </w:r>
      <w:proofErr w:type="spellStart"/>
      <w:r w:rsidRPr="00383A59">
        <w:rPr>
          <w:rFonts w:ascii="Georgia" w:hAnsi="Georgia"/>
          <w:sz w:val="18"/>
          <w:szCs w:val="18"/>
        </w:rPr>
        <w:t>adevkata</w:t>
      </w:r>
      <w:proofErr w:type="spellEnd"/>
      <w:r w:rsidRPr="00383A59">
        <w:rPr>
          <w:rFonts w:ascii="Georgia" w:hAnsi="Georgia"/>
          <w:sz w:val="18"/>
          <w:szCs w:val="18"/>
        </w:rPr>
        <w:t xml:space="preserve"> medel, utrustning, arbetsplats och arbetsmaterial samt handledningsresur</w:t>
      </w:r>
      <w:r>
        <w:rPr>
          <w:rFonts w:ascii="Georgia" w:hAnsi="Georgia"/>
          <w:sz w:val="18"/>
          <w:szCs w:val="18"/>
        </w:rPr>
        <w:t>ser och lämpliga kurser till förfogande.</w:t>
      </w:r>
    </w:p>
    <w:p w14:paraId="7BE4151E" w14:textId="647F5BFF" w:rsidR="00762428" w:rsidRPr="00383A59" w:rsidRDefault="00762428" w:rsidP="00BF2B35">
      <w:pPr>
        <w:keepNext/>
        <w:spacing w:line="240" w:lineRule="auto"/>
        <w:rPr>
          <w:rFonts w:ascii="Georgia" w:hAnsi="Georgia"/>
          <w:sz w:val="18"/>
          <w:szCs w:val="18"/>
          <w:lang w:val="en-US"/>
        </w:rPr>
      </w:pPr>
    </w:p>
    <w:p w14:paraId="039D8AFE" w14:textId="4CC0B1E7" w:rsidR="00D90457" w:rsidRPr="00D90457" w:rsidRDefault="00D90457" w:rsidP="0002164A">
      <w:pPr>
        <w:keepNext/>
        <w:spacing w:before="360" w:line="240" w:lineRule="auto"/>
        <w:rPr>
          <w:rFonts w:ascii="Georgia" w:hAnsi="Georgia"/>
          <w:sz w:val="18"/>
          <w:szCs w:val="18"/>
        </w:rPr>
      </w:pPr>
      <w:r w:rsidRPr="00D90457">
        <w:rPr>
          <w:rFonts w:ascii="Georgia" w:hAnsi="Georgia"/>
          <w:sz w:val="18"/>
          <w:szCs w:val="18"/>
        </w:rPr>
        <w:t xml:space="preserve">Fastställd den </w:t>
      </w:r>
    </w:p>
    <w:p w14:paraId="1775CC67" w14:textId="1D2F4AF6" w:rsidR="00D90457" w:rsidRDefault="00D90457" w:rsidP="00BF2B35">
      <w:pPr>
        <w:keepNext/>
        <w:spacing w:line="240" w:lineRule="auto"/>
        <w:rPr>
          <w:rFonts w:ascii="Georgia" w:hAnsi="Georgia"/>
        </w:rPr>
      </w:pPr>
    </w:p>
    <w:p w14:paraId="564B7696" w14:textId="7753A9C3" w:rsidR="00D90457" w:rsidRDefault="00D90457" w:rsidP="001F6C2E">
      <w:pPr>
        <w:keepNext/>
        <w:tabs>
          <w:tab w:val="left" w:pos="5103"/>
        </w:tabs>
        <w:spacing w:line="240" w:lineRule="auto"/>
        <w:rPr>
          <w:rFonts w:ascii="Georgia" w:hAnsi="Georgia"/>
          <w:sz w:val="18"/>
        </w:rPr>
      </w:pPr>
      <w:r w:rsidRPr="0075102B">
        <w:rPr>
          <w:rFonts w:ascii="Georgia" w:hAnsi="Georgia"/>
          <w:sz w:val="18"/>
        </w:rPr>
        <w:t>Namnteckning (</w:t>
      </w:r>
      <w:r w:rsidR="001F6C2E">
        <w:rPr>
          <w:rFonts w:ascii="Georgia" w:hAnsi="Georgia"/>
          <w:sz w:val="18"/>
        </w:rPr>
        <w:t>f</w:t>
      </w:r>
      <w:r w:rsidRPr="0075102B">
        <w:rPr>
          <w:rFonts w:ascii="Georgia" w:hAnsi="Georgia"/>
          <w:sz w:val="18"/>
        </w:rPr>
        <w:t>orskarutbildningsansvarig)</w:t>
      </w:r>
      <w:r>
        <w:rPr>
          <w:rFonts w:ascii="Georgia" w:hAnsi="Georgia"/>
          <w:sz w:val="18"/>
        </w:rPr>
        <w:tab/>
        <w:t>Namnförtydligande</w:t>
      </w:r>
    </w:p>
    <w:tbl>
      <w:tblPr>
        <w:tblStyle w:val="Tabellrutnt"/>
        <w:tblW w:w="4994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25" w:type="dxa"/>
          <w:bottom w:w="11" w:type="dxa"/>
        </w:tblCellMar>
        <w:tblLook w:val="04A0" w:firstRow="1" w:lastRow="0" w:firstColumn="1" w:lastColumn="0" w:noHBand="0" w:noVBand="1"/>
      </w:tblPr>
      <w:tblGrid>
        <w:gridCol w:w="3543"/>
        <w:gridCol w:w="1561"/>
        <w:gridCol w:w="3617"/>
      </w:tblGrid>
      <w:tr w:rsidR="00CF2875" w14:paraId="6E3ADB62" w14:textId="77777777" w:rsidTr="00D831AE">
        <w:trPr>
          <w:trHeight w:val="199"/>
        </w:trPr>
        <w:tc>
          <w:tcPr>
            <w:tcW w:w="2031" w:type="pct"/>
          </w:tcPr>
          <w:p w14:paraId="7C5B5823" w14:textId="77777777" w:rsidR="00CF2875" w:rsidRDefault="00CF2875" w:rsidP="00801A68">
            <w:pPr>
              <w:tabs>
                <w:tab w:val="left" w:pos="3091"/>
              </w:tabs>
            </w:pPr>
          </w:p>
        </w:tc>
        <w:tc>
          <w:tcPr>
            <w:tcW w:w="895" w:type="pct"/>
            <w:tcBorders>
              <w:top w:val="nil"/>
              <w:bottom w:val="nil"/>
            </w:tcBorders>
          </w:tcPr>
          <w:p w14:paraId="57512ABE" w14:textId="77777777" w:rsidR="00CF2875" w:rsidRDefault="00CF2875" w:rsidP="00801A68">
            <w:pPr>
              <w:tabs>
                <w:tab w:val="left" w:pos="3091"/>
              </w:tabs>
            </w:pPr>
          </w:p>
        </w:tc>
        <w:tc>
          <w:tcPr>
            <w:tcW w:w="2074" w:type="pct"/>
          </w:tcPr>
          <w:p w14:paraId="5FE1A319" w14:textId="77777777" w:rsidR="00CF2875" w:rsidRDefault="00CF2875" w:rsidP="00801A68">
            <w:pPr>
              <w:tabs>
                <w:tab w:val="left" w:pos="3091"/>
              </w:tabs>
            </w:pPr>
          </w:p>
        </w:tc>
      </w:tr>
    </w:tbl>
    <w:p w14:paraId="6606BC5A" w14:textId="77777777" w:rsidR="00801A68" w:rsidRDefault="00801A68" w:rsidP="00801A68">
      <w:pPr>
        <w:tabs>
          <w:tab w:val="left" w:pos="3091"/>
        </w:tabs>
      </w:pPr>
      <w:r>
        <w:tab/>
      </w:r>
    </w:p>
    <w:p w14:paraId="36A89B21" w14:textId="77777777" w:rsidR="00B774D9" w:rsidRDefault="00B774D9" w:rsidP="00B774D9">
      <w:pPr>
        <w:outlineLvl w:val="0"/>
        <w:rPr>
          <w:rFonts w:ascii="Georgia" w:hAnsi="Georgia"/>
          <w:sz w:val="18"/>
        </w:rPr>
      </w:pPr>
    </w:p>
    <w:p w14:paraId="7D5412E2" w14:textId="77777777" w:rsidR="0060265A" w:rsidRDefault="00007027" w:rsidP="00007027">
      <w:pPr>
        <w:tabs>
          <w:tab w:val="left" w:pos="3091"/>
        </w:tabs>
      </w:pPr>
      <w:r>
        <w:tab/>
      </w:r>
      <w:bookmarkStart w:id="0" w:name="_GoBack"/>
      <w:bookmarkEnd w:id="0"/>
    </w:p>
    <w:sectPr w:rsidR="0060265A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0B38" w14:textId="77777777" w:rsidR="00820FDB" w:rsidRDefault="00820FDB" w:rsidP="00190C50">
      <w:pPr>
        <w:spacing w:line="240" w:lineRule="auto"/>
      </w:pPr>
      <w:r>
        <w:separator/>
      </w:r>
    </w:p>
  </w:endnote>
  <w:endnote w:type="continuationSeparator" w:id="0">
    <w:p w14:paraId="056358B0" w14:textId="77777777" w:rsidR="00820FDB" w:rsidRDefault="00820FD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4E341188" w14:textId="77777777" w:rsidTr="008B2776">
      <w:trPr>
        <w:trHeight w:val="426"/>
      </w:trPr>
      <w:tc>
        <w:tcPr>
          <w:tcW w:w="1752" w:type="dxa"/>
          <w:vAlign w:val="bottom"/>
        </w:tcPr>
        <w:p w14:paraId="46BC2C67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C0055D1" w14:textId="77777777" w:rsidR="006D7F85" w:rsidRDefault="001323F5" w:rsidP="001323F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73E90A1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E9162DA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0C60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1835946" w14:textId="77777777" w:rsidTr="008B2776">
      <w:trPr>
        <w:trHeight w:val="426"/>
      </w:trPr>
      <w:tc>
        <w:tcPr>
          <w:tcW w:w="1752" w:type="dxa"/>
          <w:vAlign w:val="bottom"/>
        </w:tcPr>
        <w:p w14:paraId="12AD90A0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2792041F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7B4E35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704C141" w14:textId="77777777" w:rsidR="00904ECD" w:rsidRDefault="00904ECD" w:rsidP="00801F09">
    <w:pPr>
      <w:pStyle w:val="Tomtstycke"/>
    </w:pPr>
  </w:p>
  <w:p w14:paraId="5C76808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7924" w14:textId="77777777" w:rsidR="00820FDB" w:rsidRDefault="00820FDB" w:rsidP="00190C50">
      <w:pPr>
        <w:spacing w:line="240" w:lineRule="auto"/>
      </w:pPr>
      <w:r>
        <w:separator/>
      </w:r>
    </w:p>
  </w:footnote>
  <w:footnote w:type="continuationSeparator" w:id="0">
    <w:p w14:paraId="550A9A98" w14:textId="77777777" w:rsidR="00820FDB" w:rsidRDefault="00820FD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2C8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45351DF" w14:textId="77777777" w:rsidTr="008B2776">
      <w:trPr>
        <w:trHeight w:val="426"/>
      </w:trPr>
      <w:tc>
        <w:tcPr>
          <w:tcW w:w="3437" w:type="dxa"/>
        </w:tcPr>
        <w:p w14:paraId="1909F305" w14:textId="77777777" w:rsidR="005E3B04" w:rsidRPr="002F104F" w:rsidRDefault="005B0D51" w:rsidP="005E3B04">
          <w:pPr>
            <w:pStyle w:val="Sidhuvud"/>
          </w:pPr>
          <w:r>
            <w:t>Individuell studieplan för utbildning på forskarnivå</w:t>
          </w:r>
        </w:p>
        <w:p w14:paraId="2DBCB978" w14:textId="77777777" w:rsidR="00904ECD" w:rsidRDefault="005B0D51" w:rsidP="005E3B04">
          <w:pPr>
            <w:pStyle w:val="Sidhuvud"/>
          </w:pPr>
          <w:r>
            <w:t>Teknisk-naturvetenskaplig fakultet</w:t>
          </w:r>
        </w:p>
      </w:tc>
      <w:tc>
        <w:tcPr>
          <w:tcW w:w="3438" w:type="dxa"/>
        </w:tcPr>
        <w:p w14:paraId="3C24025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F80455A" wp14:editId="16F14AC4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C7AA3F6" w14:textId="1098B815" w:rsidR="00904ECD" w:rsidRDefault="001323F5" w:rsidP="00904ECD">
          <w:pPr>
            <w:pStyle w:val="Sidhuvud"/>
            <w:jc w:val="right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383A59">
            <w:t>2019-11-08</w:t>
          </w:r>
          <w:r>
            <w:fldChar w:fldCharType="end"/>
          </w:r>
        </w:p>
        <w:p w14:paraId="17F104D6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C4F8A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C4F8A">
              <w:t>1</w:t>
            </w:r>
          </w:fldSimple>
          <w:r>
            <w:t xml:space="preserve">) </w:t>
          </w:r>
        </w:p>
      </w:tc>
    </w:tr>
  </w:tbl>
  <w:p w14:paraId="5B78A077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2136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C38DA99" w14:textId="77777777" w:rsidTr="008B2776">
      <w:trPr>
        <w:trHeight w:val="426"/>
      </w:trPr>
      <w:tc>
        <w:tcPr>
          <w:tcW w:w="3437" w:type="dxa"/>
        </w:tcPr>
        <w:p w14:paraId="1AEBEE3C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681F3090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F96EA1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1CDF61A" wp14:editId="1567266E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B9E5B47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7520891C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F61AB">
              <w:t>1</w:t>
            </w:r>
          </w:fldSimple>
          <w:r>
            <w:t xml:space="preserve">) </w:t>
          </w:r>
        </w:p>
      </w:tc>
    </w:tr>
  </w:tbl>
  <w:p w14:paraId="2C27214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2.25pt;height:63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6B4153"/>
    <w:multiLevelType w:val="hybridMultilevel"/>
    <w:tmpl w:val="7B3C14CE"/>
    <w:lvl w:ilvl="0" w:tplc="D2047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621250"/>
    <w:multiLevelType w:val="hybridMultilevel"/>
    <w:tmpl w:val="51A48916"/>
    <w:lvl w:ilvl="0" w:tplc="6DC233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51"/>
    <w:rsid w:val="000055E9"/>
    <w:rsid w:val="00007027"/>
    <w:rsid w:val="0002164A"/>
    <w:rsid w:val="00022CEE"/>
    <w:rsid w:val="0002598E"/>
    <w:rsid w:val="000365B4"/>
    <w:rsid w:val="00040301"/>
    <w:rsid w:val="00041276"/>
    <w:rsid w:val="000438CB"/>
    <w:rsid w:val="00046266"/>
    <w:rsid w:val="00057610"/>
    <w:rsid w:val="00074F1D"/>
    <w:rsid w:val="00085C30"/>
    <w:rsid w:val="00091AD5"/>
    <w:rsid w:val="000972BF"/>
    <w:rsid w:val="000A449B"/>
    <w:rsid w:val="000B5233"/>
    <w:rsid w:val="000C1302"/>
    <w:rsid w:val="000C4CDC"/>
    <w:rsid w:val="000E14EA"/>
    <w:rsid w:val="000E4471"/>
    <w:rsid w:val="000E44AE"/>
    <w:rsid w:val="000E49A7"/>
    <w:rsid w:val="000E7725"/>
    <w:rsid w:val="000F2DC6"/>
    <w:rsid w:val="00102AA1"/>
    <w:rsid w:val="00112353"/>
    <w:rsid w:val="001206F3"/>
    <w:rsid w:val="00120BBE"/>
    <w:rsid w:val="00123F5D"/>
    <w:rsid w:val="001306A0"/>
    <w:rsid w:val="001323F5"/>
    <w:rsid w:val="001334E9"/>
    <w:rsid w:val="00190C50"/>
    <w:rsid w:val="001F6C2E"/>
    <w:rsid w:val="00206594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35C"/>
    <w:rsid w:val="002B06BD"/>
    <w:rsid w:val="002C3E1B"/>
    <w:rsid w:val="002D5CE0"/>
    <w:rsid w:val="002F104F"/>
    <w:rsid w:val="002F3861"/>
    <w:rsid w:val="00300F86"/>
    <w:rsid w:val="00302DC3"/>
    <w:rsid w:val="0031302F"/>
    <w:rsid w:val="00314ACC"/>
    <w:rsid w:val="003165B3"/>
    <w:rsid w:val="00320BB4"/>
    <w:rsid w:val="00325324"/>
    <w:rsid w:val="00326F3D"/>
    <w:rsid w:val="00342672"/>
    <w:rsid w:val="00343CC4"/>
    <w:rsid w:val="0035470D"/>
    <w:rsid w:val="00354AE1"/>
    <w:rsid w:val="0037424A"/>
    <w:rsid w:val="00382A73"/>
    <w:rsid w:val="00383A59"/>
    <w:rsid w:val="00397CDB"/>
    <w:rsid w:val="003A22F0"/>
    <w:rsid w:val="003A520D"/>
    <w:rsid w:val="003A53BF"/>
    <w:rsid w:val="003D4F90"/>
    <w:rsid w:val="003E3385"/>
    <w:rsid w:val="003E5F14"/>
    <w:rsid w:val="003F60C3"/>
    <w:rsid w:val="003F6440"/>
    <w:rsid w:val="003F69D1"/>
    <w:rsid w:val="00401038"/>
    <w:rsid w:val="00411542"/>
    <w:rsid w:val="00415FF6"/>
    <w:rsid w:val="00420792"/>
    <w:rsid w:val="00422226"/>
    <w:rsid w:val="0042233B"/>
    <w:rsid w:val="0042712B"/>
    <w:rsid w:val="00427F56"/>
    <w:rsid w:val="00475882"/>
    <w:rsid w:val="004837B1"/>
    <w:rsid w:val="00494F1D"/>
    <w:rsid w:val="004A09E8"/>
    <w:rsid w:val="004A4CF0"/>
    <w:rsid w:val="004B3EC7"/>
    <w:rsid w:val="004C1357"/>
    <w:rsid w:val="004C4C0C"/>
    <w:rsid w:val="004C4F81"/>
    <w:rsid w:val="004D2A0E"/>
    <w:rsid w:val="004E2266"/>
    <w:rsid w:val="004E5000"/>
    <w:rsid w:val="004F4E29"/>
    <w:rsid w:val="00514D2D"/>
    <w:rsid w:val="005158B7"/>
    <w:rsid w:val="00524B2C"/>
    <w:rsid w:val="00541C03"/>
    <w:rsid w:val="00546880"/>
    <w:rsid w:val="00551A46"/>
    <w:rsid w:val="005606CF"/>
    <w:rsid w:val="0056435D"/>
    <w:rsid w:val="005772D8"/>
    <w:rsid w:val="00582D90"/>
    <w:rsid w:val="005916C6"/>
    <w:rsid w:val="005B0D51"/>
    <w:rsid w:val="005C2938"/>
    <w:rsid w:val="005C540D"/>
    <w:rsid w:val="005D1CC4"/>
    <w:rsid w:val="005D54C4"/>
    <w:rsid w:val="005E2A31"/>
    <w:rsid w:val="005E30B9"/>
    <w:rsid w:val="005E32ED"/>
    <w:rsid w:val="005E3B04"/>
    <w:rsid w:val="005F152C"/>
    <w:rsid w:val="0060265A"/>
    <w:rsid w:val="0061347A"/>
    <w:rsid w:val="00621DF1"/>
    <w:rsid w:val="006315D7"/>
    <w:rsid w:val="006339E7"/>
    <w:rsid w:val="00637AD4"/>
    <w:rsid w:val="0064791A"/>
    <w:rsid w:val="00650C8F"/>
    <w:rsid w:val="006631D4"/>
    <w:rsid w:val="0067375F"/>
    <w:rsid w:val="00674B19"/>
    <w:rsid w:val="00694CB2"/>
    <w:rsid w:val="006C2846"/>
    <w:rsid w:val="006D2DA7"/>
    <w:rsid w:val="006D7F85"/>
    <w:rsid w:val="006E1FCD"/>
    <w:rsid w:val="006E7C14"/>
    <w:rsid w:val="006F5914"/>
    <w:rsid w:val="00707887"/>
    <w:rsid w:val="007175E0"/>
    <w:rsid w:val="00721F2A"/>
    <w:rsid w:val="00756388"/>
    <w:rsid w:val="00757EBB"/>
    <w:rsid w:val="00762428"/>
    <w:rsid w:val="007672C6"/>
    <w:rsid w:val="007677B7"/>
    <w:rsid w:val="00776731"/>
    <w:rsid w:val="0077754E"/>
    <w:rsid w:val="0079095A"/>
    <w:rsid w:val="00792503"/>
    <w:rsid w:val="007A02AB"/>
    <w:rsid w:val="007A1B34"/>
    <w:rsid w:val="007B3DAB"/>
    <w:rsid w:val="007B47F4"/>
    <w:rsid w:val="007B543B"/>
    <w:rsid w:val="007C5FEF"/>
    <w:rsid w:val="007F0933"/>
    <w:rsid w:val="00801A68"/>
    <w:rsid w:val="00801F09"/>
    <w:rsid w:val="0080309B"/>
    <w:rsid w:val="00803482"/>
    <w:rsid w:val="00804C37"/>
    <w:rsid w:val="00811517"/>
    <w:rsid w:val="00813F91"/>
    <w:rsid w:val="00820FDB"/>
    <w:rsid w:val="00823A3D"/>
    <w:rsid w:val="00830A70"/>
    <w:rsid w:val="00834FE5"/>
    <w:rsid w:val="00853894"/>
    <w:rsid w:val="008615D2"/>
    <w:rsid w:val="00880C1E"/>
    <w:rsid w:val="0088493D"/>
    <w:rsid w:val="00891619"/>
    <w:rsid w:val="00892B4A"/>
    <w:rsid w:val="008972D2"/>
    <w:rsid w:val="008A5676"/>
    <w:rsid w:val="008D48B5"/>
    <w:rsid w:val="00900BBA"/>
    <w:rsid w:val="00904ECD"/>
    <w:rsid w:val="00905A45"/>
    <w:rsid w:val="009134A3"/>
    <w:rsid w:val="00947013"/>
    <w:rsid w:val="00961561"/>
    <w:rsid w:val="00966CCC"/>
    <w:rsid w:val="00973972"/>
    <w:rsid w:val="00981761"/>
    <w:rsid w:val="009858C3"/>
    <w:rsid w:val="00993BD0"/>
    <w:rsid w:val="009A615A"/>
    <w:rsid w:val="009A7164"/>
    <w:rsid w:val="009C2054"/>
    <w:rsid w:val="009C77F0"/>
    <w:rsid w:val="009D7EF4"/>
    <w:rsid w:val="009E2D74"/>
    <w:rsid w:val="009E3549"/>
    <w:rsid w:val="009E6779"/>
    <w:rsid w:val="009F3E95"/>
    <w:rsid w:val="009F61AB"/>
    <w:rsid w:val="00A01592"/>
    <w:rsid w:val="00A0215C"/>
    <w:rsid w:val="00A21001"/>
    <w:rsid w:val="00A2180B"/>
    <w:rsid w:val="00A37A46"/>
    <w:rsid w:val="00A45AA1"/>
    <w:rsid w:val="00A46220"/>
    <w:rsid w:val="00A53E0B"/>
    <w:rsid w:val="00A54EBF"/>
    <w:rsid w:val="00A81710"/>
    <w:rsid w:val="00A866BA"/>
    <w:rsid w:val="00A8790F"/>
    <w:rsid w:val="00A90351"/>
    <w:rsid w:val="00A9153F"/>
    <w:rsid w:val="00A95D9B"/>
    <w:rsid w:val="00AA1068"/>
    <w:rsid w:val="00AA1E4E"/>
    <w:rsid w:val="00AC5CFA"/>
    <w:rsid w:val="00AE3F3C"/>
    <w:rsid w:val="00AF10ED"/>
    <w:rsid w:val="00AF43CB"/>
    <w:rsid w:val="00B204E3"/>
    <w:rsid w:val="00B27CE4"/>
    <w:rsid w:val="00B41E11"/>
    <w:rsid w:val="00B4202B"/>
    <w:rsid w:val="00B42DB4"/>
    <w:rsid w:val="00B71EE9"/>
    <w:rsid w:val="00B774D9"/>
    <w:rsid w:val="00B8715F"/>
    <w:rsid w:val="00B901B6"/>
    <w:rsid w:val="00B92795"/>
    <w:rsid w:val="00B928F3"/>
    <w:rsid w:val="00BA32BB"/>
    <w:rsid w:val="00BB0027"/>
    <w:rsid w:val="00BD33C3"/>
    <w:rsid w:val="00BD3B29"/>
    <w:rsid w:val="00BE238C"/>
    <w:rsid w:val="00BE3B63"/>
    <w:rsid w:val="00BE694B"/>
    <w:rsid w:val="00BF2B35"/>
    <w:rsid w:val="00BF2DB9"/>
    <w:rsid w:val="00BF413F"/>
    <w:rsid w:val="00C047D7"/>
    <w:rsid w:val="00C1676B"/>
    <w:rsid w:val="00C23067"/>
    <w:rsid w:val="00C233BB"/>
    <w:rsid w:val="00C37277"/>
    <w:rsid w:val="00C43500"/>
    <w:rsid w:val="00C65FC8"/>
    <w:rsid w:val="00C66292"/>
    <w:rsid w:val="00C7233F"/>
    <w:rsid w:val="00C81B55"/>
    <w:rsid w:val="00C87C5F"/>
    <w:rsid w:val="00CB705B"/>
    <w:rsid w:val="00CC2F59"/>
    <w:rsid w:val="00CD3593"/>
    <w:rsid w:val="00CD3668"/>
    <w:rsid w:val="00CF2875"/>
    <w:rsid w:val="00CF5451"/>
    <w:rsid w:val="00D06E18"/>
    <w:rsid w:val="00D07521"/>
    <w:rsid w:val="00D16E62"/>
    <w:rsid w:val="00D21F8E"/>
    <w:rsid w:val="00D22D49"/>
    <w:rsid w:val="00D2488E"/>
    <w:rsid w:val="00D272AD"/>
    <w:rsid w:val="00D31071"/>
    <w:rsid w:val="00D42BC9"/>
    <w:rsid w:val="00D43B89"/>
    <w:rsid w:val="00D74C62"/>
    <w:rsid w:val="00D831AE"/>
    <w:rsid w:val="00D90457"/>
    <w:rsid w:val="00D94FF2"/>
    <w:rsid w:val="00DA2D3E"/>
    <w:rsid w:val="00DD4BFA"/>
    <w:rsid w:val="00DF3D9D"/>
    <w:rsid w:val="00DF4057"/>
    <w:rsid w:val="00E01ABB"/>
    <w:rsid w:val="00E0676E"/>
    <w:rsid w:val="00E216CA"/>
    <w:rsid w:val="00E26435"/>
    <w:rsid w:val="00E31D6F"/>
    <w:rsid w:val="00E57EB9"/>
    <w:rsid w:val="00E626A8"/>
    <w:rsid w:val="00E62D76"/>
    <w:rsid w:val="00E66823"/>
    <w:rsid w:val="00E85930"/>
    <w:rsid w:val="00E91E30"/>
    <w:rsid w:val="00EA593C"/>
    <w:rsid w:val="00EA5E78"/>
    <w:rsid w:val="00EC3E1E"/>
    <w:rsid w:val="00EC4F8A"/>
    <w:rsid w:val="00ED450F"/>
    <w:rsid w:val="00F05B6F"/>
    <w:rsid w:val="00F23ECE"/>
    <w:rsid w:val="00F31BC4"/>
    <w:rsid w:val="00F36CA7"/>
    <w:rsid w:val="00F37E47"/>
    <w:rsid w:val="00F42BCE"/>
    <w:rsid w:val="00F4452C"/>
    <w:rsid w:val="00F44871"/>
    <w:rsid w:val="00F4790F"/>
    <w:rsid w:val="00F62FC4"/>
    <w:rsid w:val="00F8151A"/>
    <w:rsid w:val="00F9213E"/>
    <w:rsid w:val="00F94541"/>
    <w:rsid w:val="00FB49F5"/>
    <w:rsid w:val="00FB5F1D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EE6DB"/>
  <w15:docId w15:val="{ACE3C11D-FE44-7348-80CE-033D033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semiHidden/>
    <w:rsid w:val="0042233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42233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42233B"/>
  </w:style>
  <w:style w:type="paragraph" w:styleId="Kommentarsmne">
    <w:name w:val="annotation subject"/>
    <w:basedOn w:val="Kommentarer"/>
    <w:next w:val="Kommentarer"/>
    <w:link w:val="KommentarsmneChar"/>
    <w:semiHidden/>
    <w:rsid w:val="0042233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2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vikstrom/Library/Group%20Containers/UBF8T346G9.Office/User%20Content.localized/Templates.localized/Mall%20-%20Beslut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D675-8C3B-0045-B667-A98F504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Beslut.dotx</Template>
  <TotalTime>118</TotalTime>
  <Pages>4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Vikström</dc:creator>
  <cp:lastModifiedBy>Frank Drewes</cp:lastModifiedBy>
  <cp:revision>23</cp:revision>
  <cp:lastPrinted>2016-12-20T07:46:00Z</cp:lastPrinted>
  <dcterms:created xsi:type="dcterms:W3CDTF">2019-11-03T12:03:00Z</dcterms:created>
  <dcterms:modified xsi:type="dcterms:W3CDTF">2019-11-08T20:46:00Z</dcterms:modified>
</cp:coreProperties>
</file>