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0535" w14:textId="4F437E92" w:rsidR="00B458BD" w:rsidRDefault="00B458BD" w:rsidP="00B458BD">
      <w:pPr>
        <w:rPr>
          <w:lang w:val="en-US"/>
        </w:rPr>
      </w:pPr>
    </w:p>
    <w:p w14:paraId="765E6D20" w14:textId="2C1F6E87" w:rsidR="000F44CF" w:rsidRDefault="00F94D14" w:rsidP="006E25FB">
      <w:pPr>
        <w:pStyle w:val="Rubrik1"/>
        <w:rPr>
          <w:lang w:val="en-US"/>
        </w:rPr>
      </w:pPr>
      <w:r>
        <w:rPr>
          <w:lang w:val="en-US"/>
        </w:rPr>
        <w:t>I</w:t>
      </w:r>
      <w:r w:rsidR="0048716A">
        <w:rPr>
          <w:lang w:val="en-US"/>
        </w:rPr>
        <w:t>nformation to scholarship holder</w:t>
      </w:r>
    </w:p>
    <w:p w14:paraId="0C0645ED" w14:textId="2AD59ED2" w:rsidR="003F7927" w:rsidRDefault="009E22FB" w:rsidP="003F7927">
      <w:pPr>
        <w:rPr>
          <w:lang w:val="en-US"/>
        </w:rPr>
      </w:pPr>
      <w:r w:rsidRPr="009E22FB">
        <w:rPr>
          <w:i/>
          <w:sz w:val="22"/>
          <w:szCs w:val="22"/>
          <w:lang w:val="en-US"/>
        </w:rPr>
        <w:t>The following describe</w:t>
      </w:r>
      <w:r>
        <w:rPr>
          <w:i/>
          <w:sz w:val="22"/>
          <w:szCs w:val="22"/>
          <w:lang w:val="en-US"/>
        </w:rPr>
        <w:t>s</w:t>
      </w:r>
      <w:r w:rsidRPr="009E22FB">
        <w:rPr>
          <w:i/>
          <w:sz w:val="22"/>
          <w:szCs w:val="22"/>
          <w:lang w:val="en-US"/>
        </w:rPr>
        <w:t xml:space="preserve"> the terms and conditions </w:t>
      </w:r>
      <w:r w:rsidR="00D3665E">
        <w:rPr>
          <w:i/>
          <w:sz w:val="22"/>
          <w:szCs w:val="22"/>
          <w:lang w:val="en-US"/>
        </w:rPr>
        <w:t xml:space="preserve">for the </w:t>
      </w:r>
      <w:r w:rsidR="00D3665E" w:rsidRPr="00D3665E">
        <w:rPr>
          <w:i/>
          <w:sz w:val="22"/>
          <w:szCs w:val="22"/>
          <w:lang w:val="en-US"/>
        </w:rPr>
        <w:t>Postdoctoral fellowship</w:t>
      </w:r>
      <w:r w:rsidR="00CB6640">
        <w:rPr>
          <w:i/>
          <w:sz w:val="22"/>
          <w:szCs w:val="22"/>
          <w:lang w:val="en-US"/>
        </w:rPr>
        <w:t>. The Postdoctoral</w:t>
      </w:r>
      <w:r w:rsidR="00D3665E">
        <w:rPr>
          <w:i/>
          <w:sz w:val="22"/>
          <w:szCs w:val="22"/>
          <w:lang w:val="en-US"/>
        </w:rPr>
        <w:t xml:space="preserve"> applicant </w:t>
      </w:r>
      <w:r w:rsidR="00D30C7C" w:rsidRPr="00D30C7C">
        <w:rPr>
          <w:i/>
          <w:sz w:val="22"/>
          <w:szCs w:val="22"/>
          <w:highlight w:val="yellow"/>
          <w:lang w:val="en-US"/>
        </w:rPr>
        <w:t xml:space="preserve">Name </w:t>
      </w:r>
      <w:proofErr w:type="spellStart"/>
      <w:r w:rsidR="00D30C7C" w:rsidRPr="00D30C7C">
        <w:rPr>
          <w:i/>
          <w:sz w:val="22"/>
          <w:szCs w:val="22"/>
          <w:highlight w:val="yellow"/>
          <w:lang w:val="en-US"/>
        </w:rPr>
        <w:t>Name</w:t>
      </w:r>
      <w:proofErr w:type="spellEnd"/>
      <w:r w:rsidRPr="009E22FB">
        <w:rPr>
          <w:i/>
          <w:sz w:val="22"/>
          <w:szCs w:val="22"/>
          <w:lang w:val="en-US"/>
        </w:rPr>
        <w:t xml:space="preserve"> </w:t>
      </w:r>
      <w:r w:rsidR="00AC4A9F">
        <w:rPr>
          <w:i/>
          <w:sz w:val="22"/>
          <w:szCs w:val="22"/>
          <w:lang w:val="en-US"/>
        </w:rPr>
        <w:t>is</w:t>
      </w:r>
      <w:r w:rsidRPr="009E22FB">
        <w:rPr>
          <w:i/>
          <w:sz w:val="22"/>
          <w:szCs w:val="22"/>
          <w:lang w:val="en-US"/>
        </w:rPr>
        <w:t xml:space="preserve"> required to read and sign this information page and return it to department administrator</w:t>
      </w:r>
      <w:r w:rsidR="0048716A">
        <w:rPr>
          <w:i/>
          <w:sz w:val="22"/>
          <w:szCs w:val="22"/>
          <w:lang w:val="en-US"/>
        </w:rPr>
        <w:t>/supervisor</w:t>
      </w:r>
      <w:r w:rsidR="00CB6640">
        <w:rPr>
          <w:i/>
          <w:sz w:val="22"/>
          <w:szCs w:val="22"/>
          <w:lang w:val="en-US"/>
        </w:rPr>
        <w:t>.</w:t>
      </w:r>
      <w:r w:rsidR="0048716A">
        <w:rPr>
          <w:lang w:val="en-US"/>
        </w:rPr>
        <w:br/>
        <w:t>___________________________________________________________________</w:t>
      </w:r>
    </w:p>
    <w:p w14:paraId="32BD2F46" w14:textId="77777777" w:rsidR="0048716A" w:rsidRPr="0048716A" w:rsidRDefault="0048716A" w:rsidP="003F7927">
      <w:pPr>
        <w:rPr>
          <w:i/>
          <w:sz w:val="22"/>
          <w:szCs w:val="22"/>
          <w:lang w:val="en-US"/>
        </w:rPr>
      </w:pPr>
    </w:p>
    <w:p w14:paraId="42D30258" w14:textId="6B146E8D" w:rsidR="00E76B98" w:rsidRPr="00854148" w:rsidRDefault="00E76B98" w:rsidP="003F7927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854148">
        <w:rPr>
          <w:iCs/>
          <w:sz w:val="22"/>
          <w:szCs w:val="22"/>
          <w:lang w:val="en-US"/>
        </w:rPr>
        <w:t xml:space="preserve">Scholarship </w:t>
      </w:r>
      <w:r w:rsidR="003F5525" w:rsidRPr="00854148">
        <w:rPr>
          <w:iCs/>
          <w:sz w:val="22"/>
          <w:szCs w:val="22"/>
          <w:lang w:val="en-US"/>
        </w:rPr>
        <w:t xml:space="preserve">is </w:t>
      </w:r>
      <w:r w:rsidRPr="00854148">
        <w:rPr>
          <w:iCs/>
          <w:sz w:val="22"/>
          <w:szCs w:val="22"/>
          <w:lang w:val="en-US"/>
        </w:rPr>
        <w:t xml:space="preserve">funded by </w:t>
      </w:r>
      <w:r w:rsidR="00854148" w:rsidRPr="00854148">
        <w:rPr>
          <w:iCs/>
          <w:sz w:val="22"/>
          <w:szCs w:val="22"/>
          <w:highlight w:val="yellow"/>
          <w:lang w:val="en-US"/>
        </w:rPr>
        <w:t>add name of the funder</w:t>
      </w:r>
      <w:r w:rsidR="00854148">
        <w:rPr>
          <w:iCs/>
          <w:sz w:val="22"/>
          <w:szCs w:val="22"/>
          <w:lang w:val="en-US"/>
        </w:rPr>
        <w:t xml:space="preserve"> </w:t>
      </w:r>
      <w:r w:rsidRPr="00854148">
        <w:rPr>
          <w:iCs/>
          <w:sz w:val="22"/>
          <w:szCs w:val="22"/>
          <w:lang w:val="en-US"/>
        </w:rPr>
        <w:t xml:space="preserve"> </w:t>
      </w:r>
      <w:r w:rsidRPr="00854148">
        <w:rPr>
          <w:iCs/>
          <w:sz w:val="22"/>
          <w:szCs w:val="22"/>
          <w:lang w:val="en-US"/>
        </w:rPr>
        <w:br/>
      </w:r>
    </w:p>
    <w:p w14:paraId="748F8CE3" w14:textId="704D383A" w:rsidR="00E76B98" w:rsidRPr="00854148" w:rsidRDefault="00E76B98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lang w:val="en-US"/>
        </w:rPr>
        <w:t>Department</w:t>
      </w:r>
      <w:r w:rsidR="003F5525" w:rsidRPr="00854148">
        <w:rPr>
          <w:sz w:val="22"/>
          <w:szCs w:val="22"/>
          <w:lang w:val="en-US"/>
        </w:rPr>
        <w:t xml:space="preserve">: </w:t>
      </w:r>
      <w:r w:rsidRPr="00854148">
        <w:rPr>
          <w:sz w:val="22"/>
          <w:szCs w:val="22"/>
          <w:lang w:val="en-US"/>
        </w:rPr>
        <w:br/>
        <w:t>Contact person</w:t>
      </w:r>
      <w:r w:rsidR="003F5525" w:rsidRPr="00854148">
        <w:rPr>
          <w:sz w:val="22"/>
          <w:szCs w:val="22"/>
          <w:lang w:val="en-US"/>
        </w:rPr>
        <w:t xml:space="preserve">: </w:t>
      </w:r>
      <w:r w:rsidR="00854148" w:rsidRPr="00BC27C9">
        <w:rPr>
          <w:sz w:val="22"/>
          <w:szCs w:val="22"/>
          <w:highlight w:val="yellow"/>
          <w:lang w:val="en-US"/>
        </w:rPr>
        <w:t>add name of supervisor/head of department</w:t>
      </w:r>
    </w:p>
    <w:p w14:paraId="2CFD4A2C" w14:textId="77777777" w:rsidR="00000FF0" w:rsidRPr="00854148" w:rsidRDefault="00000FF0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65B6D26F" w14:textId="59A4369C" w:rsidR="00000FF0" w:rsidRPr="00854148" w:rsidRDefault="00000FF0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highlight w:val="yellow"/>
          <w:lang w:val="en-US"/>
        </w:rPr>
        <w:t>Re</w:t>
      </w:r>
      <w:r w:rsidR="00B458BD">
        <w:rPr>
          <w:sz w:val="22"/>
          <w:szCs w:val="22"/>
          <w:highlight w:val="yellow"/>
          <w:lang w:val="en-US"/>
        </w:rPr>
        <w:t>cei</w:t>
      </w:r>
      <w:r w:rsidRPr="00854148">
        <w:rPr>
          <w:sz w:val="22"/>
          <w:szCs w:val="22"/>
          <w:highlight w:val="yellow"/>
          <w:lang w:val="en-US"/>
        </w:rPr>
        <w:t>ver of scholarship</w:t>
      </w:r>
      <w:r w:rsidRPr="00854148">
        <w:rPr>
          <w:sz w:val="22"/>
          <w:szCs w:val="22"/>
          <w:lang w:val="en-US"/>
        </w:rPr>
        <w:br/>
      </w:r>
      <w:r w:rsidR="00854148" w:rsidRPr="00854148">
        <w:rPr>
          <w:sz w:val="22"/>
          <w:szCs w:val="22"/>
          <w:lang w:val="en-US"/>
        </w:rPr>
        <w:t>Fi</w:t>
      </w:r>
      <w:r w:rsidR="00854148">
        <w:rPr>
          <w:sz w:val="22"/>
          <w:szCs w:val="22"/>
          <w:lang w:val="en-US"/>
        </w:rPr>
        <w:t>rst name, surname</w:t>
      </w:r>
    </w:p>
    <w:p w14:paraId="0A74087E" w14:textId="4318404F" w:rsidR="00000FF0" w:rsidRPr="00854148" w:rsidRDefault="00854148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lang w:val="en-US"/>
        </w:rPr>
        <w:t>Date of b</w:t>
      </w:r>
      <w:r>
        <w:rPr>
          <w:sz w:val="22"/>
          <w:szCs w:val="22"/>
          <w:lang w:val="en-US"/>
        </w:rPr>
        <w:t>irth</w:t>
      </w:r>
    </w:p>
    <w:p w14:paraId="64DBE038" w14:textId="7E5BBCDB" w:rsidR="00E76B98" w:rsidRPr="00854148" w:rsidRDefault="00854148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lang w:val="en-US"/>
        </w:rPr>
        <w:t>Contact information</w:t>
      </w:r>
      <w:r w:rsidR="0023388F" w:rsidRPr="00854148">
        <w:rPr>
          <w:sz w:val="22"/>
          <w:szCs w:val="22"/>
          <w:lang w:val="en-US"/>
        </w:rPr>
        <w:br/>
      </w:r>
    </w:p>
    <w:p w14:paraId="5409D409" w14:textId="4EDC6649" w:rsidR="00C97C2A" w:rsidRDefault="00134130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have been awarded </w:t>
      </w:r>
      <w:r w:rsidR="0069462C">
        <w:rPr>
          <w:sz w:val="22"/>
          <w:szCs w:val="22"/>
          <w:lang w:val="en-US"/>
        </w:rPr>
        <w:t>a</w:t>
      </w:r>
      <w:r w:rsidR="00E76B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scholarship to </w:t>
      </w:r>
      <w:r w:rsidR="00000FF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 your individual </w:t>
      </w:r>
      <w:r w:rsidRPr="00321EA2">
        <w:rPr>
          <w:sz w:val="22"/>
          <w:szCs w:val="22"/>
          <w:lang w:val="en-US"/>
        </w:rPr>
        <w:t xml:space="preserve">research </w:t>
      </w:r>
      <w:r>
        <w:rPr>
          <w:sz w:val="22"/>
          <w:szCs w:val="22"/>
          <w:lang w:val="en-US"/>
        </w:rPr>
        <w:t>development</w:t>
      </w:r>
      <w:r w:rsidR="00F526A1">
        <w:rPr>
          <w:sz w:val="22"/>
          <w:szCs w:val="22"/>
          <w:lang w:val="en-US"/>
        </w:rPr>
        <w:t xml:space="preserve"> and merit</w:t>
      </w:r>
      <w:r>
        <w:rPr>
          <w:sz w:val="22"/>
          <w:szCs w:val="22"/>
          <w:lang w:val="en-US"/>
        </w:rPr>
        <w:t>. You</w:t>
      </w:r>
      <w:r w:rsidR="00F526A1">
        <w:rPr>
          <w:sz w:val="22"/>
          <w:szCs w:val="22"/>
          <w:lang w:val="en-US"/>
        </w:rPr>
        <w:t xml:space="preserve"> are associated as a</w:t>
      </w:r>
      <w:r w:rsidR="004628EF">
        <w:rPr>
          <w:sz w:val="22"/>
          <w:szCs w:val="22"/>
          <w:lang w:val="en-US"/>
        </w:rPr>
        <w:t xml:space="preserve"> </w:t>
      </w:r>
      <w:r w:rsidR="00F526A1">
        <w:rPr>
          <w:sz w:val="22"/>
          <w:szCs w:val="22"/>
          <w:lang w:val="en-US"/>
        </w:rPr>
        <w:t>guest researcher at Umeå University with the</w:t>
      </w:r>
      <w:r>
        <w:rPr>
          <w:sz w:val="22"/>
          <w:szCs w:val="22"/>
          <w:lang w:val="en-US"/>
        </w:rPr>
        <w:t xml:space="preserve"> title </w:t>
      </w:r>
      <w:r w:rsidR="004628EF">
        <w:rPr>
          <w:sz w:val="22"/>
          <w:szCs w:val="22"/>
          <w:lang w:val="en-US"/>
        </w:rPr>
        <w:t>P</w:t>
      </w:r>
      <w:r w:rsidR="00A906FE" w:rsidRPr="00321EA2">
        <w:rPr>
          <w:sz w:val="22"/>
          <w:szCs w:val="22"/>
          <w:lang w:val="en-US"/>
        </w:rPr>
        <w:t xml:space="preserve">ostdoctoral </w:t>
      </w:r>
      <w:r w:rsidR="00150278">
        <w:rPr>
          <w:sz w:val="22"/>
          <w:szCs w:val="22"/>
          <w:lang w:val="en-US"/>
        </w:rPr>
        <w:t>fellow</w:t>
      </w:r>
      <w:r>
        <w:rPr>
          <w:sz w:val="22"/>
          <w:szCs w:val="22"/>
          <w:lang w:val="en-US"/>
        </w:rPr>
        <w:t xml:space="preserve"> (on scholarship)</w:t>
      </w:r>
      <w:r w:rsidR="00F526A1">
        <w:rPr>
          <w:sz w:val="22"/>
          <w:szCs w:val="22"/>
          <w:lang w:val="en-US"/>
        </w:rPr>
        <w:t>.</w:t>
      </w:r>
      <w:r w:rsidR="0069462C">
        <w:rPr>
          <w:sz w:val="22"/>
          <w:szCs w:val="22"/>
          <w:lang w:val="en-US"/>
        </w:rPr>
        <w:t xml:space="preserve"> </w:t>
      </w:r>
    </w:p>
    <w:p w14:paraId="7693817C" w14:textId="77777777" w:rsidR="00C97C2A" w:rsidRDefault="00C97C2A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1F738009" w14:textId="2ED6C452" w:rsidR="00BA492B" w:rsidRPr="00000FF0" w:rsidRDefault="003C45C8" w:rsidP="003F7927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 w:rsidR="00BA492B" w:rsidRPr="00BA492B">
        <w:rPr>
          <w:b/>
          <w:bCs/>
          <w:sz w:val="22"/>
          <w:szCs w:val="22"/>
          <w:lang w:val="en-US"/>
        </w:rPr>
        <w:t xml:space="preserve">Payment </w:t>
      </w:r>
    </w:p>
    <w:p w14:paraId="347C7ADF" w14:textId="46FB5EDE" w:rsidR="00BA492B" w:rsidRDefault="00BA492B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321EA2">
        <w:rPr>
          <w:sz w:val="22"/>
          <w:szCs w:val="22"/>
          <w:lang w:val="en-US"/>
        </w:rPr>
        <w:t xml:space="preserve"> scholarship </w:t>
      </w:r>
      <w:r>
        <w:rPr>
          <w:sz w:val="22"/>
          <w:szCs w:val="22"/>
          <w:lang w:val="en-US"/>
        </w:rPr>
        <w:t>is paid for a ma</w:t>
      </w:r>
      <w:r w:rsidRPr="00387A39">
        <w:rPr>
          <w:sz w:val="22"/>
          <w:szCs w:val="22"/>
          <w:lang w:val="en-US"/>
        </w:rPr>
        <w:t>ximum</w:t>
      </w:r>
      <w:r w:rsidRPr="00321EA2">
        <w:rPr>
          <w:sz w:val="22"/>
          <w:szCs w:val="22"/>
          <w:lang w:val="en-US"/>
        </w:rPr>
        <w:t xml:space="preserve"> of </w:t>
      </w:r>
      <w:r w:rsidRPr="00854148">
        <w:rPr>
          <w:sz w:val="22"/>
          <w:szCs w:val="22"/>
          <w:highlight w:val="yellow"/>
          <w:lang w:val="en-US"/>
        </w:rPr>
        <w:t>two years</w:t>
      </w:r>
      <w:r w:rsidRPr="00321EA2">
        <w:rPr>
          <w:sz w:val="22"/>
          <w:szCs w:val="22"/>
          <w:lang w:val="en-US"/>
        </w:rPr>
        <w:t xml:space="preserve"> and will be excluded from tax</w:t>
      </w:r>
      <w:r>
        <w:rPr>
          <w:sz w:val="22"/>
          <w:szCs w:val="22"/>
          <w:lang w:val="en-US"/>
        </w:rPr>
        <w:t xml:space="preserve"> during this period</w:t>
      </w:r>
      <w:r w:rsidRPr="00321EA2">
        <w:rPr>
          <w:sz w:val="22"/>
          <w:szCs w:val="22"/>
          <w:lang w:val="en-US"/>
        </w:rPr>
        <w:t xml:space="preserve">. </w:t>
      </w:r>
    </w:p>
    <w:p w14:paraId="347342B1" w14:textId="68598883" w:rsidR="00BA492B" w:rsidRPr="00C040AF" w:rsidRDefault="00BA492B" w:rsidP="00BA492B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C040AF">
        <w:rPr>
          <w:sz w:val="22"/>
          <w:szCs w:val="22"/>
          <w:lang w:val="en-US"/>
        </w:rPr>
        <w:t xml:space="preserve">Total amount: </w:t>
      </w:r>
      <w:proofErr w:type="spellStart"/>
      <w:r w:rsidR="00BC3D25" w:rsidRPr="00C040AF">
        <w:rPr>
          <w:sz w:val="22"/>
          <w:szCs w:val="22"/>
          <w:highlight w:val="yellow"/>
          <w:lang w:val="en-US"/>
        </w:rPr>
        <w:t>xxx</w:t>
      </w:r>
      <w:r w:rsidR="00072061">
        <w:rPr>
          <w:sz w:val="22"/>
          <w:szCs w:val="22"/>
          <w:highlight w:val="yellow"/>
          <w:lang w:val="en-US"/>
        </w:rPr>
        <w:t>.</w:t>
      </w:r>
      <w:r w:rsidR="00BC3D25" w:rsidRPr="00C040AF">
        <w:rPr>
          <w:sz w:val="22"/>
          <w:szCs w:val="22"/>
          <w:highlight w:val="yellow"/>
          <w:lang w:val="en-US"/>
        </w:rPr>
        <w:t>xxx</w:t>
      </w:r>
      <w:proofErr w:type="spellEnd"/>
    </w:p>
    <w:p w14:paraId="26829162" w14:textId="042A8E24" w:rsidR="00BA492B" w:rsidRPr="00854148" w:rsidRDefault="00854148" w:rsidP="00BA492B">
      <w:pPr>
        <w:autoSpaceDE w:val="0"/>
        <w:autoSpaceDN w:val="0"/>
        <w:adjustRightInd w:val="0"/>
        <w:spacing w:line="240" w:lineRule="auto"/>
        <w:rPr>
          <w:rStyle w:val="jlqj4b"/>
          <w:sz w:val="22"/>
          <w:szCs w:val="22"/>
          <w:lang w:val="en-US"/>
        </w:rPr>
      </w:pPr>
      <w:r w:rsidRPr="00BC27C9">
        <w:rPr>
          <w:rStyle w:val="jlqj4b"/>
          <w:sz w:val="22"/>
          <w:szCs w:val="22"/>
          <w:highlight w:val="yellow"/>
          <w:lang w:val="en-US"/>
        </w:rPr>
        <w:t>Add information about payment routine (6 months in advance, every quarter)</w:t>
      </w:r>
    </w:p>
    <w:p w14:paraId="7846E576" w14:textId="77777777" w:rsidR="00CD10E0" w:rsidRPr="00BC27C9" w:rsidRDefault="00CD10E0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268868DD" w14:textId="15A85847" w:rsidR="00BC3D25" w:rsidRPr="00CD10E0" w:rsidRDefault="00CD10E0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CD10E0">
        <w:rPr>
          <w:sz w:val="22"/>
          <w:szCs w:val="22"/>
          <w:highlight w:val="yellow"/>
          <w:lang w:val="en-US"/>
        </w:rPr>
        <w:t>Choose one of the alternatives</w:t>
      </w:r>
      <w:r w:rsidR="00BC3D25" w:rsidRPr="00CD10E0">
        <w:rPr>
          <w:sz w:val="22"/>
          <w:szCs w:val="22"/>
          <w:highlight w:val="yellow"/>
          <w:lang w:val="en-US"/>
        </w:rPr>
        <w:t>:</w:t>
      </w:r>
    </w:p>
    <w:p w14:paraId="3E30907D" w14:textId="4A720FFF" w:rsidR="00387A39" w:rsidRDefault="00BA492B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Your</w:t>
      </w:r>
      <w:r w:rsidRPr="00321EA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scholarship</w:t>
      </w:r>
      <w:r w:rsidRPr="00321EA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is paid</w:t>
      </w:r>
      <w:r w:rsidRPr="00321EA2">
        <w:rPr>
          <w:sz w:val="22"/>
          <w:szCs w:val="22"/>
          <w:lang w:val="en-US"/>
        </w:rPr>
        <w:t xml:space="preserve"> </w:t>
      </w:r>
      <w:r w:rsidRPr="00A43C27">
        <w:rPr>
          <w:sz w:val="22"/>
          <w:szCs w:val="22"/>
          <w:lang w:val="en-US"/>
        </w:rPr>
        <w:t xml:space="preserve">directly to </w:t>
      </w:r>
      <w:r w:rsidR="00BC3D25">
        <w:rPr>
          <w:sz w:val="22"/>
          <w:szCs w:val="22"/>
          <w:lang w:val="en-US"/>
        </w:rPr>
        <w:t xml:space="preserve">-- </w:t>
      </w:r>
      <w:r w:rsidRPr="00A43C27">
        <w:rPr>
          <w:sz w:val="22"/>
          <w:szCs w:val="22"/>
          <w:lang w:val="en-US"/>
        </w:rPr>
        <w:t xml:space="preserve">your bank account </w:t>
      </w:r>
      <w:r>
        <w:rPr>
          <w:sz w:val="22"/>
          <w:szCs w:val="22"/>
          <w:lang w:val="en-US"/>
        </w:rPr>
        <w:t>from</w:t>
      </w:r>
      <w:r w:rsidRPr="00A43C27">
        <w:rPr>
          <w:sz w:val="22"/>
          <w:szCs w:val="22"/>
          <w:lang w:val="en-US"/>
        </w:rPr>
        <w:t xml:space="preserve"> the research funder</w:t>
      </w:r>
      <w:r>
        <w:rPr>
          <w:sz w:val="22"/>
          <w:szCs w:val="22"/>
          <w:lang w:val="en-US"/>
        </w:rPr>
        <w:t xml:space="preserve"> </w:t>
      </w:r>
      <w:r w:rsidR="00CD10E0" w:rsidRPr="00CD10E0">
        <w:rPr>
          <w:sz w:val="22"/>
          <w:szCs w:val="22"/>
          <w:highlight w:val="yellow"/>
          <w:lang w:val="en-US"/>
        </w:rPr>
        <w:t>OR</w:t>
      </w:r>
      <w:r w:rsidRPr="00A43C27">
        <w:rPr>
          <w:sz w:val="22"/>
          <w:szCs w:val="22"/>
          <w:lang w:val="en-US"/>
        </w:rPr>
        <w:br/>
        <w:t>to you</w:t>
      </w:r>
      <w:r>
        <w:rPr>
          <w:sz w:val="22"/>
          <w:szCs w:val="22"/>
          <w:lang w:val="en-US"/>
        </w:rPr>
        <w:t>r bank account</w:t>
      </w:r>
      <w:r w:rsidRPr="00A43C27">
        <w:rPr>
          <w:sz w:val="22"/>
          <w:szCs w:val="22"/>
          <w:lang w:val="en-US"/>
        </w:rPr>
        <w:t xml:space="preserve"> via the university pay roll system</w:t>
      </w:r>
      <w:r w:rsidR="00BC3D25">
        <w:rPr>
          <w:sz w:val="22"/>
          <w:szCs w:val="22"/>
          <w:lang w:val="en-US"/>
        </w:rPr>
        <w:t>.</w:t>
      </w:r>
    </w:p>
    <w:p w14:paraId="363FD417" w14:textId="49B83F43" w:rsidR="00000FF0" w:rsidRDefault="00000FF0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246D6E24" w14:textId="4FCFF898" w:rsidR="00000FF0" w:rsidRDefault="00000FF0" w:rsidP="00000FF0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6224145E" w14:textId="69C1580F" w:rsidR="00B458BD" w:rsidRPr="00B458BD" w:rsidRDefault="00000FF0" w:rsidP="00B458BD">
      <w:pPr>
        <w:pStyle w:val="Rubrik2"/>
        <w:rPr>
          <w:lang w:val="en-US"/>
        </w:rPr>
      </w:pPr>
      <w:proofErr w:type="spellStart"/>
      <w:r>
        <w:rPr>
          <w:lang w:val="en-US"/>
        </w:rPr>
        <w:t>cholarship</w:t>
      </w:r>
      <w:proofErr w:type="spellEnd"/>
      <w:r>
        <w:rPr>
          <w:lang w:val="en-US"/>
        </w:rPr>
        <w:t xml:space="preserve"> conditions</w:t>
      </w:r>
    </w:p>
    <w:p w14:paraId="3C5FBD10" w14:textId="4786D5AB" w:rsidR="00000FF0" w:rsidRPr="00000FF0" w:rsidRDefault="00947664" w:rsidP="00BA492B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There are </w:t>
      </w:r>
      <w:r w:rsidR="00000FF0" w:rsidRPr="00000FF0">
        <w:rPr>
          <w:b/>
          <w:bCs/>
          <w:sz w:val="22"/>
          <w:szCs w:val="22"/>
          <w:lang w:val="en-US"/>
        </w:rPr>
        <w:t>certain terms and conditions</w:t>
      </w:r>
      <w:r>
        <w:rPr>
          <w:b/>
          <w:bCs/>
          <w:sz w:val="22"/>
          <w:szCs w:val="22"/>
          <w:lang w:val="en-US"/>
        </w:rPr>
        <w:t xml:space="preserve"> for scholarships</w:t>
      </w:r>
      <w:r w:rsidR="00000FF0" w:rsidRPr="00000FF0">
        <w:rPr>
          <w:b/>
          <w:bCs/>
          <w:sz w:val="22"/>
          <w:szCs w:val="22"/>
          <w:lang w:val="en-US"/>
        </w:rPr>
        <w:t>. It is important that you have read and understood the information below.</w:t>
      </w:r>
    </w:p>
    <w:p w14:paraId="61A8FFD1" w14:textId="52462884" w:rsidR="00DE37D0" w:rsidRDefault="00DE37D0" w:rsidP="0069462C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259A028B" w14:textId="472B53D5" w:rsidR="00947664" w:rsidRDefault="00947664" w:rsidP="006926E1">
      <w:pPr>
        <w:pStyle w:val="Numreradlista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Special agreement</w:t>
      </w:r>
    </w:p>
    <w:p w14:paraId="2953CDAC" w14:textId="17ABC66C" w:rsidR="00947664" w:rsidRDefault="006453C2" w:rsidP="00EA78B4">
      <w:pPr>
        <w:pStyle w:val="Numreradlista"/>
        <w:numPr>
          <w:ilvl w:val="0"/>
          <w:numId w:val="0"/>
        </w:numPr>
        <w:rPr>
          <w:rStyle w:val="jlqj4b"/>
          <w:sz w:val="22"/>
          <w:szCs w:val="22"/>
          <w:lang w:val="en"/>
        </w:rPr>
      </w:pPr>
      <w:r w:rsidRPr="006453C2">
        <w:rPr>
          <w:rStyle w:val="jlqj4b"/>
          <w:sz w:val="22"/>
          <w:szCs w:val="22"/>
          <w:lang w:val="en"/>
        </w:rPr>
        <w:t>Scholarship</w:t>
      </w:r>
      <w:r w:rsidR="00EA78B4" w:rsidRPr="006453C2">
        <w:rPr>
          <w:rStyle w:val="jlqj4b"/>
          <w:sz w:val="22"/>
          <w:szCs w:val="22"/>
          <w:lang w:val="en"/>
        </w:rPr>
        <w:t xml:space="preserve"> holders are not employed </w:t>
      </w:r>
      <w:r>
        <w:rPr>
          <w:rStyle w:val="jlqj4b"/>
          <w:sz w:val="22"/>
          <w:szCs w:val="22"/>
          <w:lang w:val="en"/>
        </w:rPr>
        <w:t>and therefore not</w:t>
      </w:r>
      <w:r w:rsidR="00EA78B4" w:rsidRPr="006453C2">
        <w:rPr>
          <w:rStyle w:val="jlqj4b"/>
          <w:sz w:val="22"/>
          <w:szCs w:val="22"/>
          <w:lang w:val="en"/>
        </w:rPr>
        <w:t xml:space="preserve"> covered by the terms and conditions </w:t>
      </w:r>
      <w:r w:rsidR="00D9534B">
        <w:rPr>
          <w:rStyle w:val="jlqj4b"/>
          <w:sz w:val="22"/>
          <w:szCs w:val="22"/>
          <w:lang w:val="en"/>
        </w:rPr>
        <w:t xml:space="preserve">as </w:t>
      </w:r>
      <w:r w:rsidRPr="006453C2">
        <w:rPr>
          <w:rStyle w:val="jlqj4b"/>
          <w:sz w:val="22"/>
          <w:szCs w:val="22"/>
          <w:lang w:val="en"/>
        </w:rPr>
        <w:t>for employees</w:t>
      </w:r>
      <w:r w:rsidR="00EA78B4" w:rsidRPr="006453C2">
        <w:rPr>
          <w:rStyle w:val="jlqj4b"/>
          <w:sz w:val="22"/>
          <w:szCs w:val="22"/>
          <w:lang w:val="en"/>
        </w:rPr>
        <w:t xml:space="preserve"> which include terms of employment, working hours and personal benefits</w:t>
      </w:r>
      <w:r w:rsidRPr="006453C2">
        <w:rPr>
          <w:rStyle w:val="jlqj4b"/>
          <w:sz w:val="22"/>
          <w:szCs w:val="22"/>
          <w:lang w:val="en"/>
        </w:rPr>
        <w:t xml:space="preserve">. </w:t>
      </w:r>
    </w:p>
    <w:p w14:paraId="225D101F" w14:textId="77777777" w:rsidR="006453C2" w:rsidRPr="006453C2" w:rsidRDefault="006453C2" w:rsidP="00EA78B4">
      <w:pPr>
        <w:pStyle w:val="Numreradlista"/>
        <w:numPr>
          <w:ilvl w:val="0"/>
          <w:numId w:val="0"/>
        </w:numPr>
        <w:rPr>
          <w:b/>
          <w:bCs/>
          <w:sz w:val="22"/>
          <w:szCs w:val="22"/>
          <w:lang w:val="en-US"/>
        </w:rPr>
      </w:pPr>
    </w:p>
    <w:p w14:paraId="688D3747" w14:textId="20604C17" w:rsidR="006926E1" w:rsidRPr="00D57395" w:rsidRDefault="006926E1" w:rsidP="006926E1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Tax</w:t>
      </w:r>
    </w:p>
    <w:p w14:paraId="071D0D0C" w14:textId="78AFB916" w:rsidR="006926E1" w:rsidRDefault="006926E1" w:rsidP="006926E1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Scholarships</w:t>
      </w:r>
      <w:r w:rsidR="00E950E7">
        <w:rPr>
          <w:sz w:val="22"/>
          <w:szCs w:val="22"/>
          <w:lang w:val="en-US"/>
        </w:rPr>
        <w:t xml:space="preserve"> are tax-free in Sweden if </w:t>
      </w:r>
      <w:r w:rsidR="00AC3468">
        <w:rPr>
          <w:sz w:val="22"/>
          <w:szCs w:val="22"/>
          <w:lang w:val="en-US"/>
        </w:rPr>
        <w:t xml:space="preserve">it is given </w:t>
      </w:r>
      <w:r w:rsidR="00D9534B">
        <w:rPr>
          <w:sz w:val="22"/>
          <w:szCs w:val="22"/>
          <w:lang w:val="en-US"/>
        </w:rPr>
        <w:t>for</w:t>
      </w:r>
      <w:r w:rsidR="00AC3468">
        <w:rPr>
          <w:sz w:val="22"/>
          <w:szCs w:val="22"/>
          <w:lang w:val="en-US"/>
        </w:rPr>
        <w:t xml:space="preserve"> educational purposes and merit. No work is allowed such as teaching. </w:t>
      </w:r>
      <w:r w:rsidR="00FF15D5">
        <w:rPr>
          <w:sz w:val="22"/>
          <w:szCs w:val="22"/>
          <w:lang w:val="en-US"/>
        </w:rPr>
        <w:t>Reimbursements or salary cannot be paid during the same</w:t>
      </w:r>
      <w:r w:rsidR="00D6568C">
        <w:rPr>
          <w:sz w:val="22"/>
          <w:szCs w:val="22"/>
          <w:lang w:val="en-US"/>
        </w:rPr>
        <w:t xml:space="preserve"> </w:t>
      </w:r>
      <w:proofErr w:type="gramStart"/>
      <w:r w:rsidR="00D6568C">
        <w:rPr>
          <w:sz w:val="22"/>
          <w:szCs w:val="22"/>
          <w:lang w:val="en-US"/>
        </w:rPr>
        <w:t>time</w:t>
      </w:r>
      <w:r w:rsidR="00D9534B">
        <w:rPr>
          <w:sz w:val="22"/>
          <w:szCs w:val="22"/>
          <w:lang w:val="en-US"/>
        </w:rPr>
        <w:t xml:space="preserve"> period</w:t>
      </w:r>
      <w:proofErr w:type="gramEnd"/>
      <w:r w:rsidR="00FF15D5">
        <w:rPr>
          <w:sz w:val="22"/>
          <w:szCs w:val="22"/>
          <w:lang w:val="en-US"/>
        </w:rPr>
        <w:t xml:space="preserve"> if </w:t>
      </w:r>
      <w:r w:rsidR="00D6568C">
        <w:rPr>
          <w:sz w:val="22"/>
          <w:szCs w:val="22"/>
          <w:lang w:val="en-US"/>
        </w:rPr>
        <w:t>so,</w:t>
      </w:r>
      <w:r w:rsidR="00FF15D5">
        <w:rPr>
          <w:sz w:val="22"/>
          <w:szCs w:val="22"/>
          <w:lang w:val="en-US"/>
        </w:rPr>
        <w:t xml:space="preserve"> the scholarship </w:t>
      </w:r>
      <w:r w:rsidR="00D6568C">
        <w:rPr>
          <w:sz w:val="22"/>
          <w:szCs w:val="22"/>
          <w:lang w:val="en-US"/>
        </w:rPr>
        <w:t xml:space="preserve">may also </w:t>
      </w:r>
      <w:r w:rsidR="00FF15D5">
        <w:rPr>
          <w:sz w:val="22"/>
          <w:szCs w:val="22"/>
          <w:lang w:val="en-US"/>
        </w:rPr>
        <w:t xml:space="preserve">be </w:t>
      </w:r>
      <w:r w:rsidR="00D6568C">
        <w:rPr>
          <w:sz w:val="22"/>
          <w:szCs w:val="22"/>
          <w:lang w:val="en-US"/>
        </w:rPr>
        <w:t xml:space="preserve">regarded salary and </w:t>
      </w:r>
      <w:r w:rsidR="00835478">
        <w:rPr>
          <w:sz w:val="22"/>
          <w:szCs w:val="22"/>
          <w:lang w:val="en-US"/>
        </w:rPr>
        <w:t xml:space="preserve">object to </w:t>
      </w:r>
      <w:r w:rsidR="00D6568C">
        <w:rPr>
          <w:sz w:val="22"/>
          <w:szCs w:val="22"/>
          <w:lang w:val="en-US"/>
        </w:rPr>
        <w:t>tax</w:t>
      </w:r>
      <w:r w:rsidR="00835478">
        <w:rPr>
          <w:sz w:val="22"/>
          <w:szCs w:val="22"/>
          <w:lang w:val="en-US"/>
        </w:rPr>
        <w:t>ed</w:t>
      </w:r>
      <w:r w:rsidR="00D6568C">
        <w:rPr>
          <w:sz w:val="22"/>
          <w:szCs w:val="22"/>
          <w:lang w:val="en-US"/>
        </w:rPr>
        <w:t>.</w:t>
      </w:r>
      <w:r w:rsidR="00D9534B">
        <w:rPr>
          <w:sz w:val="22"/>
          <w:szCs w:val="22"/>
          <w:lang w:val="en-US"/>
        </w:rPr>
        <w:t xml:space="preserve"> </w:t>
      </w:r>
      <w:r w:rsidR="00D6568C">
        <w:rPr>
          <w:sz w:val="22"/>
          <w:szCs w:val="22"/>
          <w:lang w:val="en-US"/>
        </w:rPr>
        <w:br/>
      </w:r>
      <w:r w:rsidR="00AC3468">
        <w:rPr>
          <w:sz w:val="22"/>
          <w:szCs w:val="22"/>
          <w:lang w:val="en-US"/>
        </w:rPr>
        <w:lastRenderedPageBreak/>
        <w:br/>
        <w:t>Scholarships can be paid for a maximum time of two years at Umeå University, three years in total in Sweden.</w:t>
      </w:r>
      <w:r w:rsidRPr="006926E1">
        <w:rPr>
          <w:lang w:val="en-US"/>
        </w:rPr>
        <w:t xml:space="preserve"> </w:t>
      </w:r>
      <w:r w:rsidR="00D6568C">
        <w:rPr>
          <w:lang w:val="en-US"/>
        </w:rPr>
        <w:br/>
      </w:r>
      <w:r>
        <w:rPr>
          <w:lang w:val="en-US"/>
        </w:rPr>
        <w:br/>
      </w:r>
      <w:r w:rsidR="00854148">
        <w:rPr>
          <w:sz w:val="22"/>
          <w:szCs w:val="22"/>
          <w:lang w:val="en-US"/>
        </w:rPr>
        <w:t xml:space="preserve">Even if your scholarship is tax free you might need to file a tax return to the Tax Agency. </w:t>
      </w:r>
    </w:p>
    <w:p w14:paraId="7B5A39F0" w14:textId="008A29EE" w:rsidR="00AC3468" w:rsidRDefault="00AC3468" w:rsidP="0069462C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5CC37D95" w14:textId="77777777" w:rsidR="006926E1" w:rsidRPr="00D57395" w:rsidRDefault="006926E1" w:rsidP="006926E1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Pension</w:t>
      </w:r>
    </w:p>
    <w:p w14:paraId="3C236005" w14:textId="3C66733D" w:rsidR="00DE37D0" w:rsidRDefault="00C50504" w:rsidP="00D04695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Social contributions</w:t>
      </w:r>
      <w:r w:rsidR="002002FC">
        <w:rPr>
          <w:sz w:val="22"/>
          <w:szCs w:val="22"/>
          <w:lang w:val="en-US"/>
        </w:rPr>
        <w:t xml:space="preserve"> </w:t>
      </w:r>
      <w:r w:rsidR="00D04695">
        <w:rPr>
          <w:sz w:val="22"/>
          <w:szCs w:val="22"/>
          <w:lang w:val="en-US"/>
        </w:rPr>
        <w:t>are</w:t>
      </w:r>
      <w:r w:rsidR="00F64362">
        <w:rPr>
          <w:sz w:val="22"/>
          <w:szCs w:val="22"/>
          <w:lang w:val="en-US"/>
        </w:rPr>
        <w:t xml:space="preserve"> based on taxed </w:t>
      </w:r>
      <w:r w:rsidR="00CF75A8">
        <w:rPr>
          <w:sz w:val="22"/>
          <w:szCs w:val="22"/>
          <w:lang w:val="en-US"/>
        </w:rPr>
        <w:t>salaries;</w:t>
      </w:r>
      <w:r w:rsidR="00D04695">
        <w:rPr>
          <w:sz w:val="22"/>
          <w:szCs w:val="22"/>
          <w:lang w:val="en-US"/>
        </w:rPr>
        <w:t xml:space="preserve"> </w:t>
      </w:r>
      <w:r w:rsidR="00DD0441">
        <w:rPr>
          <w:sz w:val="22"/>
          <w:szCs w:val="22"/>
          <w:lang w:val="en-US"/>
        </w:rPr>
        <w:t>therefore,</w:t>
      </w:r>
      <w:r w:rsidR="00D04695">
        <w:rPr>
          <w:sz w:val="22"/>
          <w:szCs w:val="22"/>
          <w:lang w:val="en-US"/>
        </w:rPr>
        <w:t xml:space="preserve"> </w:t>
      </w:r>
      <w:r w:rsidR="00D04695" w:rsidRPr="001853B7">
        <w:rPr>
          <w:b/>
          <w:bCs/>
          <w:i/>
          <w:iCs/>
          <w:sz w:val="22"/>
          <w:szCs w:val="22"/>
          <w:lang w:val="en-US"/>
        </w:rPr>
        <w:t>no</w:t>
      </w:r>
      <w:r w:rsidR="00D04695">
        <w:rPr>
          <w:sz w:val="22"/>
          <w:szCs w:val="22"/>
          <w:lang w:val="en-US"/>
        </w:rPr>
        <w:t xml:space="preserve"> </w:t>
      </w:r>
      <w:r w:rsidR="00093BF3">
        <w:rPr>
          <w:sz w:val="22"/>
          <w:szCs w:val="22"/>
          <w:lang w:val="en-US"/>
        </w:rPr>
        <w:t>payment</w:t>
      </w:r>
      <w:r w:rsidR="002002FC">
        <w:rPr>
          <w:sz w:val="22"/>
          <w:szCs w:val="22"/>
          <w:lang w:val="en-US"/>
        </w:rPr>
        <w:t>s</w:t>
      </w:r>
      <w:r w:rsidR="00D04695">
        <w:rPr>
          <w:sz w:val="22"/>
          <w:szCs w:val="22"/>
          <w:lang w:val="en-US"/>
        </w:rPr>
        <w:t xml:space="preserve"> </w:t>
      </w:r>
      <w:r w:rsidR="00B5535A">
        <w:rPr>
          <w:sz w:val="22"/>
          <w:szCs w:val="22"/>
          <w:lang w:val="en-US"/>
        </w:rPr>
        <w:t>can be</w:t>
      </w:r>
      <w:r w:rsidR="00D04695">
        <w:rPr>
          <w:sz w:val="22"/>
          <w:szCs w:val="22"/>
          <w:lang w:val="en-US"/>
        </w:rPr>
        <w:t xml:space="preserve"> done from the university</w:t>
      </w:r>
      <w:r w:rsidR="00093BF3">
        <w:rPr>
          <w:sz w:val="22"/>
          <w:szCs w:val="22"/>
          <w:lang w:val="en-US"/>
        </w:rPr>
        <w:t xml:space="preserve"> to </w:t>
      </w:r>
      <w:r w:rsidR="00B5535A">
        <w:rPr>
          <w:sz w:val="22"/>
          <w:szCs w:val="22"/>
          <w:lang w:val="en-US"/>
        </w:rPr>
        <w:t>the</w:t>
      </w:r>
      <w:r w:rsidR="00093BF3">
        <w:rPr>
          <w:sz w:val="22"/>
          <w:szCs w:val="22"/>
          <w:lang w:val="en-US"/>
        </w:rPr>
        <w:t xml:space="preserve"> pension fund</w:t>
      </w:r>
      <w:r w:rsidR="00D04695">
        <w:rPr>
          <w:sz w:val="22"/>
          <w:szCs w:val="22"/>
          <w:lang w:val="en-US"/>
        </w:rPr>
        <w:t>.</w:t>
      </w:r>
    </w:p>
    <w:p w14:paraId="57FDF793" w14:textId="450FB6BA" w:rsidR="006926E1" w:rsidRDefault="006926E1" w:rsidP="00D04695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02CFEB83" w14:textId="6F87370B" w:rsidR="00D015C8" w:rsidRPr="00D57395" w:rsidRDefault="006926E1" w:rsidP="006926E1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Insurance</w:t>
      </w:r>
    </w:p>
    <w:p w14:paraId="1E1EAA74" w14:textId="3E995F8D" w:rsidR="007D6D6C" w:rsidRDefault="006926E1" w:rsidP="007D6D6C">
      <w:pPr>
        <w:rPr>
          <w:sz w:val="22"/>
          <w:szCs w:val="22"/>
          <w:lang w:val="en-US"/>
        </w:rPr>
      </w:pPr>
      <w:r w:rsidRPr="00504068">
        <w:rPr>
          <w:sz w:val="22"/>
          <w:szCs w:val="22"/>
          <w:lang w:val="en-US"/>
        </w:rPr>
        <w:t xml:space="preserve">Umeå University provides you with a 24-hour insurance during your stay. It covers </w:t>
      </w:r>
      <w:r w:rsidR="00B10081" w:rsidRPr="00504068">
        <w:rPr>
          <w:sz w:val="22"/>
          <w:szCs w:val="22"/>
          <w:lang w:val="en-US"/>
        </w:rPr>
        <w:t>unforeseen accidents and illness and some protection of your personal belongings. For a better coverage you need a private insurance such as a home insurance</w:t>
      </w:r>
      <w:r w:rsidR="00504068">
        <w:rPr>
          <w:sz w:val="22"/>
          <w:szCs w:val="22"/>
          <w:lang w:val="en-US"/>
        </w:rPr>
        <w:t>.</w:t>
      </w:r>
    </w:p>
    <w:p w14:paraId="2F8A8514" w14:textId="77777777" w:rsidR="00504068" w:rsidRPr="00504068" w:rsidRDefault="00504068" w:rsidP="007D6D6C">
      <w:pPr>
        <w:rPr>
          <w:sz w:val="22"/>
          <w:szCs w:val="22"/>
          <w:lang w:val="en-US"/>
        </w:rPr>
      </w:pPr>
    </w:p>
    <w:p w14:paraId="7855CB4A" w14:textId="374632C3" w:rsidR="00B10081" w:rsidRPr="00D57395" w:rsidRDefault="00AD4792" w:rsidP="00504068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Social insurance – registered as a citizen</w:t>
      </w:r>
      <w:r w:rsidR="000978C5" w:rsidRPr="00D57395">
        <w:rPr>
          <w:b/>
          <w:bCs/>
          <w:sz w:val="22"/>
          <w:szCs w:val="22"/>
          <w:lang w:val="en-US"/>
        </w:rPr>
        <w:t xml:space="preserve"> in Sweden </w:t>
      </w:r>
      <w:r w:rsidRPr="00D57395">
        <w:rPr>
          <w:b/>
          <w:bCs/>
          <w:sz w:val="22"/>
          <w:szCs w:val="22"/>
          <w:lang w:val="en-US"/>
        </w:rPr>
        <w:t xml:space="preserve"> </w:t>
      </w:r>
    </w:p>
    <w:p w14:paraId="3350F2DF" w14:textId="7E1696F5" w:rsidR="00913EC7" w:rsidRPr="00BC27C9" w:rsidRDefault="00913EC7" w:rsidP="00913EC7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  <w:r w:rsidRPr="00913EC7">
        <w:rPr>
          <w:sz w:val="22"/>
          <w:szCs w:val="22"/>
          <w:lang w:val="en-US"/>
        </w:rPr>
        <w:t xml:space="preserve">To get access to the Swedish social security system and </w:t>
      </w:r>
      <w:r w:rsidR="00AD4792">
        <w:rPr>
          <w:sz w:val="22"/>
          <w:szCs w:val="22"/>
          <w:lang w:val="en-US"/>
        </w:rPr>
        <w:t xml:space="preserve">complete coverage of </w:t>
      </w:r>
      <w:r w:rsidRPr="00913EC7">
        <w:rPr>
          <w:sz w:val="22"/>
          <w:szCs w:val="22"/>
          <w:lang w:val="en-US"/>
        </w:rPr>
        <w:t xml:space="preserve">healthcare you </w:t>
      </w:r>
      <w:r w:rsidR="00413485">
        <w:rPr>
          <w:sz w:val="22"/>
          <w:szCs w:val="22"/>
          <w:lang w:val="en-US"/>
        </w:rPr>
        <w:t>must</w:t>
      </w:r>
      <w:r w:rsidRPr="00913EC7">
        <w:rPr>
          <w:sz w:val="22"/>
          <w:szCs w:val="22"/>
          <w:lang w:val="en-US"/>
        </w:rPr>
        <w:t xml:space="preserve"> register </w:t>
      </w:r>
      <w:r w:rsidR="00413485">
        <w:rPr>
          <w:sz w:val="22"/>
          <w:szCs w:val="22"/>
          <w:lang w:val="en-US"/>
        </w:rPr>
        <w:t xml:space="preserve">in the Swedish population register </w:t>
      </w:r>
      <w:r w:rsidRPr="00913EC7">
        <w:rPr>
          <w:sz w:val="22"/>
          <w:szCs w:val="22"/>
          <w:lang w:val="en-US"/>
        </w:rPr>
        <w:t xml:space="preserve">and receive a Swedish </w:t>
      </w:r>
      <w:r w:rsidR="00DD0441">
        <w:rPr>
          <w:sz w:val="22"/>
          <w:szCs w:val="22"/>
          <w:lang w:val="en-US"/>
        </w:rPr>
        <w:t>personal identity</w:t>
      </w:r>
      <w:r w:rsidRPr="00913EC7">
        <w:rPr>
          <w:sz w:val="22"/>
          <w:szCs w:val="22"/>
          <w:lang w:val="en-US"/>
        </w:rPr>
        <w:t xml:space="preserve"> number</w:t>
      </w:r>
      <w:r w:rsidR="00B5535A">
        <w:rPr>
          <w:sz w:val="22"/>
          <w:szCs w:val="22"/>
          <w:lang w:val="en-US"/>
        </w:rPr>
        <w:t>.</w:t>
      </w:r>
      <w:r w:rsidRPr="00913EC7">
        <w:rPr>
          <w:sz w:val="22"/>
          <w:szCs w:val="22"/>
          <w:lang w:val="en-US"/>
        </w:rPr>
        <w:t xml:space="preserve"> </w:t>
      </w:r>
      <w:r w:rsidRPr="00BC27C9">
        <w:rPr>
          <w:sz w:val="22"/>
          <w:szCs w:val="22"/>
          <w:lang w:val="en-US"/>
        </w:rPr>
        <w:t>(</w:t>
      </w:r>
      <w:proofErr w:type="spellStart"/>
      <w:r w:rsidRPr="00BC27C9">
        <w:rPr>
          <w:sz w:val="22"/>
          <w:szCs w:val="22"/>
          <w:lang w:val="en-US"/>
        </w:rPr>
        <w:t>personnummer</w:t>
      </w:r>
      <w:proofErr w:type="spellEnd"/>
      <w:r w:rsidRPr="00BC27C9">
        <w:rPr>
          <w:sz w:val="22"/>
          <w:szCs w:val="22"/>
          <w:lang w:val="en-US"/>
        </w:rPr>
        <w:t>).</w:t>
      </w:r>
      <w:r w:rsidR="000978C5" w:rsidRPr="00BC27C9">
        <w:rPr>
          <w:sz w:val="22"/>
          <w:szCs w:val="22"/>
          <w:lang w:val="en-US"/>
        </w:rPr>
        <w:t xml:space="preserve"> </w:t>
      </w:r>
      <w:r w:rsidR="00C40000">
        <w:rPr>
          <w:sz w:val="22"/>
          <w:szCs w:val="22"/>
          <w:lang w:val="en-US"/>
        </w:rPr>
        <w:t>Submit your application to the social agency upon arrival.</w:t>
      </w:r>
    </w:p>
    <w:p w14:paraId="7D8BBDF1" w14:textId="77777777" w:rsidR="00AD4792" w:rsidRPr="00BC27C9" w:rsidRDefault="00AD4792" w:rsidP="000978C5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</w:p>
    <w:p w14:paraId="68FF8859" w14:textId="0A1B0162" w:rsidR="006F1D5A" w:rsidRPr="00CD10E0" w:rsidRDefault="00CD10E0" w:rsidP="000978C5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  <w:r w:rsidRPr="00CD10E0">
        <w:rPr>
          <w:sz w:val="22"/>
          <w:szCs w:val="22"/>
          <w:highlight w:val="yellow"/>
          <w:lang w:val="en-US"/>
        </w:rPr>
        <w:t>Only if the scholarship holder is from</w:t>
      </w:r>
      <w:r w:rsidR="00530C3D">
        <w:rPr>
          <w:sz w:val="22"/>
          <w:szCs w:val="22"/>
          <w:highlight w:val="yellow"/>
          <w:lang w:val="en-US"/>
        </w:rPr>
        <w:t xml:space="preserve"> an</w:t>
      </w:r>
      <w:r w:rsidRPr="00CD10E0">
        <w:rPr>
          <w:sz w:val="22"/>
          <w:szCs w:val="22"/>
          <w:highlight w:val="yellow"/>
          <w:lang w:val="en-US"/>
        </w:rPr>
        <w:t xml:space="preserve"> EU</w:t>
      </w:r>
      <w:r w:rsidR="00530C3D">
        <w:rPr>
          <w:sz w:val="22"/>
          <w:szCs w:val="22"/>
          <w:highlight w:val="yellow"/>
          <w:lang w:val="en-US"/>
        </w:rPr>
        <w:t>-country</w:t>
      </w:r>
      <w:r w:rsidRPr="00CD10E0">
        <w:rPr>
          <w:sz w:val="22"/>
          <w:szCs w:val="22"/>
          <w:highlight w:val="yellow"/>
          <w:lang w:val="en-US"/>
        </w:rPr>
        <w:t>, otherwise remove it</w:t>
      </w:r>
      <w:r w:rsidR="00E80615" w:rsidRPr="00CD10E0">
        <w:rPr>
          <w:sz w:val="22"/>
          <w:szCs w:val="22"/>
          <w:lang w:val="en-US"/>
        </w:rPr>
        <w:br/>
      </w:r>
      <w:r w:rsidR="000978C5" w:rsidRPr="00C40000">
        <w:rPr>
          <w:b/>
          <w:bCs/>
          <w:i/>
          <w:iCs/>
          <w:sz w:val="22"/>
          <w:szCs w:val="22"/>
          <w:lang w:val="en-US"/>
        </w:rPr>
        <w:t xml:space="preserve">Certain requirements for </w:t>
      </w:r>
      <w:r w:rsidR="006F1D5A" w:rsidRPr="00C40000">
        <w:rPr>
          <w:b/>
          <w:bCs/>
          <w:i/>
          <w:iCs/>
          <w:sz w:val="22"/>
          <w:szCs w:val="22"/>
          <w:lang w:val="en-US"/>
        </w:rPr>
        <w:t>EU/EES</w:t>
      </w:r>
      <w:r w:rsidR="00530C3D">
        <w:rPr>
          <w:b/>
          <w:bCs/>
          <w:i/>
          <w:iCs/>
          <w:sz w:val="22"/>
          <w:szCs w:val="22"/>
          <w:lang w:val="en-US"/>
        </w:rPr>
        <w:t xml:space="preserve"> and </w:t>
      </w:r>
      <w:r w:rsidR="006F1D5A" w:rsidRPr="00C40000">
        <w:rPr>
          <w:b/>
          <w:bCs/>
          <w:i/>
          <w:iCs/>
          <w:sz w:val="22"/>
          <w:szCs w:val="22"/>
          <w:lang w:val="en-US"/>
        </w:rPr>
        <w:t>Swiss citizens</w:t>
      </w:r>
      <w:r w:rsidR="006F1D5A" w:rsidRPr="00CD10E0">
        <w:rPr>
          <w:i/>
          <w:iCs/>
          <w:sz w:val="22"/>
          <w:szCs w:val="22"/>
          <w:lang w:val="en-US"/>
        </w:rPr>
        <w:t xml:space="preserve"> </w:t>
      </w:r>
    </w:p>
    <w:p w14:paraId="2E1E9DDE" w14:textId="3FA4B529" w:rsidR="006F1D5A" w:rsidRDefault="00913EC7" w:rsidP="006F1D5A">
      <w:pPr>
        <w:rPr>
          <w:i/>
          <w:iCs/>
          <w:sz w:val="22"/>
          <w:szCs w:val="22"/>
          <w:lang w:val="en-US"/>
        </w:rPr>
      </w:pPr>
      <w:r w:rsidRPr="00913EC7">
        <w:rPr>
          <w:i/>
          <w:iCs/>
          <w:sz w:val="22"/>
          <w:szCs w:val="22"/>
          <w:lang w:val="en-US"/>
        </w:rPr>
        <w:t>Al</w:t>
      </w:r>
      <w:r>
        <w:rPr>
          <w:i/>
          <w:iCs/>
          <w:sz w:val="22"/>
          <w:szCs w:val="22"/>
          <w:lang w:val="en-US"/>
        </w:rPr>
        <w:t xml:space="preserve">ong with your application </w:t>
      </w:r>
      <w:r w:rsidR="000978C5">
        <w:rPr>
          <w:i/>
          <w:iCs/>
          <w:sz w:val="22"/>
          <w:szCs w:val="22"/>
          <w:lang w:val="en-US"/>
        </w:rPr>
        <w:t xml:space="preserve">for a Swedish </w:t>
      </w:r>
      <w:r w:rsidR="00C40000">
        <w:rPr>
          <w:i/>
          <w:iCs/>
          <w:sz w:val="22"/>
          <w:szCs w:val="22"/>
          <w:lang w:val="en-US"/>
        </w:rPr>
        <w:t xml:space="preserve">personal identity </w:t>
      </w:r>
      <w:r w:rsidR="000978C5">
        <w:rPr>
          <w:i/>
          <w:iCs/>
          <w:sz w:val="22"/>
          <w:szCs w:val="22"/>
          <w:lang w:val="en-US"/>
        </w:rPr>
        <w:t xml:space="preserve">number </w:t>
      </w:r>
      <w:r>
        <w:rPr>
          <w:i/>
          <w:iCs/>
          <w:sz w:val="22"/>
          <w:szCs w:val="22"/>
          <w:lang w:val="en-US"/>
        </w:rPr>
        <w:t xml:space="preserve">you </w:t>
      </w:r>
      <w:r w:rsidR="00C40000">
        <w:rPr>
          <w:i/>
          <w:iCs/>
          <w:sz w:val="22"/>
          <w:szCs w:val="22"/>
          <w:lang w:val="en-US"/>
        </w:rPr>
        <w:t>need to</w:t>
      </w:r>
      <w:r>
        <w:rPr>
          <w:i/>
          <w:iCs/>
          <w:sz w:val="22"/>
          <w:szCs w:val="22"/>
          <w:lang w:val="en-US"/>
        </w:rPr>
        <w:t xml:space="preserve"> submit a </w:t>
      </w:r>
      <w:r w:rsidR="006F1D5A" w:rsidRPr="00971D6A">
        <w:rPr>
          <w:i/>
          <w:iCs/>
          <w:sz w:val="22"/>
          <w:szCs w:val="22"/>
          <w:lang w:val="en-US"/>
        </w:rPr>
        <w:t>S1</w:t>
      </w:r>
      <w:r>
        <w:rPr>
          <w:i/>
          <w:iCs/>
          <w:sz w:val="22"/>
          <w:szCs w:val="22"/>
          <w:lang w:val="en-US"/>
        </w:rPr>
        <w:t xml:space="preserve"> certificate</w:t>
      </w:r>
      <w:r w:rsidR="006F1D5A" w:rsidRPr="00971D6A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proving</w:t>
      </w:r>
      <w:r w:rsidR="006F1D5A" w:rsidRPr="00971D6A">
        <w:rPr>
          <w:i/>
          <w:iCs/>
          <w:sz w:val="22"/>
          <w:szCs w:val="22"/>
          <w:lang w:val="en-US"/>
        </w:rPr>
        <w:t xml:space="preserve"> that you have comprehensive health insurance in an</w:t>
      </w:r>
      <w:r>
        <w:rPr>
          <w:i/>
          <w:iCs/>
          <w:sz w:val="22"/>
          <w:szCs w:val="22"/>
          <w:lang w:val="en-US"/>
        </w:rPr>
        <w:t>other</w:t>
      </w:r>
      <w:r w:rsidR="006F1D5A" w:rsidRPr="00971D6A">
        <w:rPr>
          <w:i/>
          <w:iCs/>
          <w:sz w:val="22"/>
          <w:szCs w:val="22"/>
          <w:lang w:val="en-US"/>
        </w:rPr>
        <w:t xml:space="preserve"> EU or EEA country than Sweden. It is important that the certificate is valid for at least one year from the date that you move to Sweden.</w:t>
      </w:r>
      <w:r w:rsidR="00E80615">
        <w:rPr>
          <w:i/>
          <w:iCs/>
          <w:sz w:val="22"/>
          <w:szCs w:val="22"/>
          <w:lang w:val="en-US"/>
        </w:rPr>
        <w:t xml:space="preserve"> </w:t>
      </w:r>
      <w:r w:rsidR="00C40000">
        <w:rPr>
          <w:i/>
          <w:iCs/>
          <w:sz w:val="22"/>
          <w:szCs w:val="22"/>
          <w:lang w:val="en-US"/>
        </w:rPr>
        <w:t>If</w:t>
      </w:r>
      <w:r w:rsidR="0034799F">
        <w:rPr>
          <w:i/>
          <w:iCs/>
          <w:sz w:val="22"/>
          <w:szCs w:val="22"/>
          <w:lang w:val="en-US"/>
        </w:rPr>
        <w:t xml:space="preserve"> S1 certificate is not issued you must take out a private insurance. It is important </w:t>
      </w:r>
      <w:r w:rsidR="00404495">
        <w:rPr>
          <w:i/>
          <w:iCs/>
          <w:sz w:val="22"/>
          <w:szCs w:val="22"/>
          <w:lang w:val="en-US"/>
        </w:rPr>
        <w:t xml:space="preserve">that it is fully covering for all medical care. </w:t>
      </w:r>
    </w:p>
    <w:p w14:paraId="679B17D3" w14:textId="4014D13A" w:rsidR="006F1D5A" w:rsidRDefault="006F1D5A" w:rsidP="006F1D5A">
      <w:pPr>
        <w:rPr>
          <w:sz w:val="22"/>
          <w:szCs w:val="22"/>
          <w:lang w:val="en-US"/>
        </w:rPr>
      </w:pPr>
    </w:p>
    <w:p w14:paraId="79AB6313" w14:textId="156156BC" w:rsidR="003E34C0" w:rsidRDefault="00404495" w:rsidP="006F1D5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Once you have a </w:t>
      </w:r>
      <w:r w:rsidR="00AD4792">
        <w:rPr>
          <w:sz w:val="22"/>
          <w:szCs w:val="22"/>
          <w:lang w:val="en-US"/>
        </w:rPr>
        <w:t xml:space="preserve">Swedish </w:t>
      </w:r>
      <w:r>
        <w:rPr>
          <w:sz w:val="22"/>
          <w:szCs w:val="22"/>
          <w:lang w:val="en-US"/>
        </w:rPr>
        <w:t xml:space="preserve">personal identity </w:t>
      </w:r>
      <w:r w:rsidR="0099279D">
        <w:rPr>
          <w:sz w:val="22"/>
          <w:szCs w:val="22"/>
          <w:lang w:val="en-US"/>
        </w:rPr>
        <w:t>number you</w:t>
      </w:r>
      <w:r w:rsidR="00AD4792">
        <w:rPr>
          <w:sz w:val="22"/>
          <w:szCs w:val="22"/>
          <w:lang w:val="en-US"/>
        </w:rPr>
        <w:t xml:space="preserve"> will</w:t>
      </w:r>
      <w:r w:rsidR="0099279D">
        <w:rPr>
          <w:sz w:val="22"/>
          <w:szCs w:val="22"/>
          <w:lang w:val="en-US"/>
        </w:rPr>
        <w:t xml:space="preserve"> pay the same fees for </w:t>
      </w:r>
      <w:r w:rsidR="00C05FA1">
        <w:rPr>
          <w:sz w:val="22"/>
          <w:szCs w:val="22"/>
          <w:lang w:val="en-US"/>
        </w:rPr>
        <w:t>doctor’s</w:t>
      </w:r>
      <w:r w:rsidR="0099279D">
        <w:rPr>
          <w:sz w:val="22"/>
          <w:szCs w:val="22"/>
          <w:lang w:val="en-US"/>
        </w:rPr>
        <w:t xml:space="preserve"> visits as </w:t>
      </w:r>
      <w:r w:rsidR="005504D8">
        <w:rPr>
          <w:sz w:val="22"/>
          <w:szCs w:val="22"/>
          <w:lang w:val="en-US"/>
        </w:rPr>
        <w:t>Swedes</w:t>
      </w:r>
      <w:r w:rsidR="0099279D">
        <w:rPr>
          <w:sz w:val="22"/>
          <w:szCs w:val="22"/>
          <w:lang w:val="en-US"/>
        </w:rPr>
        <w:t xml:space="preserve">. You may also qualify for some social benefits. </w:t>
      </w:r>
    </w:p>
    <w:p w14:paraId="385CBA36" w14:textId="77777777" w:rsidR="003E34C0" w:rsidRPr="00EE4E76" w:rsidRDefault="003E34C0" w:rsidP="006F1D5A">
      <w:pPr>
        <w:rPr>
          <w:sz w:val="22"/>
          <w:szCs w:val="22"/>
          <w:lang w:val="en-US"/>
        </w:rPr>
      </w:pPr>
    </w:p>
    <w:p w14:paraId="4BD8ECBA" w14:textId="77777777" w:rsidR="00D57395" w:rsidRPr="00D57395" w:rsidRDefault="002C3DC1" w:rsidP="00831369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Leave of absence (</w:t>
      </w:r>
      <w:r w:rsidR="00F2006E" w:rsidRPr="00D57395">
        <w:rPr>
          <w:b/>
          <w:bCs/>
          <w:sz w:val="22"/>
          <w:szCs w:val="22"/>
          <w:lang w:val="en-US"/>
        </w:rPr>
        <w:t xml:space="preserve">sick </w:t>
      </w:r>
      <w:r w:rsidR="00A949E7" w:rsidRPr="00D57395">
        <w:rPr>
          <w:b/>
          <w:bCs/>
          <w:sz w:val="22"/>
          <w:szCs w:val="22"/>
          <w:lang w:val="en-US"/>
        </w:rPr>
        <w:t xml:space="preserve">leave, </w:t>
      </w:r>
      <w:r w:rsidR="00F2006E" w:rsidRPr="00D57395">
        <w:rPr>
          <w:b/>
          <w:bCs/>
          <w:sz w:val="22"/>
          <w:szCs w:val="22"/>
          <w:lang w:val="en-US"/>
        </w:rPr>
        <w:t xml:space="preserve">parental </w:t>
      </w:r>
      <w:proofErr w:type="gramStart"/>
      <w:r w:rsidR="00F2006E" w:rsidRPr="00D57395">
        <w:rPr>
          <w:b/>
          <w:bCs/>
          <w:sz w:val="22"/>
          <w:szCs w:val="22"/>
          <w:lang w:val="en-US"/>
        </w:rPr>
        <w:t>leave</w:t>
      </w:r>
      <w:proofErr w:type="gramEnd"/>
      <w:r w:rsidR="00A949E7" w:rsidRPr="00D57395">
        <w:rPr>
          <w:b/>
          <w:bCs/>
          <w:sz w:val="22"/>
          <w:szCs w:val="22"/>
          <w:lang w:val="en-US"/>
        </w:rPr>
        <w:t xml:space="preserve"> and </w:t>
      </w:r>
      <w:r w:rsidR="00CE5DED" w:rsidRPr="00D57395">
        <w:rPr>
          <w:b/>
          <w:bCs/>
          <w:sz w:val="22"/>
          <w:szCs w:val="22"/>
          <w:lang w:val="en-US"/>
        </w:rPr>
        <w:t>vacation</w:t>
      </w:r>
      <w:r w:rsidRPr="00D57395">
        <w:rPr>
          <w:b/>
          <w:bCs/>
          <w:sz w:val="22"/>
          <w:szCs w:val="22"/>
          <w:lang w:val="en-US"/>
        </w:rPr>
        <w:t>)</w:t>
      </w:r>
      <w:r w:rsidR="00F2006E" w:rsidRPr="00D57395">
        <w:rPr>
          <w:b/>
          <w:bCs/>
          <w:sz w:val="22"/>
          <w:szCs w:val="22"/>
          <w:lang w:val="en-US"/>
        </w:rPr>
        <w:t xml:space="preserve"> </w:t>
      </w:r>
    </w:p>
    <w:p w14:paraId="2ABC2567" w14:textId="178EE83D" w:rsidR="002C3DC1" w:rsidRPr="00D57395" w:rsidRDefault="002C3DC1" w:rsidP="00D57395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  <w:r w:rsidRPr="00D57395">
        <w:rPr>
          <w:sz w:val="22"/>
          <w:szCs w:val="22"/>
          <w:lang w:val="en-US"/>
        </w:rPr>
        <w:t xml:space="preserve">Any absence due to illness, care of sick children or vacation should </w:t>
      </w:r>
      <w:r w:rsidR="00AD4792" w:rsidRPr="00D57395">
        <w:rPr>
          <w:sz w:val="22"/>
          <w:szCs w:val="22"/>
          <w:lang w:val="en-US"/>
        </w:rPr>
        <w:t>be notified to</w:t>
      </w:r>
      <w:r w:rsidRPr="00D57395">
        <w:rPr>
          <w:sz w:val="22"/>
          <w:szCs w:val="22"/>
          <w:lang w:val="en-US"/>
        </w:rPr>
        <w:t xml:space="preserve"> the department</w:t>
      </w:r>
      <w:r w:rsidR="00AD4792" w:rsidRPr="00D57395">
        <w:rPr>
          <w:sz w:val="22"/>
          <w:szCs w:val="22"/>
          <w:lang w:val="en-US"/>
        </w:rPr>
        <w:t>. Scholarship holders cannot be denied any leave of ab</w:t>
      </w:r>
      <w:r w:rsidR="002F09B9" w:rsidRPr="00D57395">
        <w:rPr>
          <w:sz w:val="22"/>
          <w:szCs w:val="22"/>
          <w:lang w:val="en-US"/>
        </w:rPr>
        <w:t>sence</w:t>
      </w:r>
      <w:r w:rsidR="003C45C8">
        <w:rPr>
          <w:sz w:val="22"/>
          <w:szCs w:val="22"/>
          <w:lang w:val="en-US"/>
        </w:rPr>
        <w:t xml:space="preserve">. </w:t>
      </w:r>
    </w:p>
    <w:p w14:paraId="405B6236" w14:textId="77777777" w:rsidR="006F1D5A" w:rsidRDefault="006F1D5A" w:rsidP="00A949E7">
      <w:pPr>
        <w:rPr>
          <w:sz w:val="22"/>
          <w:szCs w:val="22"/>
          <w:lang w:val="en-US"/>
        </w:rPr>
      </w:pPr>
    </w:p>
    <w:p w14:paraId="2E283D26" w14:textId="7D42922A" w:rsidR="00F2006E" w:rsidRDefault="00A906FE" w:rsidP="00F2006E">
      <w:pPr>
        <w:pStyle w:val="Rubrik2"/>
        <w:rPr>
          <w:lang w:val="en-US"/>
        </w:rPr>
      </w:pPr>
      <w:r w:rsidRPr="005F64E4">
        <w:rPr>
          <w:lang w:val="en-US"/>
        </w:rPr>
        <w:t>Signature</w:t>
      </w:r>
    </w:p>
    <w:p w14:paraId="7DEE4AD1" w14:textId="77777777" w:rsidR="00C05FA1" w:rsidRPr="00C05FA1" w:rsidRDefault="00C05FA1" w:rsidP="00C05FA1">
      <w:pPr>
        <w:rPr>
          <w:lang w:val="en-US"/>
        </w:rPr>
      </w:pPr>
    </w:p>
    <w:p w14:paraId="18291BEA" w14:textId="5A3638FA" w:rsidR="005F64E4" w:rsidRPr="005F64E4" w:rsidRDefault="00CB6640" w:rsidP="006E25FB">
      <w:pPr>
        <w:rPr>
          <w:lang w:val="en-US"/>
        </w:rPr>
      </w:pPr>
      <w:r>
        <w:rPr>
          <w:lang w:val="en-US"/>
        </w:rPr>
        <w:t xml:space="preserve">NAME </w:t>
      </w:r>
      <w:proofErr w:type="spellStart"/>
      <w:r>
        <w:rPr>
          <w:lang w:val="en-US"/>
        </w:rPr>
        <w:t>NAME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NAME</w:t>
      </w:r>
      <w:proofErr w:type="spellEnd"/>
    </w:p>
    <w:p w14:paraId="0EB152EE" w14:textId="41C73D11" w:rsidR="00F2006E" w:rsidRPr="0048716A" w:rsidRDefault="00CB6640" w:rsidP="00CB6640">
      <w:pPr>
        <w:rPr>
          <w:rFonts w:ascii="Times New Roman" w:hAnsi="Times New Roman"/>
          <w:sz w:val="25"/>
          <w:szCs w:val="25"/>
          <w:lang w:val="en-US"/>
        </w:rPr>
      </w:pPr>
      <w:r>
        <w:rPr>
          <w:lang w:val="en-US"/>
        </w:rPr>
        <w:t>Scholarship</w:t>
      </w:r>
      <w:r w:rsidR="00A906FE" w:rsidRPr="005F64E4">
        <w:rPr>
          <w:lang w:val="en-US"/>
        </w:rPr>
        <w:t xml:space="preserve"> holder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Head of Department/supervisor</w:t>
      </w:r>
    </w:p>
    <w:p w14:paraId="3EB4B8DA" w14:textId="39B933FB" w:rsidR="00D138A3" w:rsidRDefault="00D138A3" w:rsidP="000F44CF">
      <w:pPr>
        <w:pStyle w:val="NormalUmU"/>
        <w:spacing w:line="276" w:lineRule="auto"/>
      </w:pPr>
    </w:p>
    <w:p w14:paraId="110BE7FF" w14:textId="60CFD252" w:rsidR="00C05FA1" w:rsidRPr="00281C80" w:rsidRDefault="00C05FA1" w:rsidP="000F44CF">
      <w:pPr>
        <w:pStyle w:val="NormalUmU"/>
        <w:spacing w:line="276" w:lineRule="auto"/>
      </w:pPr>
      <w:r>
        <w:t>________________________</w:t>
      </w:r>
      <w:r>
        <w:tab/>
      </w:r>
      <w:r>
        <w:tab/>
      </w:r>
      <w:r>
        <w:tab/>
        <w:t>__________________________</w:t>
      </w:r>
    </w:p>
    <w:sectPr w:rsidR="00C05FA1" w:rsidRPr="00281C80" w:rsidSect="00F808F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6E17" w14:textId="77777777" w:rsidR="00F4671E" w:rsidRDefault="00F4671E" w:rsidP="00190C50">
      <w:pPr>
        <w:spacing w:line="240" w:lineRule="auto"/>
      </w:pPr>
      <w:r>
        <w:separator/>
      </w:r>
    </w:p>
  </w:endnote>
  <w:endnote w:type="continuationSeparator" w:id="0">
    <w:p w14:paraId="34D9CB55" w14:textId="77777777" w:rsidR="00F4671E" w:rsidRDefault="00F4671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583E29" w:rsidRPr="00F94D14" w14:paraId="4D0B2939" w14:textId="77777777" w:rsidTr="00462ACA">
      <w:trPr>
        <w:trHeight w:val="426"/>
      </w:trPr>
      <w:tc>
        <w:tcPr>
          <w:tcW w:w="1752" w:type="dxa"/>
          <w:vAlign w:val="bottom"/>
        </w:tcPr>
        <w:p w14:paraId="3EE90306" w14:textId="77777777" w:rsidR="00583E29" w:rsidRDefault="00583E29" w:rsidP="00A8790F">
          <w:pPr>
            <w:pStyle w:val="Sidhuvud"/>
          </w:pPr>
        </w:p>
      </w:tc>
      <w:tc>
        <w:tcPr>
          <w:tcW w:w="6854" w:type="dxa"/>
          <w:vAlign w:val="bottom"/>
        </w:tcPr>
        <w:p w14:paraId="0C25DAD8" w14:textId="2CF5A521" w:rsidR="00583E29" w:rsidRPr="00A60118" w:rsidRDefault="00CB6640" w:rsidP="00A8790F">
          <w:pPr>
            <w:pStyle w:val="Sidhuvud"/>
            <w:spacing w:before="40"/>
            <w:jc w:val="center"/>
            <w:rPr>
              <w:lang w:val="en-US"/>
            </w:rPr>
          </w:pPr>
          <w:r w:rsidRPr="00B458BD">
            <w:rPr>
              <w:highlight w:val="yellow"/>
              <w:lang w:val="en-US"/>
            </w:rPr>
            <w:t>Add info about the department</w:t>
          </w:r>
          <w:r w:rsidR="00315C73" w:rsidRPr="00B458BD">
            <w:rPr>
              <w:highlight w:val="yellow"/>
              <w:lang w:val="en-US"/>
            </w:rPr>
            <w:t>,</w:t>
          </w:r>
          <w:r w:rsidR="00315C73">
            <w:rPr>
              <w:lang w:val="en-US"/>
            </w:rPr>
            <w:t xml:space="preserve"> Umeå University </w:t>
          </w:r>
          <w:r w:rsidR="00315C73" w:rsidRPr="00A60118">
            <w:rPr>
              <w:lang w:val="en-US"/>
            </w:rPr>
            <w:t xml:space="preserve"> </w:t>
          </w:r>
          <w:r w:rsidR="00583E29" w:rsidRPr="00A60118">
            <w:rPr>
              <w:lang w:val="en-US"/>
            </w:rPr>
            <w:t>SE-901 87 Umeå </w:t>
          </w:r>
        </w:p>
      </w:tc>
      <w:tc>
        <w:tcPr>
          <w:tcW w:w="1752" w:type="dxa"/>
          <w:vAlign w:val="bottom"/>
        </w:tcPr>
        <w:p w14:paraId="234945E5" w14:textId="77777777" w:rsidR="00583E29" w:rsidRPr="00A60118" w:rsidRDefault="00583E29" w:rsidP="00A8790F">
          <w:pPr>
            <w:pStyle w:val="Sidhuvud"/>
            <w:jc w:val="right"/>
            <w:rPr>
              <w:lang w:val="en-US"/>
            </w:rPr>
          </w:pPr>
          <w:r w:rsidRPr="00A60118">
            <w:rPr>
              <w:lang w:val="en-US"/>
            </w:rPr>
            <w:t xml:space="preserve"> </w:t>
          </w:r>
        </w:p>
      </w:tc>
    </w:tr>
  </w:tbl>
  <w:p w14:paraId="4039510A" w14:textId="77777777" w:rsidR="00583E29" w:rsidRPr="00A60118" w:rsidRDefault="00583E29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583E29" w14:paraId="3DE3A1FB" w14:textId="77777777" w:rsidTr="00937740">
      <w:trPr>
        <w:trHeight w:val="426"/>
      </w:trPr>
      <w:tc>
        <w:tcPr>
          <w:tcW w:w="1752" w:type="dxa"/>
          <w:vAlign w:val="bottom"/>
        </w:tcPr>
        <w:p w14:paraId="7A7C2C28" w14:textId="77777777" w:rsidR="00583E29" w:rsidRDefault="00583E29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08B6FDBC" w14:textId="77777777" w:rsidR="00583E29" w:rsidRDefault="00583E29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F30CADE" w14:textId="77777777" w:rsidR="00583E29" w:rsidRDefault="00583E29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60C9F36C" w14:textId="77777777" w:rsidR="00583E29" w:rsidRPr="00801F09" w:rsidRDefault="00583E29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0A86" w14:textId="77777777" w:rsidR="00F4671E" w:rsidRDefault="00F4671E" w:rsidP="00190C50">
      <w:pPr>
        <w:spacing w:line="240" w:lineRule="auto"/>
      </w:pPr>
      <w:r>
        <w:separator/>
      </w:r>
    </w:p>
  </w:footnote>
  <w:footnote w:type="continuationSeparator" w:id="0">
    <w:p w14:paraId="6AE4BE07" w14:textId="77777777" w:rsidR="00F4671E" w:rsidRDefault="00F4671E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583E29" w14:paraId="2C8EC95D" w14:textId="77777777" w:rsidTr="005668B0">
      <w:trPr>
        <w:trHeight w:val="426"/>
      </w:trPr>
      <w:tc>
        <w:tcPr>
          <w:tcW w:w="3437" w:type="dxa"/>
        </w:tcPr>
        <w:p w14:paraId="19F306E7" w14:textId="05D8D7E5" w:rsidR="00EB78BC" w:rsidRDefault="0048716A" w:rsidP="00A60118">
          <w:pPr>
            <w:pStyle w:val="Sidhuvud"/>
            <w:rPr>
              <w:lang w:val="en-US"/>
            </w:rPr>
          </w:pPr>
          <w:r>
            <w:rPr>
              <w:lang w:val="en-US"/>
            </w:rPr>
            <w:t>Information document</w:t>
          </w:r>
        </w:p>
        <w:p w14:paraId="57E7DD83" w14:textId="0E29D1D1" w:rsidR="00CB6640" w:rsidRDefault="00CB6640" w:rsidP="00A60118">
          <w:pPr>
            <w:pStyle w:val="Sidhuvud"/>
            <w:rPr>
              <w:lang w:val="en-US"/>
            </w:rPr>
          </w:pPr>
          <w:r>
            <w:rPr>
              <w:lang w:val="en-US"/>
            </w:rPr>
            <w:t>Add info HR/Head of department</w:t>
          </w:r>
          <w:r>
            <w:rPr>
              <w:lang w:val="en-US"/>
            </w:rPr>
            <w:br/>
            <w:t>contact information</w:t>
          </w:r>
        </w:p>
        <w:p w14:paraId="534936B1" w14:textId="2895F044" w:rsidR="00583E29" w:rsidRPr="00CB6640" w:rsidRDefault="00583E29" w:rsidP="00A60118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3AC3F4ED" w14:textId="77777777" w:rsidR="00583E29" w:rsidRDefault="00583E29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4F532E18" wp14:editId="451C36A5">
                <wp:extent cx="1769385" cy="601200"/>
                <wp:effectExtent l="0" t="0" r="8890" b="889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15ECA98" w14:textId="54A7899A" w:rsidR="00583E29" w:rsidRDefault="00CB6640" w:rsidP="00981761">
          <w:pPr>
            <w:pStyle w:val="Sidhuvud"/>
            <w:jc w:val="right"/>
          </w:pPr>
          <w:r w:rsidRPr="00CB6640">
            <w:rPr>
              <w:highlight w:val="yellow"/>
            </w:rPr>
            <w:t>Date</w:t>
          </w:r>
        </w:p>
      </w:tc>
    </w:tr>
  </w:tbl>
  <w:p w14:paraId="7CCFCBB3" w14:textId="77777777" w:rsidR="00583E29" w:rsidRPr="006F5914" w:rsidRDefault="00583E29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3368"/>
      <w:gridCol w:w="3125"/>
    </w:tblGrid>
    <w:tr w:rsidR="00583E29" w14:paraId="23C86827" w14:textId="77777777" w:rsidTr="00937740">
      <w:trPr>
        <w:trHeight w:val="426"/>
      </w:trPr>
      <w:tc>
        <w:tcPr>
          <w:tcW w:w="3437" w:type="dxa"/>
        </w:tcPr>
        <w:p w14:paraId="3D1104DD" w14:textId="77777777" w:rsidR="00583E29" w:rsidRDefault="00583E29" w:rsidP="00462ACA">
          <w:pPr>
            <w:pStyle w:val="Sidhuvud"/>
          </w:pPr>
          <w:r w:rsidRPr="002F104F">
            <w:t>DokumenttypNamn/rollnamn.efternamn@umu.se090-786 00 00Dnr</w:t>
          </w:r>
        </w:p>
      </w:tc>
      <w:tc>
        <w:tcPr>
          <w:tcW w:w="3438" w:type="dxa"/>
        </w:tcPr>
        <w:p w14:paraId="50F45FAF" w14:textId="77777777" w:rsidR="00583E29" w:rsidRDefault="00583E29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66692F4E" wp14:editId="6C48BB98">
                <wp:extent cx="1791494" cy="601200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A07AEC4" w14:textId="77777777" w:rsidR="00583E29" w:rsidRDefault="00583E29" w:rsidP="00462ACA">
          <w:pPr>
            <w:pStyle w:val="Sidhuvud"/>
            <w:jc w:val="right"/>
          </w:pPr>
          <w:r>
            <w:t xml:space="preserve">DatumSid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D1E22">
              <w:t>3</w:t>
            </w:r>
          </w:fldSimple>
          <w:r>
            <w:t xml:space="preserve">) </w:t>
          </w:r>
        </w:p>
      </w:tc>
    </w:tr>
  </w:tbl>
  <w:p w14:paraId="5A505691" w14:textId="77777777" w:rsidR="00583E29" w:rsidRPr="00427F56" w:rsidRDefault="00583E29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6pt;height:62.75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0171529"/>
    <w:multiLevelType w:val="hybridMultilevel"/>
    <w:tmpl w:val="3884AC88"/>
    <w:lvl w:ilvl="0" w:tplc="CEB20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137CDD"/>
    <w:multiLevelType w:val="hybridMultilevel"/>
    <w:tmpl w:val="AA42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0301868">
    <w:abstractNumId w:val="6"/>
  </w:num>
  <w:num w:numId="2" w16cid:durableId="548417275">
    <w:abstractNumId w:val="7"/>
  </w:num>
  <w:num w:numId="3" w16cid:durableId="1614558129">
    <w:abstractNumId w:val="1"/>
  </w:num>
  <w:num w:numId="4" w16cid:durableId="2099328445">
    <w:abstractNumId w:val="2"/>
  </w:num>
  <w:num w:numId="5" w16cid:durableId="486166919">
    <w:abstractNumId w:val="4"/>
  </w:num>
  <w:num w:numId="6" w16cid:durableId="1533574506">
    <w:abstractNumId w:val="3"/>
  </w:num>
  <w:num w:numId="7" w16cid:durableId="1259869529">
    <w:abstractNumId w:val="0"/>
  </w:num>
  <w:num w:numId="8" w16cid:durableId="666859157">
    <w:abstractNumId w:val="0"/>
  </w:num>
  <w:num w:numId="9" w16cid:durableId="81802214">
    <w:abstractNumId w:val="12"/>
  </w:num>
  <w:num w:numId="10" w16cid:durableId="1217625094">
    <w:abstractNumId w:val="1"/>
  </w:num>
  <w:num w:numId="11" w16cid:durableId="1149981286">
    <w:abstractNumId w:val="12"/>
  </w:num>
  <w:num w:numId="12" w16cid:durableId="1901138390">
    <w:abstractNumId w:val="12"/>
  </w:num>
  <w:num w:numId="13" w16cid:durableId="1920365479">
    <w:abstractNumId w:val="12"/>
  </w:num>
  <w:num w:numId="14" w16cid:durableId="451100210">
    <w:abstractNumId w:val="12"/>
  </w:num>
  <w:num w:numId="15" w16cid:durableId="651450456">
    <w:abstractNumId w:val="12"/>
  </w:num>
  <w:num w:numId="16" w16cid:durableId="561060225">
    <w:abstractNumId w:val="12"/>
  </w:num>
  <w:num w:numId="17" w16cid:durableId="400059784">
    <w:abstractNumId w:val="12"/>
  </w:num>
  <w:num w:numId="18" w16cid:durableId="939987790">
    <w:abstractNumId w:val="12"/>
  </w:num>
  <w:num w:numId="19" w16cid:durableId="1797940745">
    <w:abstractNumId w:val="11"/>
  </w:num>
  <w:num w:numId="20" w16cid:durableId="2114744277">
    <w:abstractNumId w:val="9"/>
  </w:num>
  <w:num w:numId="21" w16cid:durableId="705636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CF"/>
    <w:rsid w:val="00000FF0"/>
    <w:rsid w:val="00001B9E"/>
    <w:rsid w:val="00022CEE"/>
    <w:rsid w:val="0002598E"/>
    <w:rsid w:val="00027030"/>
    <w:rsid w:val="000365B4"/>
    <w:rsid w:val="00040301"/>
    <w:rsid w:val="000438CB"/>
    <w:rsid w:val="00072061"/>
    <w:rsid w:val="00074F1D"/>
    <w:rsid w:val="00091AD5"/>
    <w:rsid w:val="000934DB"/>
    <w:rsid w:val="00093BF3"/>
    <w:rsid w:val="000972BF"/>
    <w:rsid w:val="000978C5"/>
    <w:rsid w:val="000B5233"/>
    <w:rsid w:val="000B6550"/>
    <w:rsid w:val="000C1302"/>
    <w:rsid w:val="000C2165"/>
    <w:rsid w:val="000C4CDC"/>
    <w:rsid w:val="000D1E22"/>
    <w:rsid w:val="000E14EA"/>
    <w:rsid w:val="000E49A7"/>
    <w:rsid w:val="000E7725"/>
    <w:rsid w:val="000F2DC6"/>
    <w:rsid w:val="000F44CF"/>
    <w:rsid w:val="000F6655"/>
    <w:rsid w:val="000F6DA3"/>
    <w:rsid w:val="00112353"/>
    <w:rsid w:val="00120BBE"/>
    <w:rsid w:val="00123F5D"/>
    <w:rsid w:val="001306A0"/>
    <w:rsid w:val="00134130"/>
    <w:rsid w:val="00150278"/>
    <w:rsid w:val="001853B7"/>
    <w:rsid w:val="00190C50"/>
    <w:rsid w:val="001A58DD"/>
    <w:rsid w:val="001E4E70"/>
    <w:rsid w:val="002002FC"/>
    <w:rsid w:val="002049FF"/>
    <w:rsid w:val="00205181"/>
    <w:rsid w:val="002148F6"/>
    <w:rsid w:val="002231C8"/>
    <w:rsid w:val="00231104"/>
    <w:rsid w:val="00232749"/>
    <w:rsid w:val="0023388F"/>
    <w:rsid w:val="00234EA6"/>
    <w:rsid w:val="00241369"/>
    <w:rsid w:val="002435CC"/>
    <w:rsid w:val="002519DB"/>
    <w:rsid w:val="00253AFF"/>
    <w:rsid w:val="002710E6"/>
    <w:rsid w:val="002743E9"/>
    <w:rsid w:val="0028246C"/>
    <w:rsid w:val="002861FA"/>
    <w:rsid w:val="002919E1"/>
    <w:rsid w:val="00293DD7"/>
    <w:rsid w:val="002A3B5E"/>
    <w:rsid w:val="002B06BD"/>
    <w:rsid w:val="002C1DEA"/>
    <w:rsid w:val="002C3DC1"/>
    <w:rsid w:val="002C3E1B"/>
    <w:rsid w:val="002D5CE0"/>
    <w:rsid w:val="002F09B9"/>
    <w:rsid w:val="002F104F"/>
    <w:rsid w:val="002F3861"/>
    <w:rsid w:val="00300F86"/>
    <w:rsid w:val="003037BC"/>
    <w:rsid w:val="0031302F"/>
    <w:rsid w:val="00314ACC"/>
    <w:rsid w:val="00315C73"/>
    <w:rsid w:val="003165B3"/>
    <w:rsid w:val="00320BB4"/>
    <w:rsid w:val="00321EA2"/>
    <w:rsid w:val="00323249"/>
    <w:rsid w:val="00326F3D"/>
    <w:rsid w:val="00334ADC"/>
    <w:rsid w:val="00342672"/>
    <w:rsid w:val="00343CC4"/>
    <w:rsid w:val="00346A8A"/>
    <w:rsid w:val="0034799F"/>
    <w:rsid w:val="0035470D"/>
    <w:rsid w:val="00360079"/>
    <w:rsid w:val="0037424A"/>
    <w:rsid w:val="00374D66"/>
    <w:rsid w:val="00382A73"/>
    <w:rsid w:val="00387A39"/>
    <w:rsid w:val="00397CDB"/>
    <w:rsid w:val="003A22F0"/>
    <w:rsid w:val="003A46FA"/>
    <w:rsid w:val="003A520D"/>
    <w:rsid w:val="003A53BF"/>
    <w:rsid w:val="003B0C33"/>
    <w:rsid w:val="003C45C8"/>
    <w:rsid w:val="003C555E"/>
    <w:rsid w:val="003D4F90"/>
    <w:rsid w:val="003E3385"/>
    <w:rsid w:val="003E34C0"/>
    <w:rsid w:val="003E5F14"/>
    <w:rsid w:val="003F2166"/>
    <w:rsid w:val="003F5525"/>
    <w:rsid w:val="003F5729"/>
    <w:rsid w:val="003F6440"/>
    <w:rsid w:val="003F7927"/>
    <w:rsid w:val="00401038"/>
    <w:rsid w:val="00404495"/>
    <w:rsid w:val="00411542"/>
    <w:rsid w:val="00413485"/>
    <w:rsid w:val="0041418C"/>
    <w:rsid w:val="00415FF6"/>
    <w:rsid w:val="00420792"/>
    <w:rsid w:val="00420A0D"/>
    <w:rsid w:val="00422226"/>
    <w:rsid w:val="0042712B"/>
    <w:rsid w:val="00427F56"/>
    <w:rsid w:val="004454B4"/>
    <w:rsid w:val="00453657"/>
    <w:rsid w:val="00461494"/>
    <w:rsid w:val="004628EF"/>
    <w:rsid w:val="00462ACA"/>
    <w:rsid w:val="00475882"/>
    <w:rsid w:val="004837B1"/>
    <w:rsid w:val="0048716A"/>
    <w:rsid w:val="004930E6"/>
    <w:rsid w:val="004A0964"/>
    <w:rsid w:val="004A09E8"/>
    <w:rsid w:val="004A4CF0"/>
    <w:rsid w:val="004A78FB"/>
    <w:rsid w:val="004C1357"/>
    <w:rsid w:val="004D2A0E"/>
    <w:rsid w:val="004E13D1"/>
    <w:rsid w:val="004E1A70"/>
    <w:rsid w:val="004E2266"/>
    <w:rsid w:val="004E5000"/>
    <w:rsid w:val="00504068"/>
    <w:rsid w:val="005158B7"/>
    <w:rsid w:val="00524B2C"/>
    <w:rsid w:val="00530C3D"/>
    <w:rsid w:val="00541C03"/>
    <w:rsid w:val="00546880"/>
    <w:rsid w:val="005504D8"/>
    <w:rsid w:val="00550EA4"/>
    <w:rsid w:val="00551A46"/>
    <w:rsid w:val="005606CF"/>
    <w:rsid w:val="00562E94"/>
    <w:rsid w:val="0056435D"/>
    <w:rsid w:val="005668B0"/>
    <w:rsid w:val="005809D9"/>
    <w:rsid w:val="00582C58"/>
    <w:rsid w:val="00582D90"/>
    <w:rsid w:val="00583E29"/>
    <w:rsid w:val="005906DC"/>
    <w:rsid w:val="005C0846"/>
    <w:rsid w:val="005C2938"/>
    <w:rsid w:val="005C540D"/>
    <w:rsid w:val="005E30B9"/>
    <w:rsid w:val="005F152C"/>
    <w:rsid w:val="005F64E4"/>
    <w:rsid w:val="00604196"/>
    <w:rsid w:val="006315D7"/>
    <w:rsid w:val="006339E7"/>
    <w:rsid w:val="00637AD4"/>
    <w:rsid w:val="006453C2"/>
    <w:rsid w:val="0064791A"/>
    <w:rsid w:val="006631D4"/>
    <w:rsid w:val="00670D26"/>
    <w:rsid w:val="0067375F"/>
    <w:rsid w:val="00674B19"/>
    <w:rsid w:val="00680A84"/>
    <w:rsid w:val="006926E1"/>
    <w:rsid w:val="006942B2"/>
    <w:rsid w:val="0069462C"/>
    <w:rsid w:val="00694CB2"/>
    <w:rsid w:val="006C2846"/>
    <w:rsid w:val="006D2DA7"/>
    <w:rsid w:val="006E25FB"/>
    <w:rsid w:val="006E7C14"/>
    <w:rsid w:val="006F1D5A"/>
    <w:rsid w:val="006F5914"/>
    <w:rsid w:val="007067B6"/>
    <w:rsid w:val="00707887"/>
    <w:rsid w:val="00712237"/>
    <w:rsid w:val="007175E0"/>
    <w:rsid w:val="00721F2A"/>
    <w:rsid w:val="00746482"/>
    <w:rsid w:val="00756388"/>
    <w:rsid w:val="00757EBB"/>
    <w:rsid w:val="007646AA"/>
    <w:rsid w:val="007677B7"/>
    <w:rsid w:val="0077545B"/>
    <w:rsid w:val="00790DE9"/>
    <w:rsid w:val="00792503"/>
    <w:rsid w:val="0079460C"/>
    <w:rsid w:val="007A02AB"/>
    <w:rsid w:val="007B1B64"/>
    <w:rsid w:val="007B3DAB"/>
    <w:rsid w:val="007B47F4"/>
    <w:rsid w:val="007B4DBA"/>
    <w:rsid w:val="007B543B"/>
    <w:rsid w:val="007C5FEF"/>
    <w:rsid w:val="007D6D6C"/>
    <w:rsid w:val="00801F09"/>
    <w:rsid w:val="0080309B"/>
    <w:rsid w:val="00803482"/>
    <w:rsid w:val="00830A70"/>
    <w:rsid w:val="00832043"/>
    <w:rsid w:val="00833E89"/>
    <w:rsid w:val="00835478"/>
    <w:rsid w:val="00853894"/>
    <w:rsid w:val="00854148"/>
    <w:rsid w:val="008660DB"/>
    <w:rsid w:val="00880C1E"/>
    <w:rsid w:val="00891619"/>
    <w:rsid w:val="008972D2"/>
    <w:rsid w:val="008A5676"/>
    <w:rsid w:val="008B01EA"/>
    <w:rsid w:val="008D35B5"/>
    <w:rsid w:val="008D48B5"/>
    <w:rsid w:val="008F162B"/>
    <w:rsid w:val="0090067B"/>
    <w:rsid w:val="00900BBA"/>
    <w:rsid w:val="009050A6"/>
    <w:rsid w:val="00905A45"/>
    <w:rsid w:val="009134A3"/>
    <w:rsid w:val="00913EC7"/>
    <w:rsid w:val="00937740"/>
    <w:rsid w:val="00946C9E"/>
    <w:rsid w:val="00947664"/>
    <w:rsid w:val="00961561"/>
    <w:rsid w:val="00963E07"/>
    <w:rsid w:val="00966CCC"/>
    <w:rsid w:val="00971D6A"/>
    <w:rsid w:val="00981761"/>
    <w:rsid w:val="009858C3"/>
    <w:rsid w:val="0099279D"/>
    <w:rsid w:val="00993BD0"/>
    <w:rsid w:val="009A615A"/>
    <w:rsid w:val="009C77F0"/>
    <w:rsid w:val="009D4C97"/>
    <w:rsid w:val="009E04E9"/>
    <w:rsid w:val="009E22FB"/>
    <w:rsid w:val="009E3549"/>
    <w:rsid w:val="009E6779"/>
    <w:rsid w:val="009F2340"/>
    <w:rsid w:val="009F3A42"/>
    <w:rsid w:val="009F3E95"/>
    <w:rsid w:val="00A01592"/>
    <w:rsid w:val="00A0215C"/>
    <w:rsid w:val="00A37A46"/>
    <w:rsid w:val="00A43C27"/>
    <w:rsid w:val="00A45AA1"/>
    <w:rsid w:val="00A46220"/>
    <w:rsid w:val="00A53E0B"/>
    <w:rsid w:val="00A54EBF"/>
    <w:rsid w:val="00A5665E"/>
    <w:rsid w:val="00A60118"/>
    <w:rsid w:val="00A81710"/>
    <w:rsid w:val="00A8790F"/>
    <w:rsid w:val="00A906FE"/>
    <w:rsid w:val="00A949E7"/>
    <w:rsid w:val="00A95D9B"/>
    <w:rsid w:val="00AA1068"/>
    <w:rsid w:val="00AA1E4E"/>
    <w:rsid w:val="00AB1CB2"/>
    <w:rsid w:val="00AC3468"/>
    <w:rsid w:val="00AC4A9F"/>
    <w:rsid w:val="00AD14C1"/>
    <w:rsid w:val="00AD2A63"/>
    <w:rsid w:val="00AD4792"/>
    <w:rsid w:val="00AD6C5A"/>
    <w:rsid w:val="00AE048D"/>
    <w:rsid w:val="00AE3F3C"/>
    <w:rsid w:val="00AF10ED"/>
    <w:rsid w:val="00AF43CB"/>
    <w:rsid w:val="00B041F2"/>
    <w:rsid w:val="00B10081"/>
    <w:rsid w:val="00B236D4"/>
    <w:rsid w:val="00B3266E"/>
    <w:rsid w:val="00B41E11"/>
    <w:rsid w:val="00B4202B"/>
    <w:rsid w:val="00B42DB4"/>
    <w:rsid w:val="00B458BD"/>
    <w:rsid w:val="00B5535A"/>
    <w:rsid w:val="00B808A5"/>
    <w:rsid w:val="00B8715F"/>
    <w:rsid w:val="00B902BC"/>
    <w:rsid w:val="00B92795"/>
    <w:rsid w:val="00B928F3"/>
    <w:rsid w:val="00BA492B"/>
    <w:rsid w:val="00BB0027"/>
    <w:rsid w:val="00BB2B86"/>
    <w:rsid w:val="00BC27C9"/>
    <w:rsid w:val="00BC3D25"/>
    <w:rsid w:val="00BC6ADD"/>
    <w:rsid w:val="00BD33C3"/>
    <w:rsid w:val="00BE238C"/>
    <w:rsid w:val="00BF2DB9"/>
    <w:rsid w:val="00BF413F"/>
    <w:rsid w:val="00BF5272"/>
    <w:rsid w:val="00C040AF"/>
    <w:rsid w:val="00C047D7"/>
    <w:rsid w:val="00C05FA1"/>
    <w:rsid w:val="00C1676B"/>
    <w:rsid w:val="00C23067"/>
    <w:rsid w:val="00C233BB"/>
    <w:rsid w:val="00C23E25"/>
    <w:rsid w:val="00C37A04"/>
    <w:rsid w:val="00C40000"/>
    <w:rsid w:val="00C43500"/>
    <w:rsid w:val="00C4482C"/>
    <w:rsid w:val="00C50504"/>
    <w:rsid w:val="00C54623"/>
    <w:rsid w:val="00C60F3E"/>
    <w:rsid w:val="00C6210A"/>
    <w:rsid w:val="00C65FC8"/>
    <w:rsid w:val="00C70799"/>
    <w:rsid w:val="00C81B55"/>
    <w:rsid w:val="00C97C2A"/>
    <w:rsid w:val="00CA79B3"/>
    <w:rsid w:val="00CB6640"/>
    <w:rsid w:val="00CB705B"/>
    <w:rsid w:val="00CD10E0"/>
    <w:rsid w:val="00CD3668"/>
    <w:rsid w:val="00CD581A"/>
    <w:rsid w:val="00CD5E08"/>
    <w:rsid w:val="00CE32EA"/>
    <w:rsid w:val="00CE5DED"/>
    <w:rsid w:val="00CF5451"/>
    <w:rsid w:val="00CF6398"/>
    <w:rsid w:val="00CF75A8"/>
    <w:rsid w:val="00D015C8"/>
    <w:rsid w:val="00D04695"/>
    <w:rsid w:val="00D06E18"/>
    <w:rsid w:val="00D07521"/>
    <w:rsid w:val="00D138A3"/>
    <w:rsid w:val="00D16E62"/>
    <w:rsid w:val="00D21F8E"/>
    <w:rsid w:val="00D22D49"/>
    <w:rsid w:val="00D2488E"/>
    <w:rsid w:val="00D30C7C"/>
    <w:rsid w:val="00D31071"/>
    <w:rsid w:val="00D3665E"/>
    <w:rsid w:val="00D42336"/>
    <w:rsid w:val="00D43B89"/>
    <w:rsid w:val="00D45869"/>
    <w:rsid w:val="00D57395"/>
    <w:rsid w:val="00D6568C"/>
    <w:rsid w:val="00D904D5"/>
    <w:rsid w:val="00D94FF2"/>
    <w:rsid w:val="00D9534B"/>
    <w:rsid w:val="00DA366A"/>
    <w:rsid w:val="00DD0441"/>
    <w:rsid w:val="00DD155C"/>
    <w:rsid w:val="00DD4BFA"/>
    <w:rsid w:val="00DE37D0"/>
    <w:rsid w:val="00DE37FF"/>
    <w:rsid w:val="00DE4BA8"/>
    <w:rsid w:val="00DF3D9D"/>
    <w:rsid w:val="00DF4057"/>
    <w:rsid w:val="00DF59EB"/>
    <w:rsid w:val="00E01ABB"/>
    <w:rsid w:val="00E0676E"/>
    <w:rsid w:val="00E26435"/>
    <w:rsid w:val="00E30F6C"/>
    <w:rsid w:val="00E31D6F"/>
    <w:rsid w:val="00E57EB9"/>
    <w:rsid w:val="00E60E41"/>
    <w:rsid w:val="00E66823"/>
    <w:rsid w:val="00E76B98"/>
    <w:rsid w:val="00E80615"/>
    <w:rsid w:val="00E91E30"/>
    <w:rsid w:val="00E950E7"/>
    <w:rsid w:val="00EA593C"/>
    <w:rsid w:val="00EA785C"/>
    <w:rsid w:val="00EA78B4"/>
    <w:rsid w:val="00EB0355"/>
    <w:rsid w:val="00EB78BC"/>
    <w:rsid w:val="00EC10A5"/>
    <w:rsid w:val="00EC3E1E"/>
    <w:rsid w:val="00EC6DC3"/>
    <w:rsid w:val="00ED450F"/>
    <w:rsid w:val="00EE4E76"/>
    <w:rsid w:val="00F00C03"/>
    <w:rsid w:val="00F05B6F"/>
    <w:rsid w:val="00F07065"/>
    <w:rsid w:val="00F2006E"/>
    <w:rsid w:val="00F26BF3"/>
    <w:rsid w:val="00F31BC4"/>
    <w:rsid w:val="00F36CA7"/>
    <w:rsid w:val="00F44871"/>
    <w:rsid w:val="00F4671E"/>
    <w:rsid w:val="00F4790F"/>
    <w:rsid w:val="00F51EC2"/>
    <w:rsid w:val="00F526A1"/>
    <w:rsid w:val="00F62FC4"/>
    <w:rsid w:val="00F63DBC"/>
    <w:rsid w:val="00F64362"/>
    <w:rsid w:val="00F808F3"/>
    <w:rsid w:val="00F9213E"/>
    <w:rsid w:val="00F94541"/>
    <w:rsid w:val="00F94D14"/>
    <w:rsid w:val="00FA2266"/>
    <w:rsid w:val="00FB49F5"/>
    <w:rsid w:val="00FC19CB"/>
    <w:rsid w:val="00FE2F08"/>
    <w:rsid w:val="00FE5183"/>
    <w:rsid w:val="00FE70E1"/>
    <w:rsid w:val="00FF0CB5"/>
    <w:rsid w:val="00FF15D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11DD2"/>
  <w15:docId w15:val="{1C1395A9-5055-4436-8A7F-BACF80E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D138A3"/>
    <w:pPr>
      <w:keepNext/>
      <w:spacing w:before="260" w:after="260" w:line="48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D138A3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138A3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D138A3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le3-Accent11">
    <w:name w:val="List Table 3 - Accent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basedOn w:val="Normal"/>
    <w:qFormat/>
    <w:rsid w:val="003F2166"/>
    <w:pPr>
      <w:spacing w:after="260"/>
    </w:pPr>
    <w:rPr>
      <w:lang w:val="en-US"/>
    </w:rPr>
  </w:style>
  <w:style w:type="character" w:styleId="Kommentarsreferens">
    <w:name w:val="annotation reference"/>
    <w:basedOn w:val="Standardstycketeckensnitt"/>
    <w:semiHidden/>
    <w:unhideWhenUsed/>
    <w:rsid w:val="00BB2B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B2B8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BB2B8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B2B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B2B86"/>
    <w:rPr>
      <w:b/>
      <w:bCs/>
    </w:rPr>
  </w:style>
  <w:style w:type="character" w:customStyle="1" w:styleId="Mention1">
    <w:name w:val="Mention1"/>
    <w:basedOn w:val="Standardstycketeckensnitt"/>
    <w:uiPriority w:val="99"/>
    <w:semiHidden/>
    <w:unhideWhenUsed/>
    <w:rsid w:val="00360079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FE7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0934DB"/>
    <w:rPr>
      <w:color w:val="000000" w:themeColor="followedHyperlink"/>
      <w:u w:val="single"/>
    </w:rPr>
  </w:style>
  <w:style w:type="character" w:customStyle="1" w:styleId="jlqj4b">
    <w:name w:val="jlqj4b"/>
    <w:basedOn w:val="Standardstycketeckensnitt"/>
    <w:rsid w:val="00BC3D25"/>
  </w:style>
  <w:style w:type="character" w:styleId="Olstomnmnande">
    <w:name w:val="Unresolved Mention"/>
    <w:basedOn w:val="Standardstycketeckensnitt"/>
    <w:uiPriority w:val="99"/>
    <w:semiHidden/>
    <w:unhideWhenUsed/>
    <w:rsid w:val="009F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0001\Documents\Custom%20Office%20Templates\Brevmall_IF_eng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3B9ED4E534B4FB41E45F548D5FE41" ma:contentTypeVersion="13" ma:contentTypeDescription="Create a new document." ma:contentTypeScope="" ma:versionID="9b16a76a8ea5bc64d75c2ec4c032b01f">
  <xsd:schema xmlns:xsd="http://www.w3.org/2001/XMLSchema" xmlns:xs="http://www.w3.org/2001/XMLSchema" xmlns:p="http://schemas.microsoft.com/office/2006/metadata/properties" xmlns:ns2="291bfadc-3936-4a4c-85c5-2543a0bd8a4b" xmlns:ns3="9fbdd17d-d463-49f3-8889-5f565ec3f5f5" targetNamespace="http://schemas.microsoft.com/office/2006/metadata/properties" ma:root="true" ma:fieldsID="8f611ce1a99a7f0e7932661bd4ae83bb" ns2:_="" ns3:_="">
    <xsd:import namespace="291bfadc-3936-4a4c-85c5-2543a0bd8a4b"/>
    <xsd:import namespace="9fbdd17d-d463-49f3-8889-5f565ec3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fadc-3936-4a4c-85c5-2543a0bd8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d17d-d463-49f3-8889-5f565ec3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12675-8147-4020-9695-FAB3C9122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6F22E-8B96-4404-85C0-CFBBA9161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fadc-3936-4a4c-85c5-2543a0bd8a4b"/>
    <ds:schemaRef ds:uri="9fbdd17d-d463-49f3-8889-5f565ec3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632AD-2624-4373-8947-836F11D87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8587E-F8CE-4F6B-902C-3007CDD50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Brevmall_IF_eng.dotx</Template>
  <TotalTime>0</TotalTime>
  <Pages>2</Pages>
  <Words>581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Forsmark</dc:creator>
  <cp:keywords/>
  <dc:description/>
  <cp:lastModifiedBy>Rosita Nilsson</cp:lastModifiedBy>
  <cp:revision>2</cp:revision>
  <cp:lastPrinted>2017-03-30T07:34:00Z</cp:lastPrinted>
  <dcterms:created xsi:type="dcterms:W3CDTF">2022-05-17T11:53:00Z</dcterms:created>
  <dcterms:modified xsi:type="dcterms:W3CDTF">2022-05-17T11:53:00Z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0x0101002403B9ED4E534B4FB41E45F548D5FE41</vt:lpwstr>
  </property>
</Properties>
</file>