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F551" w14:textId="77777777" w:rsidR="005B19FA" w:rsidRPr="00E76B5E" w:rsidRDefault="005952D9" w:rsidP="00F94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026953" w:rsidRPr="00E76B5E">
        <w:rPr>
          <w:rFonts w:ascii="Times New Roman" w:hAnsi="Times New Roman" w:cs="Times New Roman"/>
          <w:b/>
          <w:sz w:val="32"/>
          <w:szCs w:val="32"/>
        </w:rPr>
        <w:t xml:space="preserve">nformation om </w:t>
      </w:r>
      <w:r w:rsidR="00F94455" w:rsidRPr="00E76B5E">
        <w:rPr>
          <w:rFonts w:ascii="Times New Roman" w:hAnsi="Times New Roman" w:cs="Times New Roman"/>
          <w:b/>
          <w:sz w:val="32"/>
          <w:szCs w:val="32"/>
        </w:rPr>
        <w:t>s</w:t>
      </w:r>
      <w:r w:rsidR="00D63AF8" w:rsidRPr="00E76B5E">
        <w:rPr>
          <w:rFonts w:ascii="Times New Roman" w:hAnsi="Times New Roman" w:cs="Times New Roman"/>
          <w:b/>
          <w:sz w:val="32"/>
          <w:szCs w:val="32"/>
        </w:rPr>
        <w:t>äkerhetsprövning</w:t>
      </w:r>
    </w:p>
    <w:p w14:paraId="6B690BD3" w14:textId="7E619EAA" w:rsidR="00507F66" w:rsidRDefault="00F82346" w:rsidP="00B61453">
      <w:pPr>
        <w:rPr>
          <w:rFonts w:ascii="Times New Roman" w:hAnsi="Times New Roman" w:cs="Times New Roman"/>
          <w:color w:val="303030"/>
          <w:sz w:val="20"/>
          <w:szCs w:val="20"/>
        </w:rPr>
      </w:pPr>
      <w:r w:rsidRPr="00E76B5E">
        <w:rPr>
          <w:rFonts w:ascii="Times New Roman" w:hAnsi="Times New Roman" w:cs="Times New Roman"/>
          <w:sz w:val="20"/>
          <w:szCs w:val="20"/>
        </w:rPr>
        <w:t>Du få</w:t>
      </w:r>
      <w:r w:rsidR="000435D4">
        <w:rPr>
          <w:rFonts w:ascii="Times New Roman" w:hAnsi="Times New Roman" w:cs="Times New Roman"/>
          <w:sz w:val="20"/>
          <w:szCs w:val="20"/>
        </w:rPr>
        <w:t>r</w:t>
      </w:r>
      <w:r w:rsidRPr="00E76B5E">
        <w:rPr>
          <w:rFonts w:ascii="Times New Roman" w:hAnsi="Times New Roman" w:cs="Times New Roman"/>
          <w:sz w:val="20"/>
          <w:szCs w:val="20"/>
        </w:rPr>
        <w:t xml:space="preserve"> denna information eftersom du har sökt </w:t>
      </w:r>
      <w:r w:rsidR="0049069B" w:rsidRPr="00E76B5E">
        <w:rPr>
          <w:rFonts w:ascii="Times New Roman" w:hAnsi="Times New Roman" w:cs="Times New Roman"/>
          <w:sz w:val="20"/>
          <w:szCs w:val="20"/>
        </w:rPr>
        <w:t xml:space="preserve">en </w:t>
      </w:r>
      <w:r w:rsidR="0049069B">
        <w:rPr>
          <w:rFonts w:ascii="Times New Roman" w:hAnsi="Times New Roman" w:cs="Times New Roman"/>
          <w:sz w:val="20"/>
          <w:szCs w:val="20"/>
        </w:rPr>
        <w:t>anställning</w:t>
      </w:r>
      <w:r w:rsidRPr="00E76B5E">
        <w:rPr>
          <w:rFonts w:ascii="Times New Roman" w:hAnsi="Times New Roman" w:cs="Times New Roman"/>
          <w:sz w:val="20"/>
          <w:szCs w:val="20"/>
        </w:rPr>
        <w:t xml:space="preserve"> eller ska ingå i ett uppdrag </w:t>
      </w:r>
      <w:r w:rsidR="00507F66">
        <w:rPr>
          <w:rFonts w:ascii="Times New Roman" w:hAnsi="Times New Roman" w:cs="Times New Roman"/>
          <w:sz w:val="20"/>
          <w:szCs w:val="20"/>
        </w:rPr>
        <w:t xml:space="preserve">där </w:t>
      </w:r>
      <w:r w:rsidR="00507F66" w:rsidRPr="00507F66">
        <w:rPr>
          <w:rFonts w:ascii="Times New Roman" w:hAnsi="Times New Roman" w:cs="Times New Roman"/>
          <w:color w:val="303030"/>
          <w:sz w:val="20"/>
          <w:szCs w:val="20"/>
        </w:rPr>
        <w:t xml:space="preserve">du </w:t>
      </w:r>
      <w:r w:rsidR="00EC2592">
        <w:rPr>
          <w:rFonts w:ascii="Times New Roman" w:hAnsi="Times New Roman" w:cs="Times New Roman"/>
          <w:color w:val="303030"/>
          <w:sz w:val="20"/>
          <w:szCs w:val="20"/>
        </w:rPr>
        <w:t>kan komma i kontakt med säkerhetsskyddsklassificerad information</w:t>
      </w:r>
      <w:r w:rsidR="00507F66" w:rsidRPr="00507F66">
        <w:rPr>
          <w:rFonts w:ascii="Times New Roman" w:hAnsi="Times New Roman" w:cs="Times New Roman"/>
          <w:color w:val="303030"/>
          <w:sz w:val="20"/>
          <w:szCs w:val="20"/>
        </w:rPr>
        <w:t>.</w:t>
      </w:r>
      <w:r w:rsidR="00416FAF" w:rsidRPr="00416FA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416FAF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Det innebär att du </w:t>
      </w:r>
      <w:r w:rsidR="00416FAF">
        <w:rPr>
          <w:rFonts w:ascii="Times New Roman" w:hAnsi="Times New Roman" w:cs="Times New Roman"/>
          <w:color w:val="303030"/>
          <w:sz w:val="20"/>
          <w:szCs w:val="20"/>
        </w:rPr>
        <w:t>ska</w:t>
      </w:r>
      <w:r w:rsidR="00456905">
        <w:rPr>
          <w:rFonts w:ascii="Times New Roman" w:hAnsi="Times New Roman" w:cs="Times New Roman"/>
          <w:color w:val="303030"/>
          <w:sz w:val="20"/>
          <w:szCs w:val="20"/>
        </w:rPr>
        <w:t xml:space="preserve"> genomgå en säkerhetsprövning och </w:t>
      </w:r>
      <w:r w:rsidR="00416FAF">
        <w:rPr>
          <w:rFonts w:ascii="Times New Roman" w:hAnsi="Times New Roman" w:cs="Times New Roman"/>
          <w:color w:val="303030"/>
          <w:sz w:val="20"/>
          <w:szCs w:val="20"/>
        </w:rPr>
        <w:t xml:space="preserve">inplaceras </w:t>
      </w:r>
      <w:r w:rsidR="00456905">
        <w:rPr>
          <w:rFonts w:ascii="Times New Roman" w:hAnsi="Times New Roman" w:cs="Times New Roman"/>
          <w:color w:val="303030"/>
          <w:sz w:val="20"/>
          <w:szCs w:val="20"/>
        </w:rPr>
        <w:t>i säkerhetsklass</w:t>
      </w:r>
      <w:r w:rsidR="00F741BE">
        <w:rPr>
          <w:rFonts w:ascii="Times New Roman" w:hAnsi="Times New Roman" w:cs="Times New Roman"/>
          <w:color w:val="303030"/>
          <w:sz w:val="20"/>
          <w:szCs w:val="20"/>
        </w:rPr>
        <w:t xml:space="preserve"> 2</w:t>
      </w:r>
      <w:r w:rsidR="00C1559D">
        <w:rPr>
          <w:rFonts w:ascii="Times New Roman" w:hAnsi="Times New Roman" w:cs="Times New Roman"/>
          <w:color w:val="303030"/>
          <w:sz w:val="20"/>
          <w:szCs w:val="20"/>
        </w:rPr>
        <w:t xml:space="preserve"> eller</w:t>
      </w:r>
      <w:r w:rsidR="00456905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F741BE">
        <w:rPr>
          <w:rFonts w:ascii="Times New Roman" w:hAnsi="Times New Roman" w:cs="Times New Roman"/>
          <w:color w:val="303030"/>
          <w:sz w:val="20"/>
          <w:szCs w:val="20"/>
        </w:rPr>
        <w:t>3</w:t>
      </w:r>
      <w:r w:rsidR="00416FA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C1559D">
        <w:rPr>
          <w:rFonts w:ascii="Times New Roman" w:hAnsi="Times New Roman" w:cs="Times New Roman"/>
          <w:color w:val="303030"/>
          <w:sz w:val="20"/>
          <w:szCs w:val="20"/>
        </w:rPr>
        <w:t xml:space="preserve">alternativt </w:t>
      </w:r>
      <w:r w:rsidR="00456905">
        <w:rPr>
          <w:rFonts w:ascii="Times New Roman" w:hAnsi="Times New Roman" w:cs="Times New Roman"/>
          <w:color w:val="303030"/>
          <w:sz w:val="20"/>
          <w:szCs w:val="20"/>
        </w:rPr>
        <w:t>enbart registerkontrolleras innan</w:t>
      </w:r>
      <w:r w:rsidR="00416FAF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 uppdraget </w:t>
      </w:r>
      <w:r w:rsidR="00C1559D">
        <w:rPr>
          <w:rFonts w:ascii="Times New Roman" w:hAnsi="Times New Roman" w:cs="Times New Roman"/>
          <w:color w:val="303030"/>
          <w:sz w:val="20"/>
          <w:szCs w:val="20"/>
        </w:rPr>
        <w:t>påbörjas</w:t>
      </w:r>
      <w:r w:rsidR="00416FAF" w:rsidRPr="00E76B5E">
        <w:rPr>
          <w:rFonts w:ascii="Times New Roman" w:hAnsi="Times New Roman" w:cs="Times New Roman"/>
          <w:color w:val="303030"/>
          <w:sz w:val="20"/>
          <w:szCs w:val="20"/>
        </w:rPr>
        <w:t>.</w:t>
      </w:r>
    </w:p>
    <w:p w14:paraId="37F790F8" w14:textId="77777777" w:rsidR="00E11802" w:rsidRDefault="00D63AF8" w:rsidP="00835D06">
      <w:pPr>
        <w:rPr>
          <w:rFonts w:ascii="Times New Roman" w:hAnsi="Times New Roman" w:cs="Times New Roman"/>
          <w:color w:val="303030"/>
          <w:sz w:val="20"/>
          <w:szCs w:val="20"/>
        </w:rPr>
      </w:pPr>
      <w:r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Enligt säkerhetsskyddslagen </w:t>
      </w:r>
      <w:r w:rsidR="005B7886">
        <w:rPr>
          <w:rFonts w:ascii="Times New Roman" w:hAnsi="Times New Roman" w:cs="Times New Roman"/>
          <w:color w:val="303030"/>
          <w:sz w:val="20"/>
          <w:szCs w:val="20"/>
        </w:rPr>
        <w:t xml:space="preserve">(2018:585) </w:t>
      </w:r>
      <w:r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ska </w:t>
      </w:r>
      <w:r w:rsidR="00F94455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Umeå </w:t>
      </w:r>
      <w:r w:rsidR="00136D10">
        <w:rPr>
          <w:rFonts w:ascii="Times New Roman" w:hAnsi="Times New Roman" w:cs="Times New Roman"/>
          <w:color w:val="303030"/>
          <w:sz w:val="20"/>
          <w:szCs w:val="20"/>
        </w:rPr>
        <w:t>u</w:t>
      </w:r>
      <w:r w:rsidR="00F94455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niversitet </w:t>
      </w:r>
      <w:r w:rsidRPr="00E76B5E">
        <w:rPr>
          <w:rFonts w:ascii="Times New Roman" w:hAnsi="Times New Roman" w:cs="Times New Roman"/>
          <w:color w:val="303030"/>
          <w:sz w:val="20"/>
          <w:szCs w:val="20"/>
        </w:rPr>
        <w:t>genomföra förebyggande åtgärder för att skydda mot brott som kan hota Sveriges säkerhet, som spioneri, sabotage</w:t>
      </w:r>
      <w:r w:rsidR="00EC2592">
        <w:rPr>
          <w:rFonts w:ascii="Times New Roman" w:hAnsi="Times New Roman" w:cs="Times New Roman"/>
          <w:color w:val="303030"/>
          <w:sz w:val="20"/>
          <w:szCs w:val="20"/>
        </w:rPr>
        <w:t xml:space="preserve">, </w:t>
      </w:r>
      <w:r w:rsidRPr="00E76B5E">
        <w:rPr>
          <w:rFonts w:ascii="Times New Roman" w:hAnsi="Times New Roman" w:cs="Times New Roman"/>
          <w:color w:val="303030"/>
          <w:sz w:val="20"/>
          <w:szCs w:val="20"/>
        </w:rPr>
        <w:t>terrorism</w:t>
      </w:r>
      <w:r w:rsidR="00EC2592">
        <w:rPr>
          <w:rFonts w:ascii="Times New Roman" w:hAnsi="Times New Roman" w:cs="Times New Roman"/>
          <w:color w:val="303030"/>
          <w:sz w:val="20"/>
          <w:szCs w:val="20"/>
        </w:rPr>
        <w:t xml:space="preserve"> etc</w:t>
      </w:r>
      <w:r w:rsidRPr="00E76B5E">
        <w:rPr>
          <w:rFonts w:ascii="Times New Roman" w:hAnsi="Times New Roman" w:cs="Times New Roman"/>
          <w:color w:val="303030"/>
          <w:sz w:val="20"/>
          <w:szCs w:val="20"/>
        </w:rPr>
        <w:t>.</w:t>
      </w:r>
      <w:r w:rsidR="006656BD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81699B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En </w:t>
      </w:r>
      <w:r w:rsidR="00863200">
        <w:rPr>
          <w:rFonts w:ascii="Times New Roman" w:hAnsi="Times New Roman" w:cs="Times New Roman"/>
          <w:color w:val="303030"/>
          <w:sz w:val="20"/>
          <w:szCs w:val="20"/>
        </w:rPr>
        <w:t xml:space="preserve">förebyggande </w:t>
      </w:r>
      <w:r w:rsidR="0081699B" w:rsidRPr="00E76B5E">
        <w:rPr>
          <w:rFonts w:ascii="Times New Roman" w:hAnsi="Times New Roman" w:cs="Times New Roman"/>
          <w:color w:val="303030"/>
          <w:sz w:val="20"/>
          <w:szCs w:val="20"/>
        </w:rPr>
        <w:t>åtgärd är att genomföra s</w:t>
      </w:r>
      <w:r w:rsidRPr="00E76B5E">
        <w:rPr>
          <w:rFonts w:ascii="Times New Roman" w:hAnsi="Times New Roman" w:cs="Times New Roman"/>
          <w:color w:val="303030"/>
          <w:sz w:val="20"/>
          <w:szCs w:val="20"/>
        </w:rPr>
        <w:t>äkerhetsprövning</w:t>
      </w:r>
      <w:r w:rsidR="0081699B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 vid tex anställningar</w:t>
      </w:r>
      <w:r w:rsidR="00F82346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81699B" w:rsidRPr="00E76B5E">
        <w:rPr>
          <w:rFonts w:ascii="Times New Roman" w:hAnsi="Times New Roman" w:cs="Times New Roman"/>
          <w:color w:val="303030"/>
          <w:sz w:val="20"/>
          <w:szCs w:val="20"/>
        </w:rPr>
        <w:t>där medarbetare kommer att delta i säkerhets</w:t>
      </w:r>
      <w:r w:rsidR="00614667">
        <w:rPr>
          <w:rFonts w:ascii="Times New Roman" w:hAnsi="Times New Roman" w:cs="Times New Roman"/>
          <w:color w:val="303030"/>
          <w:sz w:val="20"/>
          <w:szCs w:val="20"/>
        </w:rPr>
        <w:t>skydds</w:t>
      </w:r>
      <w:r w:rsidR="0081699B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känslig </w:t>
      </w:r>
      <w:r w:rsidR="00614667" w:rsidRPr="00E76B5E">
        <w:rPr>
          <w:rFonts w:ascii="Times New Roman" w:hAnsi="Times New Roman" w:cs="Times New Roman"/>
          <w:color w:val="303030"/>
          <w:sz w:val="20"/>
          <w:szCs w:val="20"/>
        </w:rPr>
        <w:t>verksamhet</w:t>
      </w:r>
      <w:r w:rsidR="00614667">
        <w:rPr>
          <w:rFonts w:ascii="Times New Roman" w:hAnsi="Times New Roman" w:cs="Times New Roman"/>
          <w:color w:val="303030"/>
          <w:sz w:val="20"/>
          <w:szCs w:val="20"/>
        </w:rPr>
        <w:t>.</w:t>
      </w:r>
    </w:p>
    <w:p w14:paraId="2F81428D" w14:textId="77777777" w:rsidR="00215503" w:rsidRDefault="00215503" w:rsidP="005C3F50">
      <w:pPr>
        <w:rPr>
          <w:rFonts w:ascii="Times New Roman" w:hAnsi="Times New Roman" w:cs="Times New Roman"/>
          <w:color w:val="303030"/>
          <w:sz w:val="20"/>
          <w:szCs w:val="20"/>
        </w:rPr>
      </w:pPr>
      <w:r>
        <w:rPr>
          <w:rFonts w:ascii="Times New Roman" w:hAnsi="Times New Roman" w:cs="Times New Roman"/>
          <w:b/>
          <w:color w:val="303030"/>
          <w:sz w:val="20"/>
          <w:szCs w:val="20"/>
        </w:rPr>
        <w:t>Vad innebär s</w:t>
      </w:r>
      <w:r w:rsidRPr="0018527F">
        <w:rPr>
          <w:rFonts w:ascii="Times New Roman" w:hAnsi="Times New Roman" w:cs="Times New Roman"/>
          <w:b/>
          <w:color w:val="303030"/>
          <w:sz w:val="20"/>
          <w:szCs w:val="20"/>
        </w:rPr>
        <w:t>äkerhetsprövning</w:t>
      </w:r>
      <w:r w:rsidRPr="00215503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</w:p>
    <w:p w14:paraId="10619381" w14:textId="113EC2D5" w:rsidR="00A96E9F" w:rsidRDefault="0056623D" w:rsidP="00A96E9F">
      <w:pPr>
        <w:rPr>
          <w:rFonts w:ascii="Times New Roman" w:hAnsi="Times New Roman" w:cs="Times New Roman"/>
          <w:color w:val="303030"/>
          <w:sz w:val="20"/>
          <w:szCs w:val="20"/>
        </w:rPr>
      </w:pPr>
      <w:r w:rsidRPr="00A96E9F">
        <w:rPr>
          <w:rFonts w:ascii="Times New Roman" w:hAnsi="Times New Roman" w:cs="Times New Roman"/>
          <w:color w:val="303030"/>
          <w:sz w:val="20"/>
          <w:szCs w:val="20"/>
        </w:rPr>
        <w:t>E</w:t>
      </w:r>
      <w:r w:rsidR="00B60915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nligt säkerhetsskyddsförordningen (2018:658) </w:t>
      </w:r>
      <w:r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Säkerhetsprövningen syftar till 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>att samla information om dig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>,</w:t>
      </w:r>
      <w:r w:rsidR="00614667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och u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tifrån den 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bedöma 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om du </w:t>
      </w:r>
      <w:r w:rsidR="00614667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ur säkerhetssynpunkt 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är lämplig, pålitlig och lojal </w:t>
      </w:r>
      <w:r w:rsidR="00614667" w:rsidRPr="00A96E9F">
        <w:rPr>
          <w:rFonts w:ascii="Times New Roman" w:hAnsi="Times New Roman" w:cs="Times New Roman"/>
          <w:color w:val="303030"/>
          <w:sz w:val="20"/>
          <w:szCs w:val="20"/>
        </w:rPr>
        <w:t>samt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614667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utreda om det finns </w:t>
      </w:r>
      <w:r w:rsidR="00215503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eventuella 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sårbarheter som någon kan </w:t>
      </w:r>
      <w:r w:rsidR="00614667" w:rsidRPr="00A96E9F">
        <w:rPr>
          <w:rFonts w:ascii="Times New Roman" w:hAnsi="Times New Roman" w:cs="Times New Roman"/>
          <w:color w:val="303030"/>
          <w:sz w:val="20"/>
          <w:szCs w:val="20"/>
        </w:rPr>
        <w:t>använda</w:t>
      </w:r>
      <w:r w:rsidR="0084450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emot dig. 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Beroende på vilken </w:t>
      </w:r>
      <w:proofErr w:type="gramStart"/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>säkerhetsklass</w:t>
      </w:r>
      <w:r w:rsidR="00A62052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anställningen</w:t>
      </w:r>
      <w:proofErr w:type="gramEnd"/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/uppdraget </w:t>
      </w:r>
      <w:r w:rsidR="003C4894" w:rsidRPr="00A96E9F">
        <w:rPr>
          <w:rFonts w:ascii="Times New Roman" w:hAnsi="Times New Roman" w:cs="Times New Roman"/>
          <w:color w:val="303030"/>
          <w:sz w:val="20"/>
          <w:szCs w:val="20"/>
        </w:rPr>
        <w:t>kommer inplaceras i s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>å</w:t>
      </w:r>
      <w:r w:rsidR="003C4894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varierar 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>omfattningen av säkerhetsprövningen</w:t>
      </w:r>
      <w:r w:rsidR="004971C6" w:rsidRPr="00A96E9F">
        <w:rPr>
          <w:rFonts w:ascii="Times New Roman" w:hAnsi="Times New Roman" w:cs="Times New Roman"/>
          <w:color w:val="303030"/>
          <w:sz w:val="20"/>
          <w:szCs w:val="20"/>
        </w:rPr>
        <w:t>.</w:t>
      </w:r>
      <w:r w:rsidR="00115E7E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4971C6" w:rsidRPr="00A96E9F">
        <w:rPr>
          <w:rFonts w:ascii="Times New Roman" w:hAnsi="Times New Roman" w:cs="Times New Roman"/>
          <w:color w:val="303030"/>
          <w:sz w:val="20"/>
          <w:szCs w:val="20"/>
        </w:rPr>
        <w:t>Säkerhetsprövningen</w:t>
      </w:r>
      <w:r w:rsidR="00E11802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innehåller </w:t>
      </w:r>
      <w:r w:rsidR="005B7886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följande </w:t>
      </w:r>
      <w:r w:rsidR="00147CDA" w:rsidRPr="00A96E9F">
        <w:rPr>
          <w:rFonts w:ascii="Times New Roman" w:hAnsi="Times New Roman" w:cs="Times New Roman"/>
          <w:color w:val="303030"/>
          <w:sz w:val="20"/>
          <w:szCs w:val="20"/>
        </w:rPr>
        <w:t>moment</w:t>
      </w:r>
      <w:r w:rsidR="00A96E9F" w:rsidRPr="00A96E9F">
        <w:rPr>
          <w:rFonts w:ascii="Times New Roman" w:hAnsi="Times New Roman" w:cs="Times New Roman"/>
          <w:color w:val="303030"/>
          <w:sz w:val="20"/>
          <w:szCs w:val="20"/>
        </w:rPr>
        <w:t>:</w:t>
      </w:r>
    </w:p>
    <w:p w14:paraId="60BE1AED" w14:textId="699B92F4" w:rsidR="005B7886" w:rsidRPr="00A96E9F" w:rsidRDefault="004971C6" w:rsidP="00A96E9F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color w:val="303030"/>
          <w:sz w:val="20"/>
          <w:szCs w:val="20"/>
        </w:rPr>
      </w:pPr>
      <w:r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säkerhetsprövningsintervju, registerkontroll, </w:t>
      </w:r>
      <w:r w:rsidR="00832F05" w:rsidRPr="00A96E9F">
        <w:rPr>
          <w:rFonts w:ascii="Times New Roman" w:hAnsi="Times New Roman" w:cs="Times New Roman"/>
          <w:color w:val="303030"/>
          <w:sz w:val="20"/>
          <w:szCs w:val="20"/>
        </w:rPr>
        <w:t>särs</w:t>
      </w:r>
      <w:bookmarkStart w:id="0" w:name="_GoBack"/>
      <w:bookmarkEnd w:id="0"/>
      <w:r w:rsidR="00832F05" w:rsidRPr="00A96E9F">
        <w:rPr>
          <w:rFonts w:ascii="Times New Roman" w:hAnsi="Times New Roman" w:cs="Times New Roman"/>
          <w:color w:val="303030"/>
          <w:sz w:val="20"/>
          <w:szCs w:val="20"/>
        </w:rPr>
        <w:t>kild personutredning</w:t>
      </w:r>
      <w:r w:rsidR="00EE5F5B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och</w:t>
      </w:r>
      <w:r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940E58" w:rsidRPr="00A96E9F">
        <w:rPr>
          <w:rFonts w:ascii="Times New Roman" w:hAnsi="Times New Roman" w:cs="Times New Roman"/>
          <w:color w:val="303030"/>
          <w:sz w:val="20"/>
          <w:szCs w:val="20"/>
        </w:rPr>
        <w:t>relevant bakgrundskontroll</w:t>
      </w:r>
      <w:r w:rsidR="00115E7E" w:rsidRPr="00A96E9F">
        <w:rPr>
          <w:rFonts w:ascii="Times New Roman" w:hAnsi="Times New Roman" w:cs="Times New Roman"/>
          <w:color w:val="303030"/>
          <w:sz w:val="20"/>
          <w:szCs w:val="20"/>
        </w:rPr>
        <w:t>.</w:t>
      </w:r>
      <w:r w:rsidR="00662DE3" w:rsidRPr="00A96E9F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</w:p>
    <w:p w14:paraId="5EB453F8" w14:textId="6A24A6E7" w:rsidR="003442FF" w:rsidRPr="00E11802" w:rsidRDefault="003442FF" w:rsidP="0018527F">
      <w:pPr>
        <w:rPr>
          <w:rFonts w:ascii="Times New Roman" w:hAnsi="Times New Roman" w:cs="Times New Roman"/>
          <w:color w:val="303030"/>
          <w:sz w:val="20"/>
          <w:szCs w:val="20"/>
        </w:rPr>
      </w:pPr>
      <w:r w:rsidRPr="00EB6EF6">
        <w:rPr>
          <w:rFonts w:ascii="Times New Roman" w:hAnsi="Times New Roman" w:cs="Times New Roman"/>
          <w:b/>
          <w:color w:val="303030"/>
          <w:sz w:val="20"/>
          <w:szCs w:val="20"/>
        </w:rPr>
        <w:t>Samtycke</w:t>
      </w:r>
      <w:r>
        <w:rPr>
          <w:rFonts w:ascii="Times New Roman" w:hAnsi="Times New Roman" w:cs="Times New Roman"/>
          <w:b/>
          <w:color w:val="303030"/>
          <w:sz w:val="20"/>
          <w:szCs w:val="20"/>
        </w:rPr>
        <w:br/>
      </w:r>
      <w:r w:rsidR="005B7886">
        <w:rPr>
          <w:rFonts w:ascii="Times New Roman" w:hAnsi="Times New Roman" w:cs="Times New Roman"/>
          <w:color w:val="303030"/>
          <w:sz w:val="20"/>
          <w:szCs w:val="20"/>
        </w:rPr>
        <w:t>D</w:t>
      </w:r>
      <w:r w:rsidRPr="00EB6EF6">
        <w:rPr>
          <w:rFonts w:ascii="Times New Roman" w:hAnsi="Times New Roman" w:cs="Times New Roman"/>
          <w:color w:val="303030"/>
          <w:sz w:val="20"/>
          <w:szCs w:val="20"/>
        </w:rPr>
        <w:t xml:space="preserve">en som genomgår säkerhetsprövning </w:t>
      </w:r>
      <w:r w:rsidR="005B7886">
        <w:rPr>
          <w:rFonts w:ascii="Times New Roman" w:hAnsi="Times New Roman" w:cs="Times New Roman"/>
          <w:color w:val="303030"/>
          <w:sz w:val="20"/>
          <w:szCs w:val="20"/>
        </w:rPr>
        <w:t>ska</w:t>
      </w:r>
      <w:r w:rsidRPr="00EB6EF6">
        <w:rPr>
          <w:rFonts w:ascii="Times New Roman" w:hAnsi="Times New Roman" w:cs="Times New Roman"/>
          <w:color w:val="303030"/>
          <w:sz w:val="20"/>
          <w:szCs w:val="20"/>
        </w:rPr>
        <w:t xml:space="preserve"> lämna sitt samtycke </w:t>
      </w:r>
      <w:r>
        <w:rPr>
          <w:rFonts w:ascii="Times New Roman" w:hAnsi="Times New Roman" w:cs="Times New Roman"/>
          <w:color w:val="303030"/>
          <w:sz w:val="20"/>
          <w:szCs w:val="20"/>
        </w:rPr>
        <w:t>innan</w:t>
      </w:r>
      <w:r w:rsidRPr="00EB6EF6">
        <w:rPr>
          <w:rFonts w:ascii="Times New Roman" w:hAnsi="Times New Roman" w:cs="Times New Roman"/>
          <w:color w:val="303030"/>
          <w:sz w:val="20"/>
          <w:szCs w:val="20"/>
        </w:rPr>
        <w:t xml:space="preserve"> framställan om registerkontroll</w:t>
      </w:r>
      <w:r>
        <w:rPr>
          <w:rFonts w:ascii="Times New Roman" w:hAnsi="Times New Roman" w:cs="Times New Roman"/>
          <w:color w:val="303030"/>
          <w:sz w:val="20"/>
          <w:szCs w:val="20"/>
        </w:rPr>
        <w:t xml:space="preserve"> och särskild personutredning genomförs</w:t>
      </w:r>
      <w:r w:rsidRPr="00EB6EF6">
        <w:rPr>
          <w:rFonts w:ascii="Times New Roman" w:hAnsi="Times New Roman" w:cs="Times New Roman"/>
          <w:color w:val="303030"/>
          <w:sz w:val="20"/>
          <w:szCs w:val="20"/>
        </w:rPr>
        <w:t>.</w:t>
      </w:r>
      <w:r>
        <w:rPr>
          <w:rFonts w:ascii="Times New Roman" w:hAnsi="Times New Roman" w:cs="Times New Roman"/>
          <w:color w:val="303030"/>
          <w:sz w:val="20"/>
          <w:szCs w:val="20"/>
        </w:rPr>
        <w:t xml:space="preserve"> Mer information nedanstående.</w:t>
      </w:r>
    </w:p>
    <w:p w14:paraId="552DC787" w14:textId="17B2C59C" w:rsidR="00CF55F9" w:rsidRDefault="00D360C3" w:rsidP="00B60915">
      <w:pPr>
        <w:rPr>
          <w:rFonts w:ascii="Times New Roman" w:hAnsi="Times New Roman" w:cs="Times New Roman"/>
          <w:sz w:val="20"/>
          <w:szCs w:val="20"/>
        </w:rPr>
      </w:pPr>
      <w:r w:rsidRPr="003F0D08">
        <w:rPr>
          <w:rFonts w:ascii="Times New Roman" w:hAnsi="Times New Roman" w:cs="Times New Roman"/>
          <w:b/>
          <w:sz w:val="20"/>
          <w:szCs w:val="20"/>
        </w:rPr>
        <w:t>Säkerhetsprövningsintervju</w:t>
      </w:r>
      <w:r w:rsidR="00CF55F9" w:rsidRPr="003F0D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04E7" w:rsidRPr="003F0D08">
        <w:rPr>
          <w:rFonts w:ascii="Times New Roman" w:hAnsi="Times New Roman" w:cs="Times New Roman"/>
          <w:b/>
          <w:sz w:val="20"/>
          <w:szCs w:val="20"/>
        </w:rPr>
        <w:br/>
      </w:r>
      <w:r w:rsidR="00323A8D">
        <w:rPr>
          <w:rFonts w:ascii="Times New Roman" w:hAnsi="Times New Roman" w:cs="Times New Roman"/>
          <w:sz w:val="20"/>
          <w:szCs w:val="20"/>
        </w:rPr>
        <w:t>Säkerhetsprövningsi</w:t>
      </w:r>
      <w:r w:rsidR="00EB361B">
        <w:rPr>
          <w:rFonts w:ascii="Times New Roman" w:hAnsi="Times New Roman" w:cs="Times New Roman"/>
          <w:sz w:val="20"/>
          <w:szCs w:val="20"/>
        </w:rPr>
        <w:t>ntervjun g</w:t>
      </w:r>
      <w:r w:rsidR="003A469C">
        <w:rPr>
          <w:rFonts w:ascii="Times New Roman" w:hAnsi="Times New Roman" w:cs="Times New Roman"/>
          <w:sz w:val="20"/>
          <w:szCs w:val="20"/>
        </w:rPr>
        <w:t xml:space="preserve">enomförs för att </w:t>
      </w:r>
      <w:r w:rsidR="00C11FCB" w:rsidRPr="00E76B5E">
        <w:rPr>
          <w:rFonts w:ascii="Times New Roman" w:hAnsi="Times New Roman" w:cs="Times New Roman"/>
          <w:sz w:val="20"/>
          <w:szCs w:val="20"/>
        </w:rPr>
        <w:t>få personlig kännedom om dig</w:t>
      </w:r>
      <w:r w:rsidR="003A469C">
        <w:rPr>
          <w:rFonts w:ascii="Times New Roman" w:hAnsi="Times New Roman" w:cs="Times New Roman"/>
          <w:sz w:val="20"/>
          <w:szCs w:val="20"/>
        </w:rPr>
        <w:t>. Här</w:t>
      </w:r>
      <w:r w:rsidR="00C11FCB" w:rsidRPr="00E76B5E">
        <w:rPr>
          <w:rFonts w:ascii="Times New Roman" w:hAnsi="Times New Roman" w:cs="Times New Roman"/>
          <w:sz w:val="20"/>
          <w:szCs w:val="20"/>
        </w:rPr>
        <w:t xml:space="preserve"> </w:t>
      </w:r>
      <w:r w:rsidR="00D248C3">
        <w:rPr>
          <w:rFonts w:ascii="Times New Roman" w:hAnsi="Times New Roman" w:cs="Times New Roman"/>
          <w:sz w:val="20"/>
          <w:szCs w:val="20"/>
        </w:rPr>
        <w:t>ställs frå</w:t>
      </w:r>
      <w:r w:rsidR="00323A8D">
        <w:rPr>
          <w:rFonts w:ascii="Times New Roman" w:hAnsi="Times New Roman" w:cs="Times New Roman"/>
          <w:sz w:val="20"/>
          <w:szCs w:val="20"/>
        </w:rPr>
        <w:t>g</w:t>
      </w:r>
      <w:r w:rsidR="00D248C3">
        <w:rPr>
          <w:rFonts w:ascii="Times New Roman" w:hAnsi="Times New Roman" w:cs="Times New Roman"/>
          <w:sz w:val="20"/>
          <w:szCs w:val="20"/>
        </w:rPr>
        <w:t>or</w:t>
      </w:r>
      <w:r w:rsidR="00C11FCB" w:rsidRPr="00E76B5E">
        <w:rPr>
          <w:rFonts w:ascii="Times New Roman" w:hAnsi="Times New Roman" w:cs="Times New Roman"/>
          <w:sz w:val="20"/>
          <w:szCs w:val="20"/>
        </w:rPr>
        <w:t xml:space="preserve"> om dina personliga förhållanden</w:t>
      </w:r>
      <w:r w:rsidR="00F43652">
        <w:rPr>
          <w:rFonts w:ascii="Times New Roman" w:hAnsi="Times New Roman" w:cs="Times New Roman"/>
          <w:sz w:val="20"/>
          <w:szCs w:val="20"/>
        </w:rPr>
        <w:t xml:space="preserve">. Du får börja med att </w:t>
      </w:r>
      <w:r w:rsidR="00C11FCB">
        <w:rPr>
          <w:rFonts w:ascii="Times New Roman" w:hAnsi="Times New Roman" w:cs="Times New Roman"/>
          <w:color w:val="303030"/>
          <w:sz w:val="20"/>
          <w:szCs w:val="20"/>
        </w:rPr>
        <w:t>fylla ett frågeformulär</w:t>
      </w:r>
      <w:r w:rsidR="002037E9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F43652">
        <w:rPr>
          <w:rFonts w:ascii="Times New Roman" w:hAnsi="Times New Roman" w:cs="Times New Roman"/>
          <w:color w:val="303030"/>
          <w:sz w:val="20"/>
          <w:szCs w:val="20"/>
        </w:rPr>
        <w:t xml:space="preserve">som vi </w:t>
      </w:r>
      <w:r w:rsidR="004971C6">
        <w:rPr>
          <w:rFonts w:ascii="Times New Roman" w:hAnsi="Times New Roman" w:cs="Times New Roman"/>
          <w:color w:val="303030"/>
          <w:sz w:val="20"/>
          <w:szCs w:val="20"/>
        </w:rPr>
        <w:t xml:space="preserve">sedan </w:t>
      </w:r>
      <w:r w:rsidR="00F43652">
        <w:rPr>
          <w:rFonts w:ascii="Times New Roman" w:hAnsi="Times New Roman" w:cs="Times New Roman"/>
          <w:color w:val="303030"/>
          <w:sz w:val="20"/>
          <w:szCs w:val="20"/>
        </w:rPr>
        <w:t xml:space="preserve">går igenom </w:t>
      </w:r>
      <w:r w:rsidR="007D1917">
        <w:rPr>
          <w:rFonts w:ascii="Times New Roman" w:hAnsi="Times New Roman" w:cs="Times New Roman"/>
          <w:color w:val="303030"/>
          <w:sz w:val="20"/>
          <w:szCs w:val="20"/>
        </w:rPr>
        <w:t>t</w:t>
      </w:r>
      <w:r w:rsidR="00C11FCB">
        <w:rPr>
          <w:rFonts w:ascii="Times New Roman" w:hAnsi="Times New Roman" w:cs="Times New Roman"/>
          <w:color w:val="303030"/>
          <w:sz w:val="20"/>
          <w:szCs w:val="20"/>
        </w:rPr>
        <w:t xml:space="preserve">illsammans </w:t>
      </w:r>
      <w:r w:rsidR="007D1917">
        <w:rPr>
          <w:rFonts w:ascii="Times New Roman" w:hAnsi="Times New Roman" w:cs="Times New Roman"/>
          <w:color w:val="303030"/>
          <w:sz w:val="20"/>
          <w:szCs w:val="20"/>
        </w:rPr>
        <w:t>och samtalar om under</w:t>
      </w:r>
      <w:r w:rsidR="00C11FCB">
        <w:rPr>
          <w:rFonts w:ascii="Times New Roman" w:hAnsi="Times New Roman" w:cs="Times New Roman"/>
          <w:color w:val="303030"/>
          <w:sz w:val="20"/>
          <w:szCs w:val="20"/>
        </w:rPr>
        <w:t xml:space="preserve"> intervjun</w:t>
      </w:r>
      <w:r w:rsidR="007D1917">
        <w:rPr>
          <w:rFonts w:ascii="Times New Roman" w:hAnsi="Times New Roman" w:cs="Times New Roman"/>
          <w:color w:val="303030"/>
          <w:sz w:val="20"/>
          <w:szCs w:val="20"/>
        </w:rPr>
        <w:t xml:space="preserve">. </w:t>
      </w:r>
      <w:r w:rsidR="00006285">
        <w:rPr>
          <w:rFonts w:ascii="Times New Roman" w:hAnsi="Times New Roman" w:cs="Times New Roman"/>
          <w:sz w:val="20"/>
          <w:szCs w:val="20"/>
        </w:rPr>
        <w:t xml:space="preserve">Frågorna handlar om </w:t>
      </w:r>
      <w:r w:rsidR="006A148B" w:rsidRPr="00E76B5E">
        <w:rPr>
          <w:rFonts w:ascii="Times New Roman" w:hAnsi="Times New Roman" w:cs="Times New Roman"/>
          <w:sz w:val="20"/>
          <w:szCs w:val="20"/>
        </w:rPr>
        <w:t>din sociala situation</w:t>
      </w:r>
      <w:r w:rsidR="00006285">
        <w:rPr>
          <w:rFonts w:ascii="Times New Roman" w:hAnsi="Times New Roman" w:cs="Times New Roman"/>
          <w:sz w:val="20"/>
          <w:szCs w:val="20"/>
        </w:rPr>
        <w:t xml:space="preserve">, </w:t>
      </w:r>
      <w:r w:rsidR="004971C6">
        <w:rPr>
          <w:rFonts w:ascii="Times New Roman" w:hAnsi="Times New Roman" w:cs="Times New Roman"/>
          <w:sz w:val="20"/>
          <w:szCs w:val="20"/>
        </w:rPr>
        <w:t>din</w:t>
      </w:r>
      <w:r w:rsidR="004971C6" w:rsidRPr="00E76B5E">
        <w:rPr>
          <w:rFonts w:ascii="Times New Roman" w:hAnsi="Times New Roman" w:cs="Times New Roman"/>
          <w:sz w:val="20"/>
          <w:szCs w:val="20"/>
        </w:rPr>
        <w:t xml:space="preserve"> umgängeskrets</w:t>
      </w:r>
      <w:r w:rsidR="006A148B" w:rsidRPr="00E76B5E">
        <w:rPr>
          <w:rFonts w:ascii="Times New Roman" w:hAnsi="Times New Roman" w:cs="Times New Roman"/>
          <w:sz w:val="20"/>
          <w:szCs w:val="20"/>
        </w:rPr>
        <w:t xml:space="preserve">, din lojalitet, din ekonomi, eventuella kontakter med utländska säkerhetsorganisationer, missbruksproblem och kriminalitet. Frågorna kan ibland upplevas som påträngande vad gäller integritet. </w:t>
      </w:r>
    </w:p>
    <w:p w14:paraId="0499F7B1" w14:textId="4A544309" w:rsidR="00323A8D" w:rsidRPr="003F0D08" w:rsidRDefault="00064533" w:rsidP="00323A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Innan intervjun genomför vi en </w:t>
      </w:r>
      <w:r w:rsidR="00323A8D">
        <w:rPr>
          <w:rFonts w:ascii="Times New Roman" w:hAnsi="Times New Roman" w:cs="Times New Roman"/>
          <w:sz w:val="20"/>
          <w:szCs w:val="20"/>
        </w:rPr>
        <w:t>ID-kontroll</w:t>
      </w:r>
      <w:r>
        <w:rPr>
          <w:rFonts w:ascii="Times New Roman" w:hAnsi="Times New Roman" w:cs="Times New Roman"/>
          <w:sz w:val="20"/>
          <w:szCs w:val="20"/>
        </w:rPr>
        <w:t xml:space="preserve">. För inplacering i klass 2 så krävs </w:t>
      </w:r>
      <w:r w:rsidR="00323A8D">
        <w:rPr>
          <w:rFonts w:ascii="Times New Roman" w:hAnsi="Times New Roman" w:cs="Times New Roman"/>
          <w:sz w:val="20"/>
          <w:szCs w:val="20"/>
        </w:rPr>
        <w:t>pass</w:t>
      </w:r>
      <w:r w:rsidR="0078445B">
        <w:rPr>
          <w:rFonts w:ascii="Times New Roman" w:hAnsi="Times New Roman" w:cs="Times New Roman"/>
          <w:sz w:val="20"/>
          <w:szCs w:val="20"/>
        </w:rPr>
        <w:t xml:space="preserve">. Vid inplacering i säkerhetsklass 3 krävs endast </w:t>
      </w:r>
      <w:r w:rsidR="00323A8D">
        <w:rPr>
          <w:rFonts w:ascii="Times New Roman" w:hAnsi="Times New Roman" w:cs="Times New Roman"/>
          <w:sz w:val="20"/>
          <w:szCs w:val="20"/>
        </w:rPr>
        <w:t xml:space="preserve">godkänd ID-handling. </w:t>
      </w:r>
    </w:p>
    <w:p w14:paraId="21BFF77A" w14:textId="1BBE9D16" w:rsidR="00EB6EF6" w:rsidRDefault="00D37B16" w:rsidP="00EB6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Då en anställning eller ett uppdrag </w:t>
      </w:r>
      <w:r w:rsidR="00EB6EF6" w:rsidRPr="00EB6EF6">
        <w:rPr>
          <w:rFonts w:ascii="Times New Roman" w:hAnsi="Times New Roman" w:cs="Times New Roman"/>
          <w:sz w:val="20"/>
          <w:szCs w:val="20"/>
        </w:rPr>
        <w:t xml:space="preserve">i säkerhetskänslig verksamhet </w:t>
      </w:r>
      <w:r>
        <w:rPr>
          <w:rFonts w:ascii="Times New Roman" w:hAnsi="Times New Roman" w:cs="Times New Roman"/>
          <w:sz w:val="20"/>
          <w:szCs w:val="20"/>
        </w:rPr>
        <w:t xml:space="preserve">avslutas så </w:t>
      </w:r>
      <w:r w:rsidR="00EB6EF6">
        <w:rPr>
          <w:rFonts w:ascii="Times New Roman" w:hAnsi="Times New Roman" w:cs="Times New Roman"/>
          <w:sz w:val="20"/>
          <w:szCs w:val="20"/>
        </w:rPr>
        <w:t xml:space="preserve">genomförs </w:t>
      </w:r>
      <w:r>
        <w:rPr>
          <w:rFonts w:ascii="Times New Roman" w:hAnsi="Times New Roman" w:cs="Times New Roman"/>
          <w:sz w:val="20"/>
          <w:szCs w:val="20"/>
        </w:rPr>
        <w:t xml:space="preserve">normalt även </w:t>
      </w:r>
      <w:r w:rsidR="00EB6EF6" w:rsidRPr="00EB6EF6">
        <w:rPr>
          <w:rFonts w:ascii="Times New Roman" w:hAnsi="Times New Roman" w:cs="Times New Roman"/>
          <w:sz w:val="20"/>
          <w:szCs w:val="20"/>
        </w:rPr>
        <w:t>ett avslutande</w:t>
      </w:r>
      <w:r w:rsidR="00EB6EF6">
        <w:rPr>
          <w:rFonts w:ascii="Times New Roman" w:hAnsi="Times New Roman" w:cs="Times New Roman"/>
          <w:sz w:val="20"/>
          <w:szCs w:val="20"/>
        </w:rPr>
        <w:t xml:space="preserve"> </w:t>
      </w:r>
      <w:r w:rsidR="00EB6EF6" w:rsidRPr="00EB6EF6">
        <w:rPr>
          <w:rFonts w:ascii="Times New Roman" w:hAnsi="Times New Roman" w:cs="Times New Roman"/>
          <w:sz w:val="20"/>
          <w:szCs w:val="20"/>
        </w:rPr>
        <w:t>säkerhetssamtal.</w:t>
      </w:r>
    </w:p>
    <w:p w14:paraId="5C85C34F" w14:textId="77777777" w:rsidR="00940E58" w:rsidRPr="00940E58" w:rsidRDefault="00940E58" w:rsidP="00940E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E58">
        <w:rPr>
          <w:rFonts w:ascii="Times New Roman" w:hAnsi="Times New Roman" w:cs="Times New Roman"/>
          <w:b/>
          <w:sz w:val="20"/>
          <w:szCs w:val="20"/>
        </w:rPr>
        <w:t>Bakgrundskontroll</w:t>
      </w:r>
    </w:p>
    <w:p w14:paraId="00E8C2CA" w14:textId="5B6A4E68" w:rsidR="00940E58" w:rsidRPr="00940E58" w:rsidRDefault="006463C8" w:rsidP="00940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Vid </w:t>
      </w:r>
      <w:r w:rsidR="00474C3D" w:rsidRPr="00940E58">
        <w:rPr>
          <w:rFonts w:ascii="Times New Roman" w:hAnsi="Times New Roman" w:cs="Times New Roman"/>
          <w:sz w:val="20"/>
          <w:szCs w:val="20"/>
        </w:rPr>
        <w:t>bakgrundkontroll</w:t>
      </w:r>
      <w:r w:rsidR="00474C3D">
        <w:rPr>
          <w:rFonts w:ascii="Times New Roman" w:hAnsi="Times New Roman" w:cs="Times New Roman"/>
          <w:sz w:val="20"/>
          <w:szCs w:val="20"/>
        </w:rPr>
        <w:t>en</w:t>
      </w:r>
      <w:r w:rsidR="00474C3D" w:rsidRPr="00940E58">
        <w:rPr>
          <w:rFonts w:ascii="Times New Roman" w:hAnsi="Times New Roman" w:cs="Times New Roman"/>
          <w:sz w:val="20"/>
          <w:szCs w:val="20"/>
        </w:rPr>
        <w:t xml:space="preserve"> </w:t>
      </w:r>
      <w:r w:rsidR="00474C3D">
        <w:rPr>
          <w:rFonts w:ascii="Times New Roman" w:hAnsi="Times New Roman" w:cs="Times New Roman"/>
          <w:sz w:val="20"/>
          <w:szCs w:val="20"/>
        </w:rPr>
        <w:t>inhämtas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sådana 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uppgifter som är relevanta för </w:t>
      </w:r>
      <w:r w:rsidR="00A62052">
        <w:rPr>
          <w:rFonts w:ascii="Times New Roman" w:hAnsi="Times New Roman" w:cs="Times New Roman"/>
          <w:sz w:val="20"/>
          <w:szCs w:val="20"/>
        </w:rPr>
        <w:t>anställningen</w:t>
      </w:r>
      <w:r w:rsidR="00940E58" w:rsidRPr="00940E58">
        <w:rPr>
          <w:rFonts w:ascii="Times New Roman" w:hAnsi="Times New Roman" w:cs="Times New Roman"/>
          <w:sz w:val="20"/>
          <w:szCs w:val="20"/>
        </w:rPr>
        <w:t>/uppdraget</w:t>
      </w:r>
      <w:r>
        <w:rPr>
          <w:rFonts w:ascii="Times New Roman" w:hAnsi="Times New Roman" w:cs="Times New Roman"/>
          <w:sz w:val="20"/>
          <w:szCs w:val="20"/>
        </w:rPr>
        <w:t xml:space="preserve">. Exempel är </w:t>
      </w:r>
      <w:r w:rsidR="00940E58" w:rsidRPr="00940E58">
        <w:rPr>
          <w:rFonts w:ascii="Times New Roman" w:hAnsi="Times New Roman" w:cs="Times New Roman"/>
          <w:sz w:val="20"/>
          <w:szCs w:val="20"/>
        </w:rPr>
        <w:t>betyg</w:t>
      </w:r>
      <w:r>
        <w:rPr>
          <w:rFonts w:ascii="Times New Roman" w:hAnsi="Times New Roman" w:cs="Times New Roman"/>
          <w:sz w:val="20"/>
          <w:szCs w:val="20"/>
        </w:rPr>
        <w:t xml:space="preserve"> och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 intyg </w:t>
      </w:r>
      <w:r>
        <w:rPr>
          <w:rFonts w:ascii="Times New Roman" w:hAnsi="Times New Roman" w:cs="Times New Roman"/>
          <w:sz w:val="20"/>
          <w:szCs w:val="20"/>
        </w:rPr>
        <w:t xml:space="preserve">men det kan 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även </w:t>
      </w:r>
      <w:r>
        <w:rPr>
          <w:rFonts w:ascii="Times New Roman" w:hAnsi="Times New Roman" w:cs="Times New Roman"/>
          <w:sz w:val="20"/>
          <w:szCs w:val="20"/>
        </w:rPr>
        <w:t xml:space="preserve">vara 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uppgifter som har framkommit vid registerkontroll </w:t>
      </w:r>
      <w:r>
        <w:rPr>
          <w:rFonts w:ascii="Times New Roman" w:hAnsi="Times New Roman" w:cs="Times New Roman"/>
          <w:sz w:val="20"/>
          <w:szCs w:val="20"/>
        </w:rPr>
        <w:t>eller under</w:t>
      </w:r>
      <w:r w:rsidR="00940E58" w:rsidRPr="00940E58">
        <w:rPr>
          <w:rFonts w:ascii="Times New Roman" w:hAnsi="Times New Roman" w:cs="Times New Roman"/>
          <w:sz w:val="20"/>
          <w:szCs w:val="20"/>
        </w:rPr>
        <w:t xml:space="preserve"> säkerhetsprövningsintervjun. </w:t>
      </w:r>
      <w:r>
        <w:rPr>
          <w:rFonts w:ascii="Times New Roman" w:hAnsi="Times New Roman" w:cs="Times New Roman"/>
          <w:sz w:val="20"/>
          <w:szCs w:val="20"/>
        </w:rPr>
        <w:t>Vidare</w:t>
      </w:r>
      <w:r w:rsidR="001F674B">
        <w:rPr>
          <w:rFonts w:ascii="Times New Roman" w:hAnsi="Times New Roman" w:cs="Times New Roman"/>
          <w:sz w:val="20"/>
          <w:szCs w:val="20"/>
        </w:rPr>
        <w:t xml:space="preserve"> kan personliga referenser komma att tas</w:t>
      </w:r>
      <w:r w:rsidR="00940E58" w:rsidRPr="00940E58">
        <w:rPr>
          <w:rFonts w:ascii="Times New Roman" w:hAnsi="Times New Roman" w:cs="Times New Roman"/>
          <w:sz w:val="20"/>
          <w:szCs w:val="20"/>
        </w:rPr>
        <w:t>.</w:t>
      </w:r>
    </w:p>
    <w:p w14:paraId="7C857F71" w14:textId="1834867A" w:rsidR="00C9781A" w:rsidRPr="00662DE3" w:rsidRDefault="00940E58" w:rsidP="00662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303030"/>
          <w:sz w:val="20"/>
          <w:szCs w:val="20"/>
        </w:rPr>
        <w:br/>
      </w:r>
      <w:r w:rsidR="001D0208">
        <w:rPr>
          <w:rFonts w:ascii="Times New Roman" w:hAnsi="Times New Roman" w:cs="Times New Roman"/>
          <w:b/>
          <w:color w:val="303030"/>
          <w:sz w:val="20"/>
          <w:szCs w:val="20"/>
        </w:rPr>
        <w:t>Registerkontroll och s</w:t>
      </w:r>
      <w:r w:rsidR="002037E9" w:rsidRPr="002037E9">
        <w:rPr>
          <w:rFonts w:ascii="Times New Roman" w:hAnsi="Times New Roman" w:cs="Times New Roman"/>
          <w:b/>
          <w:color w:val="303030"/>
          <w:sz w:val="20"/>
          <w:szCs w:val="20"/>
        </w:rPr>
        <w:t>ärskild personutrednin</w:t>
      </w:r>
      <w:r w:rsidR="00DB2271">
        <w:rPr>
          <w:rFonts w:ascii="Times New Roman" w:hAnsi="Times New Roman" w:cs="Times New Roman"/>
          <w:b/>
          <w:color w:val="303030"/>
          <w:sz w:val="20"/>
          <w:szCs w:val="20"/>
        </w:rPr>
        <w:t>g</w:t>
      </w:r>
      <w:r w:rsidR="002C2ECF">
        <w:rPr>
          <w:rFonts w:ascii="Times New Roman" w:hAnsi="Times New Roman" w:cs="Times New Roman"/>
          <w:b/>
          <w:color w:val="303030"/>
          <w:sz w:val="20"/>
          <w:szCs w:val="20"/>
        </w:rPr>
        <w:t xml:space="preserve"> </w:t>
      </w:r>
      <w:r w:rsidR="003104E7">
        <w:rPr>
          <w:rFonts w:ascii="Times New Roman" w:hAnsi="Times New Roman" w:cs="Times New Roman"/>
          <w:b/>
          <w:color w:val="303030"/>
          <w:sz w:val="20"/>
          <w:szCs w:val="20"/>
        </w:rPr>
        <w:br/>
      </w:r>
      <w:r w:rsidR="00692A19">
        <w:rPr>
          <w:rFonts w:ascii="Times New Roman" w:hAnsi="Times New Roman" w:cs="Times New Roman"/>
          <w:color w:val="303030"/>
          <w:sz w:val="20"/>
          <w:szCs w:val="20"/>
        </w:rPr>
        <w:t>I samband med säkerhetsprövningsintervjun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får 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du fylla i en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ansökan om 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>registerkontroll som universitet skickar</w:t>
      </w:r>
      <w:r w:rsidR="00832F05" w:rsidRPr="00E76B5E">
        <w:rPr>
          <w:rFonts w:ascii="Times New Roman" w:hAnsi="Times New Roman" w:cs="Times New Roman"/>
          <w:color w:val="303030"/>
          <w:sz w:val="20"/>
          <w:szCs w:val="20"/>
        </w:rPr>
        <w:t xml:space="preserve"> in 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till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>S</w:t>
      </w:r>
      <w:r w:rsidR="00704F46" w:rsidRPr="00E76B5E">
        <w:rPr>
          <w:rFonts w:ascii="Times New Roman" w:hAnsi="Times New Roman" w:cs="Times New Roman"/>
          <w:color w:val="303030"/>
          <w:sz w:val="20"/>
          <w:szCs w:val="20"/>
        </w:rPr>
        <w:t>äkerhetspolisen</w:t>
      </w:r>
      <w:r w:rsidR="00832F05" w:rsidRPr="00E76B5E">
        <w:rPr>
          <w:rFonts w:ascii="Times New Roman" w:hAnsi="Times New Roman" w:cs="Times New Roman"/>
          <w:color w:val="303030"/>
          <w:sz w:val="20"/>
          <w:szCs w:val="20"/>
        </w:rPr>
        <w:t>.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832F05" w:rsidRPr="00E76B5E">
        <w:rPr>
          <w:rFonts w:ascii="Times New Roman" w:hAnsi="Times New Roman" w:cs="Times New Roman"/>
          <w:sz w:val="20"/>
          <w:szCs w:val="20"/>
        </w:rPr>
        <w:t>Regis</w:t>
      </w:r>
      <w:r w:rsidR="00832F05" w:rsidRPr="00E76B5E">
        <w:rPr>
          <w:rFonts w:ascii="Times New Roman" w:hAnsi="Times New Roman" w:cs="Times New Roman"/>
          <w:sz w:val="20"/>
          <w:szCs w:val="20"/>
        </w:rPr>
        <w:softHyphen/>
        <w:t>ter</w:t>
      </w:r>
      <w:r w:rsidR="00832F05" w:rsidRPr="00E76B5E">
        <w:rPr>
          <w:rFonts w:ascii="Times New Roman" w:hAnsi="Times New Roman" w:cs="Times New Roman"/>
          <w:sz w:val="20"/>
          <w:szCs w:val="20"/>
        </w:rPr>
        <w:softHyphen/>
        <w:t>kon</w:t>
      </w:r>
      <w:r w:rsidR="00832F05" w:rsidRPr="00E76B5E">
        <w:rPr>
          <w:rFonts w:ascii="Times New Roman" w:hAnsi="Times New Roman" w:cs="Times New Roman"/>
          <w:sz w:val="20"/>
          <w:szCs w:val="20"/>
        </w:rPr>
        <w:softHyphen/>
        <w:t xml:space="preserve">trollen innebär </w:t>
      </w:r>
      <w:r w:rsidR="00474C3D" w:rsidRPr="00E76B5E">
        <w:rPr>
          <w:rFonts w:ascii="Times New Roman" w:hAnsi="Times New Roman" w:cs="Times New Roman"/>
          <w:sz w:val="20"/>
          <w:szCs w:val="20"/>
        </w:rPr>
        <w:t>s</w:t>
      </w:r>
      <w:r w:rsidR="00474C3D">
        <w:rPr>
          <w:rFonts w:ascii="Times New Roman" w:hAnsi="Times New Roman" w:cs="Times New Roman"/>
          <w:sz w:val="20"/>
          <w:szCs w:val="20"/>
        </w:rPr>
        <w:t xml:space="preserve">ökningar </w:t>
      </w:r>
      <w:r w:rsidR="00474C3D" w:rsidRPr="00E76B5E">
        <w:rPr>
          <w:rFonts w:ascii="Times New Roman" w:hAnsi="Times New Roman" w:cs="Times New Roman"/>
          <w:sz w:val="20"/>
          <w:szCs w:val="20"/>
        </w:rPr>
        <w:t>i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>de så kallade m</w:t>
      </w:r>
      <w:r w:rsidR="00704F46" w:rsidRPr="00832F05">
        <w:rPr>
          <w:rFonts w:ascii="Times New Roman" w:hAnsi="Times New Roman" w:cs="Times New Roman"/>
          <w:color w:val="303030"/>
          <w:sz w:val="20"/>
          <w:szCs w:val="20"/>
        </w:rPr>
        <w:t>isstanke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>- och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 b</w:t>
      </w:r>
      <w:r w:rsidR="00832F05" w:rsidRPr="00230930">
        <w:rPr>
          <w:rFonts w:ascii="Times New Roman" w:hAnsi="Times New Roman" w:cs="Times New Roman"/>
          <w:color w:val="303030"/>
          <w:sz w:val="20"/>
          <w:szCs w:val="20"/>
        </w:rPr>
        <w:t>elastningsregistre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>n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samt i 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>s</w:t>
      </w:r>
      <w:r w:rsidR="00832F05" w:rsidRPr="00832F05">
        <w:rPr>
          <w:rFonts w:ascii="Times New Roman" w:hAnsi="Times New Roman" w:cs="Times New Roman"/>
          <w:color w:val="303030"/>
          <w:sz w:val="20"/>
          <w:szCs w:val="20"/>
        </w:rPr>
        <w:t xml:space="preserve">äkerhetspolisens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eget </w:t>
      </w:r>
      <w:r w:rsidR="00832F05" w:rsidRPr="00832F05">
        <w:rPr>
          <w:rFonts w:ascii="Times New Roman" w:hAnsi="Times New Roman" w:cs="Times New Roman"/>
          <w:color w:val="303030"/>
          <w:sz w:val="20"/>
          <w:szCs w:val="20"/>
        </w:rPr>
        <w:t>register</w:t>
      </w:r>
      <w:r w:rsidR="00832F05">
        <w:rPr>
          <w:rFonts w:ascii="Times New Roman" w:hAnsi="Times New Roman" w:cs="Times New Roman"/>
          <w:color w:val="303030"/>
          <w:sz w:val="20"/>
          <w:szCs w:val="20"/>
        </w:rPr>
        <w:t xml:space="preserve">. 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Vid inplacering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i 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säkerhetsklass 2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genomför Säkerhetspolisen även 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en </w:t>
      </w:r>
      <w:r w:rsidR="001D0208" w:rsidRPr="001D0208">
        <w:rPr>
          <w:rFonts w:ascii="Times New Roman" w:hAnsi="Times New Roman" w:cs="Times New Roman"/>
          <w:color w:val="303030"/>
          <w:sz w:val="20"/>
          <w:szCs w:val="20"/>
        </w:rPr>
        <w:t>särskild personutredning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. </w:t>
      </w:r>
      <w:r w:rsidR="00474C3D">
        <w:rPr>
          <w:rFonts w:ascii="Times New Roman" w:hAnsi="Times New Roman" w:cs="Times New Roman"/>
          <w:color w:val="303030"/>
          <w:sz w:val="20"/>
          <w:szCs w:val="20"/>
        </w:rPr>
        <w:t>Denna inkluderarena kontroll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 av di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>n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 och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dina 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>närstående</w:t>
      </w:r>
      <w:r w:rsidR="005B2900">
        <w:rPr>
          <w:rFonts w:ascii="Times New Roman" w:hAnsi="Times New Roman" w:cs="Times New Roman"/>
          <w:color w:val="303030"/>
          <w:sz w:val="20"/>
          <w:szCs w:val="20"/>
        </w:rPr>
        <w:t>s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 xml:space="preserve"> 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ekonomi </w:t>
      </w:r>
      <w:r w:rsidR="00EB361B">
        <w:rPr>
          <w:rFonts w:ascii="Times New Roman" w:hAnsi="Times New Roman" w:cs="Times New Roman"/>
          <w:color w:val="303030"/>
          <w:sz w:val="20"/>
          <w:szCs w:val="20"/>
        </w:rPr>
        <w:t>(sambo/make/maka)</w:t>
      </w:r>
      <w:r w:rsidR="00704F46">
        <w:rPr>
          <w:rFonts w:ascii="Times New Roman" w:hAnsi="Times New Roman" w:cs="Times New Roman"/>
          <w:color w:val="303030"/>
          <w:sz w:val="20"/>
          <w:szCs w:val="20"/>
        </w:rPr>
        <w:t xml:space="preserve">. </w:t>
      </w:r>
    </w:p>
    <w:p w14:paraId="2DA7A80C" w14:textId="77777777" w:rsidR="000B25C6" w:rsidRDefault="000B25C6" w:rsidP="001D02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6A19D" w14:textId="2A76F72A" w:rsidR="001D0208" w:rsidRPr="000210B7" w:rsidRDefault="00435DDE" w:rsidP="001D02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0B7">
        <w:rPr>
          <w:rFonts w:ascii="Times New Roman" w:hAnsi="Times New Roman" w:cs="Times New Roman"/>
          <w:b/>
          <w:sz w:val="20"/>
          <w:szCs w:val="20"/>
        </w:rPr>
        <w:t>Registerkontrolldelegationen</w:t>
      </w:r>
      <w:r w:rsidRPr="000210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2C1EE" w14:textId="5900AF70" w:rsidR="00435DDE" w:rsidRPr="000210B7" w:rsidRDefault="0097318D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 så kallade registerkontrolldelegationen eller </w:t>
      </w:r>
      <w:r w:rsidRPr="000210B7">
        <w:rPr>
          <w:rFonts w:ascii="Times New Roman" w:hAnsi="Times New Roman" w:cs="Times New Roman"/>
          <w:sz w:val="20"/>
          <w:szCs w:val="20"/>
        </w:rPr>
        <w:t xml:space="preserve">säkerhets- och integritetsnämnden </w:t>
      </w:r>
      <w:r>
        <w:rPr>
          <w:rFonts w:ascii="Times New Roman" w:hAnsi="Times New Roman" w:cs="Times New Roman"/>
          <w:sz w:val="20"/>
          <w:szCs w:val="20"/>
        </w:rPr>
        <w:t>(NIS) h</w:t>
      </w:r>
      <w:r w:rsidR="00435DDE" w:rsidRPr="000210B7">
        <w:rPr>
          <w:rFonts w:ascii="Times New Roman" w:hAnsi="Times New Roman" w:cs="Times New Roman"/>
          <w:sz w:val="20"/>
          <w:szCs w:val="20"/>
        </w:rPr>
        <w:t xml:space="preserve">ar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435DDE" w:rsidRPr="000210B7">
        <w:rPr>
          <w:rFonts w:ascii="Times New Roman" w:hAnsi="Times New Roman" w:cs="Times New Roman"/>
          <w:sz w:val="20"/>
          <w:szCs w:val="20"/>
        </w:rPr>
        <w:t xml:space="preserve">uppgift att pröva frågor om utlämnande av uppgifter från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210B7">
        <w:rPr>
          <w:rFonts w:ascii="Times New Roman" w:hAnsi="Times New Roman" w:cs="Times New Roman"/>
          <w:sz w:val="20"/>
          <w:szCs w:val="20"/>
        </w:rPr>
        <w:t xml:space="preserve">äkerhetspolisen </w:t>
      </w:r>
      <w:r w:rsidR="00435DDE" w:rsidRPr="000210B7">
        <w:rPr>
          <w:rFonts w:ascii="Times New Roman" w:hAnsi="Times New Roman" w:cs="Times New Roman"/>
          <w:sz w:val="20"/>
          <w:szCs w:val="20"/>
        </w:rPr>
        <w:t xml:space="preserve">till den myndighet som begär </w:t>
      </w:r>
      <w:r>
        <w:rPr>
          <w:rFonts w:ascii="Times New Roman" w:hAnsi="Times New Roman" w:cs="Times New Roman"/>
          <w:sz w:val="20"/>
          <w:szCs w:val="20"/>
        </w:rPr>
        <w:t>en register</w:t>
      </w:r>
      <w:r w:rsidR="00435DDE" w:rsidRPr="000210B7">
        <w:rPr>
          <w:rFonts w:ascii="Times New Roman" w:hAnsi="Times New Roman" w:cs="Times New Roman"/>
          <w:sz w:val="20"/>
          <w:szCs w:val="20"/>
        </w:rPr>
        <w:t xml:space="preserve">kontroll. Om det </w:t>
      </w:r>
      <w:r>
        <w:rPr>
          <w:rFonts w:ascii="Times New Roman" w:hAnsi="Times New Roman" w:cs="Times New Roman"/>
          <w:sz w:val="20"/>
          <w:szCs w:val="20"/>
        </w:rPr>
        <w:t xml:space="preserve">påträffas uppgifter i något av ovan nämnda register så bedömer NIS om denna ska </w:t>
      </w:r>
      <w:r w:rsidR="00435DDE" w:rsidRPr="000210B7">
        <w:rPr>
          <w:rFonts w:ascii="Times New Roman" w:hAnsi="Times New Roman" w:cs="Times New Roman"/>
          <w:sz w:val="20"/>
          <w:szCs w:val="20"/>
        </w:rPr>
        <w:t xml:space="preserve">lämnas ut till Umeå </w:t>
      </w:r>
      <w:r w:rsidR="00136D10">
        <w:rPr>
          <w:rFonts w:ascii="Times New Roman" w:hAnsi="Times New Roman" w:cs="Times New Roman"/>
          <w:sz w:val="20"/>
          <w:szCs w:val="20"/>
        </w:rPr>
        <w:t>u</w:t>
      </w:r>
      <w:r w:rsidR="00435DDE" w:rsidRPr="000210B7">
        <w:rPr>
          <w:rFonts w:ascii="Times New Roman" w:hAnsi="Times New Roman" w:cs="Times New Roman"/>
          <w:sz w:val="20"/>
          <w:szCs w:val="20"/>
        </w:rPr>
        <w:t>niversitet eller inte.</w:t>
      </w:r>
    </w:p>
    <w:p w14:paraId="5D667C49" w14:textId="77777777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BAD888" w14:textId="479A15C1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6B5E">
        <w:rPr>
          <w:rFonts w:ascii="Times New Roman" w:hAnsi="Times New Roman" w:cs="Times New Roman"/>
          <w:b/>
          <w:sz w:val="20"/>
          <w:szCs w:val="20"/>
        </w:rPr>
        <w:t xml:space="preserve">Helhetsbedömning  </w:t>
      </w:r>
    </w:p>
    <w:p w14:paraId="7E11B557" w14:textId="097F8122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B5E">
        <w:rPr>
          <w:rFonts w:ascii="Times New Roman" w:hAnsi="Times New Roman" w:cs="Times New Roman"/>
          <w:sz w:val="20"/>
          <w:szCs w:val="20"/>
        </w:rPr>
        <w:t>När all information samlats in gör</w:t>
      </w:r>
      <w:r w:rsidR="0018527F">
        <w:rPr>
          <w:rFonts w:ascii="Times New Roman" w:hAnsi="Times New Roman" w:cs="Times New Roman"/>
          <w:sz w:val="20"/>
          <w:szCs w:val="20"/>
        </w:rPr>
        <w:t xml:space="preserve"> universitet</w:t>
      </w:r>
      <w:r w:rsidR="0042381B">
        <w:rPr>
          <w:rFonts w:ascii="Times New Roman" w:hAnsi="Times New Roman" w:cs="Times New Roman"/>
          <w:sz w:val="20"/>
          <w:szCs w:val="20"/>
        </w:rPr>
        <w:t>et</w:t>
      </w:r>
      <w:r w:rsidRPr="00E76B5E">
        <w:rPr>
          <w:rFonts w:ascii="Times New Roman" w:hAnsi="Times New Roman" w:cs="Times New Roman"/>
          <w:sz w:val="20"/>
          <w:szCs w:val="20"/>
        </w:rPr>
        <w:t xml:space="preserve"> en helhetsbedömning av de</w:t>
      </w:r>
      <w:r w:rsidR="0042381B">
        <w:rPr>
          <w:rFonts w:ascii="Times New Roman" w:hAnsi="Times New Roman" w:cs="Times New Roman"/>
          <w:sz w:val="20"/>
          <w:szCs w:val="20"/>
        </w:rPr>
        <w:t xml:space="preserve"> uppgifter som har samlats in vid säkerhetsprövningsintervjun, registerkontrollen</w:t>
      </w:r>
      <w:r w:rsidR="000A6513">
        <w:rPr>
          <w:rFonts w:ascii="Times New Roman" w:hAnsi="Times New Roman" w:cs="Times New Roman"/>
          <w:sz w:val="20"/>
          <w:szCs w:val="20"/>
        </w:rPr>
        <w:t xml:space="preserve">, </w:t>
      </w:r>
      <w:r w:rsidR="0042381B">
        <w:rPr>
          <w:rFonts w:ascii="Times New Roman" w:hAnsi="Times New Roman" w:cs="Times New Roman"/>
          <w:sz w:val="20"/>
          <w:szCs w:val="20"/>
        </w:rPr>
        <w:t>den ekonomiska kontrollen</w:t>
      </w:r>
      <w:r w:rsidR="000A6513">
        <w:rPr>
          <w:rFonts w:ascii="Times New Roman" w:hAnsi="Times New Roman" w:cs="Times New Roman"/>
          <w:sz w:val="20"/>
          <w:szCs w:val="20"/>
        </w:rPr>
        <w:t xml:space="preserve"> samt genom intyg, referenser mm</w:t>
      </w:r>
      <w:r w:rsidR="0042381B">
        <w:rPr>
          <w:rFonts w:ascii="Times New Roman" w:hAnsi="Times New Roman" w:cs="Times New Roman"/>
          <w:sz w:val="20"/>
          <w:szCs w:val="20"/>
        </w:rPr>
        <w:t xml:space="preserve">. </w:t>
      </w:r>
      <w:r w:rsidRPr="00E76B5E">
        <w:rPr>
          <w:rFonts w:ascii="Times New Roman" w:hAnsi="Times New Roman" w:cs="Times New Roman"/>
          <w:sz w:val="20"/>
          <w:szCs w:val="20"/>
        </w:rPr>
        <w:t xml:space="preserve">Det innebär </w:t>
      </w:r>
      <w:r w:rsidR="000A6513">
        <w:rPr>
          <w:rFonts w:ascii="Times New Roman" w:hAnsi="Times New Roman" w:cs="Times New Roman"/>
          <w:sz w:val="20"/>
          <w:szCs w:val="20"/>
        </w:rPr>
        <w:t xml:space="preserve">t ex </w:t>
      </w:r>
      <w:r w:rsidRPr="00E76B5E">
        <w:rPr>
          <w:rFonts w:ascii="Times New Roman" w:hAnsi="Times New Roman" w:cs="Times New Roman"/>
          <w:sz w:val="20"/>
          <w:szCs w:val="20"/>
        </w:rPr>
        <w:t xml:space="preserve">att ett eventuellt utfall i registerkontrollen inte behöver vara direkt avgörande för om du kan </w:t>
      </w:r>
      <w:r w:rsidR="000A6513">
        <w:rPr>
          <w:rFonts w:ascii="Times New Roman" w:hAnsi="Times New Roman" w:cs="Times New Roman"/>
          <w:sz w:val="20"/>
          <w:szCs w:val="20"/>
        </w:rPr>
        <w:t xml:space="preserve">tjänstgöra </w:t>
      </w:r>
      <w:r w:rsidRPr="00E76B5E">
        <w:rPr>
          <w:rFonts w:ascii="Times New Roman" w:hAnsi="Times New Roman" w:cs="Times New Roman"/>
          <w:sz w:val="20"/>
          <w:szCs w:val="20"/>
        </w:rPr>
        <w:t xml:space="preserve">i den aktuella befattningen. Det är dock viktigt att du förstår att det kan vara försvårande om det </w:t>
      </w:r>
      <w:r w:rsidR="000A6513">
        <w:rPr>
          <w:rFonts w:ascii="Times New Roman" w:hAnsi="Times New Roman" w:cs="Times New Roman"/>
          <w:sz w:val="20"/>
          <w:szCs w:val="20"/>
        </w:rPr>
        <w:lastRenderedPageBreak/>
        <w:t>fram</w:t>
      </w:r>
      <w:r w:rsidRPr="00E76B5E">
        <w:rPr>
          <w:rFonts w:ascii="Times New Roman" w:hAnsi="Times New Roman" w:cs="Times New Roman"/>
          <w:sz w:val="20"/>
          <w:szCs w:val="20"/>
        </w:rPr>
        <w:t>kommer uppgifter</w:t>
      </w:r>
      <w:r w:rsidR="000A6513">
        <w:rPr>
          <w:rFonts w:ascii="Times New Roman" w:hAnsi="Times New Roman" w:cs="Times New Roman"/>
          <w:sz w:val="20"/>
          <w:szCs w:val="20"/>
        </w:rPr>
        <w:t xml:space="preserve"> vid registerkontrollen mm.</w:t>
      </w:r>
      <w:r w:rsidRPr="00E76B5E">
        <w:rPr>
          <w:rFonts w:ascii="Times New Roman" w:hAnsi="Times New Roman" w:cs="Times New Roman"/>
          <w:sz w:val="20"/>
          <w:szCs w:val="20"/>
        </w:rPr>
        <w:t xml:space="preserve"> som du inte har informerat om vid säkerhetsprövningsintervjun. </w:t>
      </w:r>
    </w:p>
    <w:p w14:paraId="0866C5F1" w14:textId="77777777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C4616D" w14:textId="77777777" w:rsidR="00435DDE" w:rsidRPr="00E76B5E" w:rsidRDefault="000210B7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435DDE" w:rsidRPr="00E76B5E">
        <w:rPr>
          <w:rFonts w:ascii="Times New Roman" w:hAnsi="Times New Roman" w:cs="Times New Roman"/>
          <w:b/>
          <w:sz w:val="20"/>
          <w:szCs w:val="20"/>
        </w:rPr>
        <w:t xml:space="preserve">ppföljning </w:t>
      </w:r>
    </w:p>
    <w:p w14:paraId="2DDA7940" w14:textId="7AA98BDC" w:rsidR="00435DDE" w:rsidRPr="00E76B5E" w:rsidRDefault="000210B7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Säkerhetspolisen gör kontinuerliga uppföljning</w:t>
      </w:r>
      <w:r w:rsidR="00816B63"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7F2">
        <w:rPr>
          <w:rFonts w:ascii="Times New Roman" w:hAnsi="Times New Roman" w:cs="Times New Roman"/>
          <w:sz w:val="20"/>
          <w:szCs w:val="20"/>
        </w:rPr>
        <w:t xml:space="preserve">av </w:t>
      </w:r>
      <w:r>
        <w:rPr>
          <w:rFonts w:ascii="Times New Roman" w:hAnsi="Times New Roman" w:cs="Times New Roman"/>
          <w:sz w:val="20"/>
          <w:szCs w:val="20"/>
        </w:rPr>
        <w:t>din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 registerkontroll. Det innebär att under tid </w:t>
      </w:r>
      <w:r>
        <w:rPr>
          <w:rFonts w:ascii="Times New Roman" w:hAnsi="Times New Roman" w:cs="Times New Roman"/>
          <w:sz w:val="20"/>
          <w:szCs w:val="20"/>
        </w:rPr>
        <w:t xml:space="preserve">du </w:t>
      </w:r>
      <w:r w:rsidR="00EE37F2">
        <w:rPr>
          <w:rFonts w:ascii="Times New Roman" w:hAnsi="Times New Roman" w:cs="Times New Roman"/>
          <w:sz w:val="20"/>
          <w:szCs w:val="20"/>
        </w:rPr>
        <w:t>inne</w:t>
      </w:r>
      <w:r>
        <w:rPr>
          <w:rFonts w:ascii="Times New Roman" w:hAnsi="Times New Roman" w:cs="Times New Roman"/>
          <w:sz w:val="20"/>
          <w:szCs w:val="20"/>
        </w:rPr>
        <w:t>har den a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ktuella </w:t>
      </w:r>
      <w:r w:rsidR="00A62052">
        <w:rPr>
          <w:rFonts w:ascii="Times New Roman" w:hAnsi="Times New Roman" w:cs="Times New Roman"/>
          <w:sz w:val="20"/>
          <w:szCs w:val="20"/>
        </w:rPr>
        <w:t>anställningen</w:t>
      </w:r>
      <w:r w:rsidR="00EE37F2">
        <w:rPr>
          <w:rFonts w:ascii="Times New Roman" w:hAnsi="Times New Roman" w:cs="Times New Roman"/>
          <w:sz w:val="20"/>
          <w:szCs w:val="20"/>
        </w:rPr>
        <w:t xml:space="preserve">/uppdraget så </w:t>
      </w:r>
      <w:r>
        <w:rPr>
          <w:rFonts w:ascii="Times New Roman" w:hAnsi="Times New Roman" w:cs="Times New Roman"/>
          <w:sz w:val="20"/>
          <w:szCs w:val="20"/>
        </w:rPr>
        <w:t>k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ommer </w:t>
      </w:r>
      <w:r w:rsidR="00BD3942">
        <w:rPr>
          <w:rFonts w:ascii="Times New Roman" w:hAnsi="Times New Roman" w:cs="Times New Roman"/>
          <w:sz w:val="20"/>
          <w:szCs w:val="20"/>
        </w:rPr>
        <w:t>förlöpande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DDE" w:rsidRPr="00E76B5E">
        <w:rPr>
          <w:rFonts w:ascii="Times New Roman" w:hAnsi="Times New Roman" w:cs="Times New Roman"/>
          <w:sz w:val="20"/>
          <w:szCs w:val="20"/>
        </w:rPr>
        <w:t>kontroller</w:t>
      </w:r>
      <w:r w:rsidR="00BD3942">
        <w:rPr>
          <w:rFonts w:ascii="Times New Roman" w:hAnsi="Times New Roman" w:cs="Times New Roman"/>
          <w:sz w:val="20"/>
          <w:szCs w:val="20"/>
        </w:rPr>
        <w:t xml:space="preserve"> </w:t>
      </w:r>
      <w:r w:rsidR="00EE37F2">
        <w:rPr>
          <w:rFonts w:ascii="Times New Roman" w:hAnsi="Times New Roman" w:cs="Times New Roman"/>
          <w:sz w:val="20"/>
          <w:szCs w:val="20"/>
        </w:rPr>
        <w:t xml:space="preserve">att </w:t>
      </w:r>
      <w:r w:rsidR="00BD3942">
        <w:rPr>
          <w:rFonts w:ascii="Times New Roman" w:hAnsi="Times New Roman" w:cs="Times New Roman"/>
          <w:sz w:val="20"/>
          <w:szCs w:val="20"/>
        </w:rPr>
        <w:t>göras</w:t>
      </w:r>
      <w:r w:rsidR="00435DDE" w:rsidRPr="00E76B5E">
        <w:rPr>
          <w:rFonts w:ascii="Times New Roman" w:hAnsi="Times New Roman" w:cs="Times New Roman"/>
          <w:sz w:val="20"/>
          <w:szCs w:val="20"/>
        </w:rPr>
        <w:t>.</w:t>
      </w:r>
      <w:r w:rsidR="00692A19">
        <w:rPr>
          <w:rFonts w:ascii="Times New Roman" w:hAnsi="Times New Roman" w:cs="Times New Roman"/>
          <w:sz w:val="20"/>
          <w:szCs w:val="20"/>
        </w:rPr>
        <w:t xml:space="preserve"> </w:t>
      </w:r>
      <w:r w:rsidR="00EE37F2">
        <w:rPr>
          <w:rFonts w:ascii="Times New Roman" w:hAnsi="Times New Roman" w:cs="Times New Roman"/>
          <w:sz w:val="20"/>
          <w:szCs w:val="20"/>
        </w:rPr>
        <w:t xml:space="preserve">Framkommer nya uppgifter så kommer </w:t>
      </w:r>
      <w:r w:rsidR="00435DDE" w:rsidRPr="00E76B5E">
        <w:rPr>
          <w:rFonts w:ascii="Times New Roman" w:hAnsi="Times New Roman" w:cs="Times New Roman"/>
          <w:sz w:val="20"/>
          <w:szCs w:val="20"/>
        </w:rPr>
        <w:t>Registerkontrolldelegationen bedöm</w:t>
      </w:r>
      <w:r w:rsidR="00EE37F2">
        <w:rPr>
          <w:rFonts w:ascii="Times New Roman" w:hAnsi="Times New Roman" w:cs="Times New Roman"/>
          <w:sz w:val="20"/>
          <w:szCs w:val="20"/>
        </w:rPr>
        <w:t xml:space="preserve">a dessa, </w:t>
      </w:r>
      <w:r w:rsidR="00435DDE" w:rsidRPr="00E76B5E">
        <w:rPr>
          <w:rFonts w:ascii="Times New Roman" w:hAnsi="Times New Roman" w:cs="Times New Roman"/>
          <w:sz w:val="20"/>
          <w:szCs w:val="20"/>
        </w:rPr>
        <w:t>på samma sätt som vid en nyansökan</w:t>
      </w:r>
      <w:r w:rsidR="00EE37F2">
        <w:rPr>
          <w:rFonts w:ascii="Times New Roman" w:hAnsi="Times New Roman" w:cs="Times New Roman"/>
          <w:sz w:val="20"/>
          <w:szCs w:val="20"/>
        </w:rPr>
        <w:t xml:space="preserve">, innan </w:t>
      </w:r>
      <w:r w:rsidR="00972BBA">
        <w:rPr>
          <w:rFonts w:ascii="Times New Roman" w:hAnsi="Times New Roman" w:cs="Times New Roman"/>
          <w:sz w:val="20"/>
          <w:szCs w:val="20"/>
        </w:rPr>
        <w:t>en</w:t>
      </w:r>
      <w:r w:rsidR="00972BBA" w:rsidRPr="00E76B5E">
        <w:rPr>
          <w:rFonts w:ascii="Times New Roman" w:hAnsi="Times New Roman" w:cs="Times New Roman"/>
          <w:sz w:val="20"/>
          <w:szCs w:val="20"/>
        </w:rPr>
        <w:t xml:space="preserve"> uppgift lämnas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 </w:t>
      </w:r>
      <w:r w:rsidR="0018527F">
        <w:rPr>
          <w:rFonts w:ascii="Times New Roman" w:hAnsi="Times New Roman" w:cs="Times New Roman"/>
          <w:sz w:val="20"/>
          <w:szCs w:val="20"/>
        </w:rPr>
        <w:t>ut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6A603F" w14:textId="77777777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B1C1D" w14:textId="77777777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6B5E">
        <w:rPr>
          <w:rFonts w:ascii="Times New Roman" w:hAnsi="Times New Roman" w:cs="Times New Roman"/>
          <w:b/>
          <w:sz w:val="20"/>
          <w:szCs w:val="20"/>
        </w:rPr>
        <w:t xml:space="preserve">Vad förväntas av dig? </w:t>
      </w:r>
    </w:p>
    <w:p w14:paraId="34726C76" w14:textId="6010B469" w:rsidR="007E1211" w:rsidRPr="00E76B5E" w:rsidRDefault="00EE37F2" w:rsidP="00435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Universitetet förväntar sig att du </w:t>
      </w:r>
      <w:r w:rsidR="00435DDE" w:rsidRPr="00E76B5E">
        <w:rPr>
          <w:rFonts w:ascii="Times New Roman" w:hAnsi="Times New Roman" w:cs="Times New Roman"/>
          <w:sz w:val="20"/>
          <w:szCs w:val="20"/>
        </w:rPr>
        <w:t>sanningsenligt lämna</w:t>
      </w:r>
      <w:r>
        <w:rPr>
          <w:rFonts w:ascii="Times New Roman" w:hAnsi="Times New Roman" w:cs="Times New Roman"/>
          <w:sz w:val="20"/>
          <w:szCs w:val="20"/>
        </w:rPr>
        <w:t>r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 alla uppgifter till den som gör säkerhetsprövningen. </w:t>
      </w:r>
      <w:r>
        <w:rPr>
          <w:rFonts w:ascii="Times New Roman" w:hAnsi="Times New Roman" w:cs="Times New Roman"/>
          <w:sz w:val="20"/>
          <w:szCs w:val="20"/>
        </w:rPr>
        <w:t xml:space="preserve">Universitetet förväntar sig även att du under din tjänstgöring </w:t>
      </w:r>
      <w:r w:rsidR="00435DDE" w:rsidRPr="00E76B5E">
        <w:rPr>
          <w:rFonts w:ascii="Times New Roman" w:hAnsi="Times New Roman" w:cs="Times New Roman"/>
          <w:sz w:val="20"/>
          <w:szCs w:val="20"/>
        </w:rPr>
        <w:t>meddela</w:t>
      </w:r>
      <w:r>
        <w:rPr>
          <w:rFonts w:ascii="Times New Roman" w:hAnsi="Times New Roman" w:cs="Times New Roman"/>
          <w:sz w:val="20"/>
          <w:szCs w:val="20"/>
        </w:rPr>
        <w:t>r</w:t>
      </w:r>
      <w:r w:rsidR="00435DDE" w:rsidRPr="00E76B5E">
        <w:rPr>
          <w:rFonts w:ascii="Times New Roman" w:hAnsi="Times New Roman" w:cs="Times New Roman"/>
          <w:sz w:val="20"/>
          <w:szCs w:val="20"/>
        </w:rPr>
        <w:t xml:space="preserve"> närmaste chef om </w:t>
      </w:r>
      <w:r w:rsidR="00230930">
        <w:rPr>
          <w:rFonts w:ascii="Times New Roman" w:hAnsi="Times New Roman" w:cs="Times New Roman"/>
          <w:sz w:val="20"/>
          <w:szCs w:val="20"/>
        </w:rPr>
        <w:t xml:space="preserve">det sker förändringar i de </w:t>
      </w:r>
      <w:r w:rsidR="00435DDE" w:rsidRPr="00E76B5E">
        <w:rPr>
          <w:rFonts w:ascii="Times New Roman" w:hAnsi="Times New Roman" w:cs="Times New Roman"/>
          <w:sz w:val="20"/>
          <w:szCs w:val="20"/>
        </w:rPr>
        <w:t>uppgifter som hanteras i säkerhetsprövningen</w:t>
      </w:r>
      <w:r>
        <w:rPr>
          <w:rFonts w:ascii="Times New Roman" w:hAnsi="Times New Roman" w:cs="Times New Roman"/>
          <w:sz w:val="20"/>
          <w:szCs w:val="20"/>
        </w:rPr>
        <w:t>. T</w:t>
      </w:r>
      <w:r w:rsidR="00230930">
        <w:rPr>
          <w:rFonts w:ascii="Times New Roman" w:hAnsi="Times New Roman" w:cs="Times New Roman"/>
          <w:sz w:val="20"/>
          <w:szCs w:val="20"/>
        </w:rPr>
        <w:t>ex:</w:t>
      </w:r>
    </w:p>
    <w:p w14:paraId="24B7C23C" w14:textId="77777777" w:rsidR="00230930" w:rsidRDefault="00435DDE" w:rsidP="00435DDE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930">
        <w:rPr>
          <w:rFonts w:ascii="Times New Roman" w:hAnsi="Times New Roman" w:cs="Times New Roman"/>
          <w:sz w:val="20"/>
          <w:szCs w:val="20"/>
        </w:rPr>
        <w:t>om du ändrar civilstånd, t.ex. sambo- eller äktenskapsförhållanden</w:t>
      </w:r>
      <w:r w:rsidR="00EB6EF6">
        <w:rPr>
          <w:rFonts w:ascii="Times New Roman" w:hAnsi="Times New Roman" w:cs="Times New Roman"/>
          <w:sz w:val="20"/>
          <w:szCs w:val="20"/>
        </w:rPr>
        <w:t>. (gäller säkerhetsklass 1 och 2)</w:t>
      </w:r>
    </w:p>
    <w:p w14:paraId="38A349B2" w14:textId="77777777" w:rsidR="00230930" w:rsidRDefault="00435DDE" w:rsidP="00435DDE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930">
        <w:rPr>
          <w:rFonts w:ascii="Times New Roman" w:hAnsi="Times New Roman" w:cs="Times New Roman"/>
          <w:sz w:val="20"/>
          <w:szCs w:val="20"/>
        </w:rPr>
        <w:t xml:space="preserve">om du drabbas av svåra ekonomiska problem </w:t>
      </w:r>
    </w:p>
    <w:p w14:paraId="6B4EF998" w14:textId="77777777" w:rsidR="00230930" w:rsidRDefault="00435DDE" w:rsidP="00435DDE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930">
        <w:rPr>
          <w:rFonts w:ascii="Times New Roman" w:hAnsi="Times New Roman" w:cs="Times New Roman"/>
          <w:sz w:val="20"/>
          <w:szCs w:val="20"/>
        </w:rPr>
        <w:t xml:space="preserve">om du hamnar i något beroende, t.ex. alkohol, andra droger eller spel </w:t>
      </w:r>
    </w:p>
    <w:p w14:paraId="4FCA2472" w14:textId="77777777" w:rsidR="00230930" w:rsidRDefault="00435DDE" w:rsidP="00435DDE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930">
        <w:rPr>
          <w:rFonts w:ascii="Times New Roman" w:hAnsi="Times New Roman" w:cs="Times New Roman"/>
          <w:sz w:val="20"/>
          <w:szCs w:val="20"/>
        </w:rPr>
        <w:t xml:space="preserve">om du har kontakt med främmande underrättelsetjänster eller annan verksamhet som är säkerhetshotande </w:t>
      </w:r>
    </w:p>
    <w:p w14:paraId="18E4F65E" w14:textId="77777777" w:rsidR="00435DDE" w:rsidRPr="00230930" w:rsidRDefault="00435DDE" w:rsidP="00435DDE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930">
        <w:rPr>
          <w:rFonts w:ascii="Times New Roman" w:hAnsi="Times New Roman" w:cs="Times New Roman"/>
          <w:sz w:val="20"/>
          <w:szCs w:val="20"/>
        </w:rPr>
        <w:t>övrigt som kan påverka din säkerhetsprövning, t.ex. misstanke om brott eller dylikt.</w:t>
      </w:r>
    </w:p>
    <w:p w14:paraId="22CC3C88" w14:textId="77777777" w:rsidR="00435DDE" w:rsidRPr="00E76B5E" w:rsidRDefault="00435DDE" w:rsidP="00435DDE">
      <w:pPr>
        <w:spacing w:after="0" w:line="240" w:lineRule="auto"/>
        <w:rPr>
          <w:rFonts w:ascii="Times New Roman" w:hAnsi="Times New Roman" w:cs="Times New Roman"/>
          <w:color w:val="303030"/>
          <w:sz w:val="20"/>
          <w:szCs w:val="20"/>
        </w:rPr>
      </w:pPr>
    </w:p>
    <w:p w14:paraId="407E30FF" w14:textId="40CF8C10" w:rsidR="005F3298" w:rsidRPr="005F3298" w:rsidRDefault="005F3298" w:rsidP="005F3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298">
        <w:rPr>
          <w:rFonts w:ascii="Times New Roman" w:hAnsi="Times New Roman" w:cs="Times New Roman"/>
          <w:b/>
          <w:sz w:val="20"/>
          <w:szCs w:val="20"/>
        </w:rPr>
        <w:t>Förnyad registerkontroll</w:t>
      </w:r>
      <w:r>
        <w:rPr>
          <w:rFonts w:ascii="Times New Roman" w:hAnsi="Times New Roman" w:cs="Times New Roman"/>
          <w:b/>
          <w:sz w:val="20"/>
          <w:szCs w:val="20"/>
        </w:rPr>
        <w:t xml:space="preserve"> och eller säkerhetsprövning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F3298">
        <w:rPr>
          <w:rFonts w:ascii="Times New Roman" w:hAnsi="Times New Roman" w:cs="Times New Roman"/>
          <w:sz w:val="20"/>
          <w:szCs w:val="20"/>
        </w:rPr>
        <w:t>Om en person som innehar en säkerhetsklassad befattning får en annan befattning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298">
        <w:rPr>
          <w:rFonts w:ascii="Times New Roman" w:hAnsi="Times New Roman" w:cs="Times New Roman"/>
          <w:sz w:val="20"/>
          <w:szCs w:val="20"/>
        </w:rPr>
        <w:t>som inte omfattas av tidigare kontrollorsak eller den befintliga befattningen blir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298">
        <w:rPr>
          <w:rFonts w:ascii="Times New Roman" w:hAnsi="Times New Roman" w:cs="Times New Roman"/>
          <w:sz w:val="20"/>
          <w:szCs w:val="20"/>
        </w:rPr>
        <w:t xml:space="preserve">inplacerad i en annan säkerhetsklass </w:t>
      </w:r>
      <w:r w:rsidR="00EE37F2">
        <w:rPr>
          <w:rFonts w:ascii="Times New Roman" w:hAnsi="Times New Roman" w:cs="Times New Roman"/>
          <w:sz w:val="20"/>
          <w:szCs w:val="20"/>
        </w:rPr>
        <w:t xml:space="preserve">görs en </w:t>
      </w:r>
      <w:r w:rsidRPr="005F3298">
        <w:rPr>
          <w:rFonts w:ascii="Times New Roman" w:hAnsi="Times New Roman" w:cs="Times New Roman"/>
          <w:sz w:val="20"/>
          <w:szCs w:val="20"/>
        </w:rPr>
        <w:t>förnyad registerkontroll</w:t>
      </w:r>
      <w:r w:rsidR="00EE37F2">
        <w:rPr>
          <w:rFonts w:ascii="Times New Roman" w:hAnsi="Times New Roman" w:cs="Times New Roman"/>
          <w:sz w:val="20"/>
          <w:szCs w:val="20"/>
        </w:rPr>
        <w:t xml:space="preserve">. Det gäller också </w:t>
      </w:r>
      <w:r w:rsidRPr="005F3298">
        <w:rPr>
          <w:rFonts w:ascii="Times New Roman" w:hAnsi="Times New Roman" w:cs="Times New Roman"/>
          <w:sz w:val="20"/>
          <w:szCs w:val="20"/>
        </w:rPr>
        <w:t>vid ingående eller upphörande av sambo</w:t>
      </w:r>
      <w:r w:rsidR="00EE37F2">
        <w:rPr>
          <w:rFonts w:ascii="Times New Roman" w:hAnsi="Times New Roman" w:cs="Times New Roman"/>
          <w:sz w:val="20"/>
          <w:szCs w:val="20"/>
        </w:rPr>
        <w:t>-</w:t>
      </w:r>
      <w:r w:rsidRPr="005F3298">
        <w:rPr>
          <w:rFonts w:ascii="Times New Roman" w:hAnsi="Times New Roman" w:cs="Times New Roman"/>
          <w:sz w:val="20"/>
          <w:szCs w:val="20"/>
        </w:rPr>
        <w:t xml:space="preserve"> och</w:t>
      </w:r>
      <w:r w:rsidR="00972BBA">
        <w:rPr>
          <w:rFonts w:ascii="Times New Roman" w:hAnsi="Times New Roman" w:cs="Times New Roman"/>
          <w:sz w:val="20"/>
          <w:szCs w:val="20"/>
        </w:rPr>
        <w:t xml:space="preserve"> </w:t>
      </w:r>
      <w:r w:rsidRPr="005F3298">
        <w:rPr>
          <w:rFonts w:ascii="Times New Roman" w:hAnsi="Times New Roman" w:cs="Times New Roman"/>
          <w:sz w:val="20"/>
          <w:szCs w:val="20"/>
        </w:rPr>
        <w:t>äktenskap för befattningar i säkerhetsklass 1 och 2.</w:t>
      </w:r>
    </w:p>
    <w:p w14:paraId="442A6A4C" w14:textId="77777777" w:rsidR="005F3298" w:rsidRDefault="005F3298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3CC046" w14:textId="77777777" w:rsidR="007E1211" w:rsidRPr="00E76B5E" w:rsidRDefault="00DB182A" w:rsidP="00435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Information</w:t>
      </w:r>
      <w:r w:rsidR="00435DDE" w:rsidRPr="00E76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A90F06" w14:textId="01708AFB" w:rsidR="00D974BB" w:rsidRDefault="00EE37F2" w:rsidP="00954F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273AF9" w:rsidRPr="00E76B5E">
        <w:rPr>
          <w:rFonts w:ascii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hAnsi="Times New Roman" w:cs="Times New Roman"/>
          <w:sz w:val="20"/>
          <w:szCs w:val="20"/>
        </w:rPr>
        <w:t xml:space="preserve">du </w:t>
      </w:r>
      <w:r w:rsidR="00273AF9" w:rsidRPr="00E76B5E">
        <w:rPr>
          <w:rFonts w:ascii="Times New Roman" w:hAnsi="Times New Roman" w:cs="Times New Roman"/>
          <w:sz w:val="20"/>
          <w:szCs w:val="20"/>
        </w:rPr>
        <w:t xml:space="preserve">veta mer om säkerhetsprövningen är du välkommen att </w:t>
      </w:r>
      <w:r>
        <w:rPr>
          <w:rFonts w:ascii="Times New Roman" w:hAnsi="Times New Roman" w:cs="Times New Roman"/>
          <w:sz w:val="20"/>
          <w:szCs w:val="20"/>
        </w:rPr>
        <w:t>kontakta</w:t>
      </w:r>
      <w:r w:rsidR="00972BBA">
        <w:rPr>
          <w:rFonts w:ascii="Times New Roman" w:hAnsi="Times New Roman" w:cs="Times New Roman"/>
          <w:sz w:val="20"/>
          <w:szCs w:val="20"/>
        </w:rPr>
        <w:t xml:space="preserve"> </w:t>
      </w:r>
      <w:r w:rsidR="00273AF9">
        <w:rPr>
          <w:rFonts w:ascii="Times New Roman" w:hAnsi="Times New Roman" w:cs="Times New Roman"/>
          <w:sz w:val="20"/>
          <w:szCs w:val="20"/>
        </w:rPr>
        <w:t xml:space="preserve">rekryterande </w:t>
      </w:r>
      <w:r w:rsidR="00273AF9" w:rsidRPr="00E76B5E">
        <w:rPr>
          <w:rFonts w:ascii="Times New Roman" w:hAnsi="Times New Roman" w:cs="Times New Roman"/>
          <w:sz w:val="20"/>
          <w:szCs w:val="20"/>
        </w:rPr>
        <w:t xml:space="preserve">chef eller </w:t>
      </w:r>
      <w:r w:rsidR="00972BBA">
        <w:rPr>
          <w:rFonts w:ascii="Times New Roman" w:hAnsi="Times New Roman" w:cs="Times New Roman"/>
          <w:sz w:val="20"/>
          <w:szCs w:val="20"/>
        </w:rPr>
        <w:t xml:space="preserve">Lokalförsörjningsenhetens </w:t>
      </w:r>
      <w:r w:rsidR="00972BBA" w:rsidRPr="00E76B5E">
        <w:rPr>
          <w:rFonts w:ascii="Times New Roman" w:hAnsi="Times New Roman" w:cs="Times New Roman"/>
          <w:sz w:val="20"/>
          <w:szCs w:val="20"/>
        </w:rPr>
        <w:t>säkerhetsfunktion</w:t>
      </w:r>
      <w:r>
        <w:rPr>
          <w:rFonts w:ascii="Times New Roman" w:hAnsi="Times New Roman" w:cs="Times New Roman"/>
          <w:sz w:val="20"/>
          <w:szCs w:val="20"/>
        </w:rPr>
        <w:t>. Mer information finns även på S</w:t>
      </w:r>
      <w:r w:rsidR="00273AF9">
        <w:rPr>
          <w:rFonts w:ascii="Times New Roman" w:hAnsi="Times New Roman" w:cs="Times New Roman"/>
          <w:color w:val="303030"/>
          <w:sz w:val="20"/>
          <w:szCs w:val="20"/>
        </w:rPr>
        <w:t>äkerhetspolisen hemsida.</w:t>
      </w:r>
    </w:p>
    <w:p w14:paraId="2BB251F7" w14:textId="21DBC606" w:rsidR="00954F1E" w:rsidRDefault="00954F1E" w:rsidP="00954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194B18">
        <w:rPr>
          <w:rFonts w:ascii="Times New Roman" w:hAnsi="Times New Roman" w:cs="Times New Roman"/>
          <w:b/>
          <w:sz w:val="20"/>
          <w:szCs w:val="20"/>
        </w:rPr>
        <w:t>ystnadsplikt</w:t>
      </w:r>
      <w:r w:rsidR="005C076E">
        <w:rPr>
          <w:rFonts w:ascii="Times New Roman" w:hAnsi="Times New Roman" w:cs="Times New Roman"/>
          <w:sz w:val="20"/>
          <w:szCs w:val="20"/>
        </w:rPr>
        <w:br/>
      </w:r>
      <w:r w:rsidRPr="00A23BE2">
        <w:rPr>
          <w:rFonts w:ascii="Times New Roman" w:hAnsi="Times New Roman" w:cs="Times New Roman"/>
          <w:sz w:val="20"/>
          <w:szCs w:val="20"/>
        </w:rPr>
        <w:t>Tystnadsplikt råder för den som på grund av anställning eller på annat sätt deltar eller har deltagit i säkerhetskänslig verksamhet</w:t>
      </w:r>
      <w:r>
        <w:rPr>
          <w:rFonts w:ascii="Times New Roman" w:hAnsi="Times New Roman" w:cs="Times New Roman"/>
          <w:sz w:val="20"/>
          <w:szCs w:val="20"/>
        </w:rPr>
        <w:t>. Tystnadsplikten innebär att denne inte</w:t>
      </w:r>
      <w:r w:rsidRPr="00A23BE2">
        <w:rPr>
          <w:rFonts w:ascii="Times New Roman" w:hAnsi="Times New Roman" w:cs="Times New Roman"/>
          <w:sz w:val="20"/>
          <w:szCs w:val="20"/>
        </w:rPr>
        <w:t xml:space="preserve"> obehörigen </w:t>
      </w:r>
      <w:r>
        <w:rPr>
          <w:rFonts w:ascii="Times New Roman" w:hAnsi="Times New Roman" w:cs="Times New Roman"/>
          <w:sz w:val="20"/>
          <w:szCs w:val="20"/>
        </w:rPr>
        <w:t xml:space="preserve">får </w:t>
      </w:r>
      <w:r w:rsidRPr="00A23BE2">
        <w:rPr>
          <w:rFonts w:ascii="Times New Roman" w:hAnsi="Times New Roman" w:cs="Times New Roman"/>
          <w:sz w:val="20"/>
          <w:szCs w:val="20"/>
        </w:rPr>
        <w:t>röja eller utnyttja säkerhetsskyddsklassificerade uppgifter. Tystnadsplikten gäller även efter att anställningen eller uppdraget har upphört.</w:t>
      </w:r>
    </w:p>
    <w:p w14:paraId="72FF4313" w14:textId="77777777" w:rsidR="00954F1E" w:rsidRPr="00A23BE2" w:rsidRDefault="00954F1E" w:rsidP="00954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Tystnadsplikt råder även för d</w:t>
      </w:r>
      <w:r w:rsidRPr="00DB182A">
        <w:rPr>
          <w:rFonts w:ascii="Times New Roman" w:hAnsi="Times New Roman" w:cs="Times New Roman"/>
          <w:sz w:val="20"/>
          <w:szCs w:val="20"/>
        </w:rPr>
        <w:t>en som med stöd av denna lag har fått del av uppgifter som förekommer i angelägenhet som avser säkerhetsprövning</w:t>
      </w:r>
      <w:r>
        <w:rPr>
          <w:rFonts w:ascii="Times New Roman" w:hAnsi="Times New Roman" w:cs="Times New Roman"/>
          <w:sz w:val="20"/>
          <w:szCs w:val="20"/>
        </w:rPr>
        <w:t>. Tystnadsplikten innebär att denne inte</w:t>
      </w:r>
      <w:r w:rsidRPr="00DB182A">
        <w:rPr>
          <w:rFonts w:ascii="Times New Roman" w:hAnsi="Times New Roman" w:cs="Times New Roman"/>
          <w:sz w:val="20"/>
          <w:szCs w:val="20"/>
        </w:rPr>
        <w:t xml:space="preserve"> obehörigen</w:t>
      </w:r>
      <w:r>
        <w:rPr>
          <w:rFonts w:ascii="Times New Roman" w:hAnsi="Times New Roman" w:cs="Times New Roman"/>
          <w:sz w:val="20"/>
          <w:szCs w:val="20"/>
        </w:rPr>
        <w:t xml:space="preserve"> får</w:t>
      </w:r>
      <w:r w:rsidRPr="00DB182A">
        <w:rPr>
          <w:rFonts w:ascii="Times New Roman" w:hAnsi="Times New Roman" w:cs="Times New Roman"/>
          <w:sz w:val="20"/>
          <w:szCs w:val="20"/>
        </w:rPr>
        <w:t xml:space="preserve"> röja eller utnyttja dessa uppgifter.</w:t>
      </w:r>
    </w:p>
    <w:p w14:paraId="45BD21A5" w14:textId="77777777" w:rsidR="00954F1E" w:rsidRDefault="00954F1E" w:rsidP="00954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Tystnadsplikt gäller enligt till </w:t>
      </w:r>
      <w:r w:rsidRPr="00194B18">
        <w:rPr>
          <w:rFonts w:ascii="Times New Roman" w:hAnsi="Times New Roman" w:cs="Times New Roman"/>
          <w:sz w:val="20"/>
          <w:szCs w:val="20"/>
        </w:rPr>
        <w:t>1 kap. 2 § andra stycket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säkerhetsskyddslagen</w:t>
      </w:r>
      <w:r>
        <w:rPr>
          <w:rFonts w:ascii="Times New Roman" w:hAnsi="Times New Roman" w:cs="Times New Roman"/>
          <w:sz w:val="20"/>
          <w:szCs w:val="20"/>
        </w:rPr>
        <w:t xml:space="preserve"> och </w:t>
      </w:r>
      <w:r w:rsidRPr="00194B18">
        <w:rPr>
          <w:rFonts w:ascii="Times New Roman" w:hAnsi="Times New Roman" w:cs="Times New Roman"/>
          <w:sz w:val="20"/>
          <w:szCs w:val="20"/>
        </w:rPr>
        <w:t>5 kap. 2 § säkerhetsskyddslagen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182A">
        <w:t xml:space="preserve"> </w:t>
      </w:r>
      <w:r w:rsidRPr="00DB182A">
        <w:rPr>
          <w:rFonts w:ascii="Times New Roman" w:hAnsi="Times New Roman" w:cs="Times New Roman"/>
          <w:sz w:val="20"/>
          <w:szCs w:val="20"/>
        </w:rPr>
        <w:t>I det allmännas verksamhet tillämpas i stället bestämmelserna i offentlighets- och sekretesslagen (2009:400).</w:t>
      </w:r>
      <w:r w:rsidR="005C076E">
        <w:rPr>
          <w:rFonts w:ascii="Times New Roman" w:hAnsi="Times New Roman" w:cs="Times New Roman"/>
          <w:sz w:val="20"/>
          <w:szCs w:val="20"/>
        </w:rPr>
        <w:br/>
      </w:r>
      <w:r w:rsidR="005C076E">
        <w:rPr>
          <w:rFonts w:ascii="Times New Roman" w:hAnsi="Times New Roman" w:cs="Times New Roman"/>
          <w:sz w:val="20"/>
          <w:szCs w:val="20"/>
        </w:rPr>
        <w:br/>
      </w:r>
      <w:r w:rsidRPr="00194B18">
        <w:rPr>
          <w:rFonts w:ascii="Times New Roman" w:hAnsi="Times New Roman" w:cs="Times New Roman"/>
          <w:sz w:val="20"/>
          <w:szCs w:val="20"/>
        </w:rPr>
        <w:t xml:space="preserve">Tystnadsplikt innebär en plikt att hemlighålla </w:t>
      </w:r>
      <w:r>
        <w:rPr>
          <w:rFonts w:ascii="Times New Roman" w:hAnsi="Times New Roman" w:cs="Times New Roman"/>
          <w:sz w:val="20"/>
          <w:szCs w:val="20"/>
        </w:rPr>
        <w:t xml:space="preserve">säkerhetsskyddsskyddsklassificerade </w:t>
      </w:r>
      <w:r w:rsidRPr="00194B18">
        <w:rPr>
          <w:rFonts w:ascii="Times New Roman" w:hAnsi="Times New Roman" w:cs="Times New Roman"/>
          <w:sz w:val="20"/>
          <w:szCs w:val="20"/>
        </w:rPr>
        <w:t xml:space="preserve">uppgifter och inte röja </w:t>
      </w:r>
      <w:r>
        <w:rPr>
          <w:rFonts w:ascii="Times New Roman" w:hAnsi="Times New Roman" w:cs="Times New Roman"/>
          <w:sz w:val="20"/>
          <w:szCs w:val="20"/>
        </w:rPr>
        <w:t xml:space="preserve">dem </w:t>
      </w:r>
      <w:r w:rsidRPr="00194B18">
        <w:rPr>
          <w:rFonts w:ascii="Times New Roman" w:hAnsi="Times New Roman" w:cs="Times New Roman"/>
          <w:sz w:val="20"/>
          <w:szCs w:val="20"/>
        </w:rPr>
        <w:t>eller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utnyttja dem vare sig muntligen eller på annat sätt. Det är även otillåtet att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röja säkerhetsskyddsklassificerade uppgifter för kollegor som inte har behov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av uppgiften för sina arbetsuppgifter.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 xml:space="preserve">Brott mot den lagstadgade tystnadsplikten är straffsanktionerad </w:t>
      </w:r>
      <w:r>
        <w:rPr>
          <w:rFonts w:ascii="Times New Roman" w:hAnsi="Times New Roman" w:cs="Times New Roman"/>
          <w:sz w:val="20"/>
          <w:szCs w:val="20"/>
        </w:rPr>
        <w:t>enligt</w:t>
      </w:r>
      <w:r w:rsidRPr="00194B1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kap. 3 § brottsbalken</w:t>
      </w:r>
      <w:r w:rsidR="00EE37F2">
        <w:rPr>
          <w:rFonts w:ascii="Times New Roman" w:hAnsi="Times New Roman" w:cs="Times New Roman"/>
          <w:sz w:val="20"/>
          <w:szCs w:val="20"/>
        </w:rPr>
        <w:t xml:space="preserve"> (1962:700)</w:t>
      </w:r>
      <w:r w:rsidRPr="00194B18">
        <w:rPr>
          <w:rFonts w:ascii="Times New Roman" w:hAnsi="Times New Roman" w:cs="Times New Roman"/>
          <w:sz w:val="20"/>
          <w:szCs w:val="20"/>
        </w:rPr>
        <w:t xml:space="preserve">. Även brott </w:t>
      </w:r>
      <w:r>
        <w:rPr>
          <w:rFonts w:ascii="Times New Roman" w:hAnsi="Times New Roman" w:cs="Times New Roman"/>
          <w:sz w:val="20"/>
          <w:szCs w:val="20"/>
        </w:rPr>
        <w:t>enligt</w:t>
      </w:r>
      <w:r w:rsidRPr="00194B18">
        <w:rPr>
          <w:rFonts w:ascii="Times New Roman" w:hAnsi="Times New Roman" w:cs="Times New Roman"/>
          <w:sz w:val="20"/>
          <w:szCs w:val="20"/>
        </w:rPr>
        <w:t xml:space="preserve"> 19 kap. brottsbalken kan bli aktuellt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B18">
        <w:rPr>
          <w:rFonts w:ascii="Times New Roman" w:hAnsi="Times New Roman" w:cs="Times New Roman"/>
          <w:sz w:val="20"/>
          <w:szCs w:val="20"/>
        </w:rPr>
        <w:t>vid åsidosättande av tystnadsplikten.</w:t>
      </w:r>
    </w:p>
    <w:p w14:paraId="779346EF" w14:textId="77777777" w:rsidR="00972BBA" w:rsidRDefault="00972B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BF82BEB" w14:textId="51BDC09E" w:rsidR="00A23BE2" w:rsidRDefault="00954F1E" w:rsidP="00273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9D77AD" w:rsidRPr="00273AF9">
        <w:rPr>
          <w:rFonts w:ascii="Times New Roman" w:hAnsi="Times New Roman" w:cs="Times New Roman"/>
          <w:b/>
          <w:sz w:val="28"/>
          <w:szCs w:val="28"/>
        </w:rPr>
        <w:t>amtycke till registerkontroll</w:t>
      </w:r>
      <w:r>
        <w:rPr>
          <w:rFonts w:ascii="Times New Roman" w:hAnsi="Times New Roman" w:cs="Times New Roman"/>
          <w:b/>
          <w:sz w:val="28"/>
          <w:szCs w:val="28"/>
        </w:rPr>
        <w:t xml:space="preserve"> och särskild personutredning</w:t>
      </w:r>
    </w:p>
    <w:p w14:paraId="4AB9A0C6" w14:textId="77777777" w:rsidR="002C2ECF" w:rsidRDefault="005F3298" w:rsidP="005F3298">
      <w:pPr>
        <w:rPr>
          <w:rFonts w:ascii="Times New Roman" w:hAnsi="Times New Roman" w:cs="Times New Roman"/>
          <w:sz w:val="20"/>
          <w:szCs w:val="20"/>
        </w:rPr>
      </w:pPr>
      <w:r w:rsidRPr="005F3298">
        <w:rPr>
          <w:rFonts w:ascii="Times New Roman" w:hAnsi="Times New Roman" w:cs="Times New Roman"/>
          <w:sz w:val="20"/>
          <w:szCs w:val="20"/>
        </w:rPr>
        <w:t xml:space="preserve">Jag har </w:t>
      </w:r>
      <w:r w:rsidR="005563F9">
        <w:rPr>
          <w:rFonts w:ascii="Times New Roman" w:hAnsi="Times New Roman" w:cs="Times New Roman"/>
          <w:sz w:val="20"/>
          <w:szCs w:val="20"/>
        </w:rPr>
        <w:t xml:space="preserve">tagit del av </w:t>
      </w:r>
      <w:r w:rsidRPr="005F3298">
        <w:rPr>
          <w:rFonts w:ascii="Times New Roman" w:hAnsi="Times New Roman" w:cs="Times New Roman"/>
          <w:sz w:val="20"/>
          <w:szCs w:val="20"/>
        </w:rPr>
        <w:t xml:space="preserve">informationen </w:t>
      </w:r>
      <w:r>
        <w:rPr>
          <w:rFonts w:ascii="Times New Roman" w:hAnsi="Times New Roman" w:cs="Times New Roman"/>
          <w:sz w:val="20"/>
          <w:szCs w:val="20"/>
        </w:rPr>
        <w:t>om säkerhetsprövning</w:t>
      </w:r>
      <w:r w:rsidR="005563F9">
        <w:rPr>
          <w:rFonts w:ascii="Times New Roman" w:hAnsi="Times New Roman" w:cs="Times New Roman"/>
          <w:sz w:val="20"/>
          <w:szCs w:val="20"/>
        </w:rPr>
        <w:t xml:space="preserve"> och är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298">
        <w:rPr>
          <w:rFonts w:ascii="Times New Roman" w:hAnsi="Times New Roman" w:cs="Times New Roman"/>
          <w:sz w:val="20"/>
          <w:szCs w:val="20"/>
        </w:rPr>
        <w:t>införstådd med</w:t>
      </w:r>
      <w:r w:rsidR="005563F9">
        <w:rPr>
          <w:rFonts w:ascii="Times New Roman" w:hAnsi="Times New Roman" w:cs="Times New Roman"/>
          <w:sz w:val="20"/>
          <w:szCs w:val="20"/>
        </w:rPr>
        <w:t xml:space="preserve"> vad det innebär</w:t>
      </w:r>
      <w:r w:rsidRPr="005F3298">
        <w:rPr>
          <w:rFonts w:ascii="Times New Roman" w:hAnsi="Times New Roman" w:cs="Times New Roman"/>
          <w:sz w:val="20"/>
          <w:szCs w:val="20"/>
        </w:rPr>
        <w:t xml:space="preserve"> och lämnar härmed mitt samtycke till att</w:t>
      </w:r>
      <w:r w:rsidR="002C2ECF">
        <w:rPr>
          <w:rFonts w:ascii="Times New Roman" w:hAnsi="Times New Roman" w:cs="Times New Roman"/>
          <w:sz w:val="20"/>
          <w:szCs w:val="20"/>
        </w:rPr>
        <w:t>:</w:t>
      </w:r>
    </w:p>
    <w:p w14:paraId="4E59B3EE" w14:textId="77777777" w:rsidR="002C2ECF" w:rsidRPr="00FC35C5" w:rsidRDefault="005F3298" w:rsidP="00FC35C5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C2ECF">
        <w:rPr>
          <w:rFonts w:ascii="Times New Roman" w:hAnsi="Times New Roman" w:cs="Times New Roman"/>
          <w:sz w:val="20"/>
          <w:szCs w:val="20"/>
        </w:rPr>
        <w:t xml:space="preserve">registerkontroll </w:t>
      </w:r>
      <w:r w:rsidR="00DB182A">
        <w:rPr>
          <w:rFonts w:ascii="Times New Roman" w:hAnsi="Times New Roman" w:cs="Times New Roman"/>
          <w:sz w:val="20"/>
          <w:szCs w:val="20"/>
        </w:rPr>
        <w:t xml:space="preserve">får göras </w:t>
      </w:r>
      <w:r w:rsidR="002C2ECF">
        <w:rPr>
          <w:rFonts w:ascii="Times New Roman" w:hAnsi="Times New Roman" w:cs="Times New Roman"/>
          <w:sz w:val="20"/>
          <w:szCs w:val="20"/>
        </w:rPr>
        <w:t>enligt</w:t>
      </w:r>
      <w:r w:rsidR="002C2ECF" w:rsidRPr="002C2ECF">
        <w:rPr>
          <w:rFonts w:ascii="Times New Roman" w:hAnsi="Times New Roman" w:cs="Times New Roman"/>
          <w:sz w:val="20"/>
          <w:szCs w:val="20"/>
        </w:rPr>
        <w:t xml:space="preserve"> 3 kap. 13 §</w:t>
      </w:r>
      <w:r w:rsidR="002C2ECF">
        <w:rPr>
          <w:rFonts w:ascii="Times New Roman" w:hAnsi="Times New Roman" w:cs="Times New Roman"/>
          <w:sz w:val="20"/>
          <w:szCs w:val="20"/>
        </w:rPr>
        <w:t xml:space="preserve"> </w:t>
      </w:r>
      <w:r w:rsidR="002C2ECF" w:rsidRPr="002C2ECF">
        <w:rPr>
          <w:rFonts w:ascii="Times New Roman" w:hAnsi="Times New Roman" w:cs="Times New Roman"/>
          <w:sz w:val="20"/>
          <w:szCs w:val="20"/>
        </w:rPr>
        <w:t>säkerhetsskyddslagen.</w:t>
      </w:r>
    </w:p>
    <w:p w14:paraId="62588FCB" w14:textId="77777777" w:rsidR="00FC35C5" w:rsidRDefault="005F3298" w:rsidP="00FC35C5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C2ECF">
        <w:rPr>
          <w:rFonts w:ascii="Times New Roman" w:hAnsi="Times New Roman" w:cs="Times New Roman"/>
          <w:sz w:val="20"/>
          <w:szCs w:val="20"/>
        </w:rPr>
        <w:t xml:space="preserve">särskild personutredning får göras enligt </w:t>
      </w:r>
      <w:r w:rsidR="00FC35C5">
        <w:rPr>
          <w:rFonts w:ascii="Times New Roman" w:hAnsi="Times New Roman" w:cs="Times New Roman"/>
          <w:sz w:val="20"/>
          <w:szCs w:val="20"/>
        </w:rPr>
        <w:t>3</w:t>
      </w:r>
      <w:r w:rsidRPr="002C2ECF">
        <w:rPr>
          <w:rFonts w:ascii="Times New Roman" w:hAnsi="Times New Roman" w:cs="Times New Roman"/>
          <w:sz w:val="20"/>
          <w:szCs w:val="20"/>
        </w:rPr>
        <w:t xml:space="preserve"> kap. § 18</w:t>
      </w:r>
      <w:r w:rsidR="00FC35C5">
        <w:rPr>
          <w:rFonts w:ascii="Times New Roman" w:hAnsi="Times New Roman" w:cs="Times New Roman"/>
          <w:sz w:val="20"/>
          <w:szCs w:val="20"/>
        </w:rPr>
        <w:t xml:space="preserve"> säkerhetsskyddslagen.</w:t>
      </w:r>
    </w:p>
    <w:p w14:paraId="7A9152E2" w14:textId="77777777" w:rsidR="00FC35C5" w:rsidRDefault="00FC35C5" w:rsidP="00FC35C5">
      <w:pPr>
        <w:rPr>
          <w:rFonts w:ascii="Times New Roman" w:hAnsi="Times New Roman" w:cs="Times New Roman"/>
          <w:sz w:val="20"/>
          <w:szCs w:val="20"/>
        </w:rPr>
      </w:pPr>
      <w:r w:rsidRPr="00FC35C5">
        <w:rPr>
          <w:rFonts w:ascii="Times New Roman" w:hAnsi="Times New Roman" w:cs="Times New Roman"/>
          <w:sz w:val="20"/>
          <w:szCs w:val="20"/>
        </w:rPr>
        <w:t>Samtycke till registerkontroll och särskild personutredning ovan gäller också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Pr="00FC35C5">
        <w:rPr>
          <w:rFonts w:ascii="Times New Roman" w:hAnsi="Times New Roman" w:cs="Times New Roman"/>
          <w:sz w:val="20"/>
          <w:szCs w:val="20"/>
        </w:rPr>
        <w:t>ontroller och utredningar under den tid som deltagandet i den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35C5">
        <w:rPr>
          <w:rFonts w:ascii="Times New Roman" w:hAnsi="Times New Roman" w:cs="Times New Roman"/>
          <w:sz w:val="20"/>
          <w:szCs w:val="20"/>
        </w:rPr>
        <w:t>säkerkänsliga verksamheten pågår.</w:t>
      </w:r>
    </w:p>
    <w:p w14:paraId="342596C6" w14:textId="77777777" w:rsidR="005F3298" w:rsidRPr="005F3298" w:rsidRDefault="00DB182A" w:rsidP="005F3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För säkerhetsprövningen </w:t>
      </w:r>
      <w:r w:rsidR="003F0D08">
        <w:rPr>
          <w:rFonts w:ascii="Times New Roman" w:hAnsi="Times New Roman" w:cs="Times New Roman"/>
          <w:sz w:val="20"/>
          <w:szCs w:val="20"/>
        </w:rPr>
        <w:t xml:space="preserve">kommer </w:t>
      </w:r>
      <w:r w:rsidR="003F0D08" w:rsidRPr="00DB182A">
        <w:rPr>
          <w:rFonts w:ascii="Times New Roman" w:hAnsi="Times New Roman" w:cs="Times New Roman"/>
          <w:sz w:val="20"/>
          <w:szCs w:val="20"/>
        </w:rPr>
        <w:t>Umeå</w:t>
      </w:r>
      <w:r w:rsidRPr="00DB182A">
        <w:rPr>
          <w:rFonts w:ascii="Times New Roman" w:hAnsi="Times New Roman" w:cs="Times New Roman"/>
          <w:sz w:val="20"/>
          <w:szCs w:val="20"/>
        </w:rPr>
        <w:t xml:space="preserve"> universitet </w:t>
      </w:r>
      <w:r w:rsidR="00EE37F2">
        <w:rPr>
          <w:rFonts w:ascii="Times New Roman" w:hAnsi="Times New Roman" w:cs="Times New Roman"/>
          <w:sz w:val="20"/>
          <w:szCs w:val="20"/>
        </w:rPr>
        <w:t xml:space="preserve">att </w:t>
      </w:r>
      <w:r w:rsidRPr="00DB182A">
        <w:rPr>
          <w:rFonts w:ascii="Times New Roman" w:hAnsi="Times New Roman" w:cs="Times New Roman"/>
          <w:sz w:val="20"/>
          <w:szCs w:val="20"/>
        </w:rPr>
        <w:t>behandla personuppgifter om dig oc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 w:rsidR="00D45984">
        <w:rPr>
          <w:rFonts w:ascii="Times New Roman" w:hAnsi="Times New Roman" w:cs="Times New Roman"/>
          <w:sz w:val="20"/>
          <w:szCs w:val="20"/>
        </w:rPr>
        <w:t>närstående</w:t>
      </w:r>
      <w:r w:rsidRPr="00DB182A">
        <w:rPr>
          <w:rFonts w:ascii="Times New Roman" w:hAnsi="Times New Roman" w:cs="Times New Roman"/>
          <w:sz w:val="20"/>
          <w:szCs w:val="20"/>
        </w:rPr>
        <w:t xml:space="preserve"> </w:t>
      </w:r>
      <w:r w:rsidR="005F3298" w:rsidRPr="005F3298">
        <w:rPr>
          <w:rFonts w:ascii="Times New Roman" w:hAnsi="Times New Roman" w:cs="Times New Roman"/>
          <w:sz w:val="20"/>
          <w:szCs w:val="20"/>
        </w:rPr>
        <w:t>för att uppfylla rättsliga krav enligt</w:t>
      </w:r>
      <w:r w:rsidR="005563F9">
        <w:rPr>
          <w:rFonts w:ascii="Times New Roman" w:hAnsi="Times New Roman" w:cs="Times New Roman"/>
          <w:sz w:val="20"/>
          <w:szCs w:val="20"/>
        </w:rPr>
        <w:t xml:space="preserve"> </w:t>
      </w:r>
      <w:r w:rsidR="005F3298" w:rsidRPr="005F3298">
        <w:rPr>
          <w:rFonts w:ascii="Times New Roman" w:hAnsi="Times New Roman" w:cs="Times New Roman"/>
          <w:sz w:val="20"/>
          <w:szCs w:val="20"/>
        </w:rPr>
        <w:t xml:space="preserve">säkerhetsskyddslagen. Uppgifterna kommer att hanteras i enlighet med </w:t>
      </w:r>
      <w:r w:rsidR="00D45984">
        <w:rPr>
          <w:rFonts w:ascii="Times New Roman" w:hAnsi="Times New Roman" w:cs="Times New Roman"/>
          <w:sz w:val="20"/>
          <w:szCs w:val="20"/>
        </w:rPr>
        <w:t>dataskyddsförordningen</w:t>
      </w:r>
      <w:r w:rsidR="00EE37F2">
        <w:rPr>
          <w:rFonts w:ascii="Times New Roman" w:hAnsi="Times New Roman" w:cs="Times New Roman"/>
          <w:sz w:val="20"/>
          <w:szCs w:val="20"/>
        </w:rPr>
        <w:t xml:space="preserve"> </w:t>
      </w:r>
      <w:r w:rsidR="00EE37F2" w:rsidRPr="00EE37F2">
        <w:rPr>
          <w:rFonts w:ascii="Georgia" w:hAnsi="Georgia"/>
          <w:sz w:val="20"/>
        </w:rPr>
        <w:t>(EU) 2016/679)</w:t>
      </w:r>
      <w:r w:rsidR="00D45984">
        <w:rPr>
          <w:rFonts w:ascii="Times New Roman" w:hAnsi="Times New Roman" w:cs="Times New Roman"/>
          <w:sz w:val="20"/>
          <w:szCs w:val="20"/>
        </w:rPr>
        <w:t>. Se www.umu.se/GDPR.</w:t>
      </w:r>
    </w:p>
    <w:p w14:paraId="2115E859" w14:textId="77777777" w:rsidR="00B61453" w:rsidRDefault="00B61453" w:rsidP="00FC35C5">
      <w:pPr>
        <w:rPr>
          <w:rFonts w:ascii="Times New Roman" w:hAnsi="Times New Roman" w:cs="Times New Roman"/>
          <w:b/>
          <w:sz w:val="20"/>
          <w:szCs w:val="20"/>
        </w:rPr>
      </w:pPr>
    </w:p>
    <w:p w14:paraId="607F5D92" w14:textId="77777777" w:rsidR="00FC35C5" w:rsidRPr="00FC35C5" w:rsidRDefault="00FC35C5" w:rsidP="00FC35C5">
      <w:pPr>
        <w:rPr>
          <w:rFonts w:ascii="Times New Roman" w:hAnsi="Times New Roman" w:cs="Times New Roman"/>
          <w:b/>
          <w:sz w:val="20"/>
          <w:szCs w:val="20"/>
        </w:rPr>
      </w:pPr>
      <w:r w:rsidRPr="00FC35C5">
        <w:rPr>
          <w:rFonts w:ascii="Times New Roman" w:hAnsi="Times New Roman" w:cs="Times New Roman"/>
          <w:b/>
          <w:sz w:val="20"/>
          <w:szCs w:val="20"/>
        </w:rPr>
        <w:t>Underskrift</w:t>
      </w:r>
    </w:p>
    <w:p w14:paraId="11358F92" w14:textId="77777777" w:rsidR="00FC35C5" w:rsidRDefault="00FC35C5" w:rsidP="00FC35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BF4F6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br/>
        <w:t>Ort datum</w:t>
      </w:r>
    </w:p>
    <w:p w14:paraId="4ED18C3C" w14:textId="77777777" w:rsidR="00FC35C5" w:rsidRDefault="00FC35C5" w:rsidP="00FC35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F4F6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br/>
        <w:t>Namnteckning</w:t>
      </w:r>
    </w:p>
    <w:p w14:paraId="57FDBC7A" w14:textId="77777777" w:rsidR="00FC35C5" w:rsidRDefault="00FC35C5" w:rsidP="005F3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BF4F6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br/>
        <w:t>Namnförtydligande</w:t>
      </w:r>
    </w:p>
    <w:p w14:paraId="3C3476A0" w14:textId="77777777" w:rsidR="00FC35C5" w:rsidRDefault="00FC35C5" w:rsidP="005F3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BF4F6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br/>
        <w:t>Personnummer</w:t>
      </w:r>
    </w:p>
    <w:p w14:paraId="43B7BDF4" w14:textId="77777777" w:rsidR="00FC35C5" w:rsidRDefault="00FC35C5" w:rsidP="005F3298">
      <w:pPr>
        <w:rPr>
          <w:rFonts w:ascii="Times New Roman" w:hAnsi="Times New Roman" w:cs="Times New Roman"/>
          <w:sz w:val="20"/>
          <w:szCs w:val="20"/>
        </w:rPr>
      </w:pPr>
    </w:p>
    <w:p w14:paraId="7AFF0DB5" w14:textId="77777777" w:rsidR="00FC35C5" w:rsidRDefault="00FC35C5" w:rsidP="005F3298">
      <w:pPr>
        <w:rPr>
          <w:rFonts w:ascii="Times New Roman" w:hAnsi="Times New Roman" w:cs="Times New Roman"/>
          <w:sz w:val="20"/>
          <w:szCs w:val="20"/>
        </w:rPr>
      </w:pPr>
    </w:p>
    <w:p w14:paraId="25BDD151" w14:textId="4DBD15BE" w:rsidR="005F3298" w:rsidRDefault="00FC35C5" w:rsidP="005F3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Underlaget</w:t>
      </w:r>
      <w:r w:rsidR="009D77AD">
        <w:rPr>
          <w:rFonts w:ascii="Times New Roman" w:hAnsi="Times New Roman" w:cs="Times New Roman"/>
          <w:sz w:val="20"/>
          <w:szCs w:val="20"/>
        </w:rPr>
        <w:t xml:space="preserve"> </w:t>
      </w:r>
      <w:r w:rsidR="005F3298" w:rsidRPr="005F3298">
        <w:rPr>
          <w:rFonts w:ascii="Times New Roman" w:hAnsi="Times New Roman" w:cs="Times New Roman"/>
          <w:sz w:val="20"/>
          <w:szCs w:val="20"/>
        </w:rPr>
        <w:t xml:space="preserve">ska </w:t>
      </w:r>
      <w:r w:rsidR="00D45984">
        <w:rPr>
          <w:rFonts w:ascii="Times New Roman" w:hAnsi="Times New Roman" w:cs="Times New Roman"/>
          <w:sz w:val="20"/>
          <w:szCs w:val="20"/>
        </w:rPr>
        <w:t xml:space="preserve">i original </w:t>
      </w:r>
      <w:r w:rsidR="009D77AD">
        <w:rPr>
          <w:rFonts w:ascii="Times New Roman" w:hAnsi="Times New Roman" w:cs="Times New Roman"/>
          <w:sz w:val="20"/>
          <w:szCs w:val="20"/>
        </w:rPr>
        <w:t>s</w:t>
      </w:r>
      <w:r w:rsidR="005F3298" w:rsidRPr="005F3298">
        <w:rPr>
          <w:rFonts w:ascii="Times New Roman" w:hAnsi="Times New Roman" w:cs="Times New Roman"/>
          <w:sz w:val="20"/>
          <w:szCs w:val="20"/>
        </w:rPr>
        <w:t xml:space="preserve">kickas </w:t>
      </w:r>
      <w:r w:rsidR="00D45984">
        <w:rPr>
          <w:rFonts w:ascii="Times New Roman" w:hAnsi="Times New Roman" w:cs="Times New Roman"/>
          <w:sz w:val="20"/>
          <w:szCs w:val="20"/>
        </w:rPr>
        <w:t>i förseglat kuvert</w:t>
      </w:r>
      <w:r w:rsidR="005F3298" w:rsidRPr="005F3298">
        <w:rPr>
          <w:rFonts w:ascii="Times New Roman" w:hAnsi="Times New Roman" w:cs="Times New Roman"/>
          <w:sz w:val="20"/>
          <w:szCs w:val="20"/>
        </w:rPr>
        <w:t xml:space="preserve"> till </w:t>
      </w:r>
      <w:r w:rsidR="005563F9">
        <w:rPr>
          <w:rFonts w:ascii="Times New Roman" w:hAnsi="Times New Roman" w:cs="Times New Roman"/>
          <w:sz w:val="20"/>
          <w:szCs w:val="20"/>
        </w:rPr>
        <w:t xml:space="preserve">Umeå </w:t>
      </w:r>
      <w:r w:rsidR="00B413A2">
        <w:rPr>
          <w:rFonts w:ascii="Times New Roman" w:hAnsi="Times New Roman" w:cs="Times New Roman"/>
          <w:sz w:val="20"/>
          <w:szCs w:val="20"/>
        </w:rPr>
        <w:t>u</w:t>
      </w:r>
      <w:r w:rsidR="005563F9">
        <w:rPr>
          <w:rFonts w:ascii="Times New Roman" w:hAnsi="Times New Roman" w:cs="Times New Roman"/>
          <w:sz w:val="20"/>
          <w:szCs w:val="20"/>
        </w:rPr>
        <w:t>niversitet</w:t>
      </w:r>
      <w:r w:rsidR="005F3298" w:rsidRPr="005F3298">
        <w:rPr>
          <w:rFonts w:ascii="Times New Roman" w:hAnsi="Times New Roman" w:cs="Times New Roman"/>
          <w:sz w:val="20"/>
          <w:szCs w:val="20"/>
        </w:rPr>
        <w:t xml:space="preserve"> </w:t>
      </w:r>
      <w:r w:rsidR="00D45984">
        <w:rPr>
          <w:rFonts w:ascii="Times New Roman" w:hAnsi="Times New Roman" w:cs="Times New Roman"/>
          <w:sz w:val="20"/>
          <w:szCs w:val="20"/>
        </w:rPr>
        <w:t>på adress Umeå universitet, Registrator, 901 87 Umeå. Kuvertet ska märkas ”</w:t>
      </w:r>
      <w:r w:rsidR="00D45984" w:rsidRPr="00950804">
        <w:rPr>
          <w:rFonts w:ascii="Times New Roman" w:hAnsi="Times New Roman" w:cs="Times New Roman"/>
          <w:b/>
          <w:sz w:val="20"/>
          <w:szCs w:val="20"/>
        </w:rPr>
        <w:t>Säkerhet</w:t>
      </w:r>
      <w:r w:rsidR="00950804">
        <w:rPr>
          <w:rFonts w:ascii="Times New Roman" w:hAnsi="Times New Roman" w:cs="Times New Roman"/>
          <w:b/>
          <w:sz w:val="20"/>
          <w:szCs w:val="20"/>
        </w:rPr>
        <w:t>sprövning</w:t>
      </w:r>
      <w:r w:rsidR="00D45984">
        <w:rPr>
          <w:rFonts w:ascii="Times New Roman" w:hAnsi="Times New Roman" w:cs="Times New Roman"/>
          <w:sz w:val="20"/>
          <w:szCs w:val="20"/>
        </w:rPr>
        <w:t>”</w:t>
      </w:r>
      <w:r w:rsidR="00963356">
        <w:rPr>
          <w:rFonts w:ascii="Times New Roman" w:hAnsi="Times New Roman" w:cs="Times New Roman"/>
          <w:sz w:val="20"/>
          <w:szCs w:val="20"/>
        </w:rPr>
        <w:t>.</w:t>
      </w:r>
      <w:r w:rsidR="00D45984" w:rsidRPr="005662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E13CDF0" w14:textId="77777777" w:rsidR="009D77AD" w:rsidRPr="005563F9" w:rsidRDefault="009D77AD" w:rsidP="005F329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9D77AD" w:rsidRPr="005563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3F" w16cex:dateUtc="2021-02-23T07:20:00Z"/>
  <w16cex:commentExtensible w16cex:durableId="23DF3A4F" w16cex:dateUtc="2021-02-23T07:24:00Z"/>
  <w16cex:commentExtensible w16cex:durableId="23DF3A73" w16cex:dateUtc="2021-02-23T07:25:00Z"/>
  <w16cex:commentExtensible w16cex:durableId="23DF3B0E" w16cex:dateUtc="2021-02-23T07:27:00Z"/>
  <w16cex:commentExtensible w16cex:durableId="23DF3BBC" w16cex:dateUtc="2021-02-23T07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ABBD" w14:textId="77777777" w:rsidR="007A28E1" w:rsidRDefault="007A28E1" w:rsidP="002F1069">
      <w:pPr>
        <w:spacing w:after="0" w:line="240" w:lineRule="auto"/>
      </w:pPr>
      <w:r>
        <w:separator/>
      </w:r>
    </w:p>
  </w:endnote>
  <w:endnote w:type="continuationSeparator" w:id="0">
    <w:p w14:paraId="486E1BF0" w14:textId="77777777" w:rsidR="007A28E1" w:rsidRDefault="007A28E1" w:rsidP="002F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3455" w14:textId="77777777" w:rsidR="007A28E1" w:rsidRDefault="007A28E1" w:rsidP="002F1069">
      <w:pPr>
        <w:spacing w:after="0" w:line="240" w:lineRule="auto"/>
      </w:pPr>
      <w:r>
        <w:separator/>
      </w:r>
    </w:p>
  </w:footnote>
  <w:footnote w:type="continuationSeparator" w:id="0">
    <w:p w14:paraId="7319D8A8" w14:textId="77777777" w:rsidR="007A28E1" w:rsidRDefault="007A28E1" w:rsidP="002F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632A" w14:textId="08551B89" w:rsidR="002F1069" w:rsidRDefault="00A93B3A">
    <w:pPr>
      <w:pStyle w:val="Sidhuvud"/>
    </w:pPr>
    <w:r>
      <w:t>2021-08-19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9FB"/>
    <w:multiLevelType w:val="hybridMultilevel"/>
    <w:tmpl w:val="CBBC857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5FDF"/>
    <w:multiLevelType w:val="hybridMultilevel"/>
    <w:tmpl w:val="8E306A3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F20"/>
    <w:multiLevelType w:val="hybridMultilevel"/>
    <w:tmpl w:val="877C26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7640"/>
    <w:multiLevelType w:val="hybridMultilevel"/>
    <w:tmpl w:val="71789A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453"/>
    <w:multiLevelType w:val="hybridMultilevel"/>
    <w:tmpl w:val="FBC44A26"/>
    <w:lvl w:ilvl="0" w:tplc="E5488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04E80"/>
    <w:multiLevelType w:val="hybridMultilevel"/>
    <w:tmpl w:val="B478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56CB"/>
    <w:multiLevelType w:val="hybridMultilevel"/>
    <w:tmpl w:val="06C4D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33D8"/>
    <w:multiLevelType w:val="hybridMultilevel"/>
    <w:tmpl w:val="52607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4208"/>
    <w:multiLevelType w:val="multilevel"/>
    <w:tmpl w:val="DAA20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D780C"/>
    <w:multiLevelType w:val="hybridMultilevel"/>
    <w:tmpl w:val="4860F2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59D1"/>
    <w:multiLevelType w:val="hybridMultilevel"/>
    <w:tmpl w:val="A29A998A"/>
    <w:lvl w:ilvl="0" w:tplc="D45EA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C71B6"/>
    <w:multiLevelType w:val="hybridMultilevel"/>
    <w:tmpl w:val="457E5ED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03213"/>
    <w:multiLevelType w:val="hybridMultilevel"/>
    <w:tmpl w:val="6824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16"/>
    <w:rsid w:val="00006285"/>
    <w:rsid w:val="000210B7"/>
    <w:rsid w:val="0002219B"/>
    <w:rsid w:val="00026953"/>
    <w:rsid w:val="000435D4"/>
    <w:rsid w:val="00055584"/>
    <w:rsid w:val="00064533"/>
    <w:rsid w:val="000904F6"/>
    <w:rsid w:val="000A6513"/>
    <w:rsid w:val="000B25C6"/>
    <w:rsid w:val="000C456E"/>
    <w:rsid w:val="00115E7E"/>
    <w:rsid w:val="0011794E"/>
    <w:rsid w:val="00136D10"/>
    <w:rsid w:val="00147CDA"/>
    <w:rsid w:val="0018527F"/>
    <w:rsid w:val="00194B18"/>
    <w:rsid w:val="001D0208"/>
    <w:rsid w:val="001F674B"/>
    <w:rsid w:val="002024E6"/>
    <w:rsid w:val="00202B82"/>
    <w:rsid w:val="002037E9"/>
    <w:rsid w:val="00215503"/>
    <w:rsid w:val="002228BC"/>
    <w:rsid w:val="002250B3"/>
    <w:rsid w:val="00230930"/>
    <w:rsid w:val="00273AF9"/>
    <w:rsid w:val="00274C0A"/>
    <w:rsid w:val="002C2B25"/>
    <w:rsid w:val="002C2ECF"/>
    <w:rsid w:val="002F1069"/>
    <w:rsid w:val="003104E7"/>
    <w:rsid w:val="00323A8D"/>
    <w:rsid w:val="003442FF"/>
    <w:rsid w:val="003841EB"/>
    <w:rsid w:val="00390945"/>
    <w:rsid w:val="003A469C"/>
    <w:rsid w:val="003C4894"/>
    <w:rsid w:val="003F0D08"/>
    <w:rsid w:val="003F3B8B"/>
    <w:rsid w:val="00416FAF"/>
    <w:rsid w:val="0042381B"/>
    <w:rsid w:val="00435DDE"/>
    <w:rsid w:val="00456905"/>
    <w:rsid w:val="00461F71"/>
    <w:rsid w:val="00474C3D"/>
    <w:rsid w:val="0049069B"/>
    <w:rsid w:val="00495BEA"/>
    <w:rsid w:val="004971C6"/>
    <w:rsid w:val="00507039"/>
    <w:rsid w:val="00507F66"/>
    <w:rsid w:val="005342AF"/>
    <w:rsid w:val="005563F9"/>
    <w:rsid w:val="0056623D"/>
    <w:rsid w:val="00577915"/>
    <w:rsid w:val="005952D9"/>
    <w:rsid w:val="005B19FA"/>
    <w:rsid w:val="005B2900"/>
    <w:rsid w:val="005B7886"/>
    <w:rsid w:val="005C076E"/>
    <w:rsid w:val="005C3F50"/>
    <w:rsid w:val="005F3298"/>
    <w:rsid w:val="00614667"/>
    <w:rsid w:val="006463C8"/>
    <w:rsid w:val="00646CF0"/>
    <w:rsid w:val="00662DE3"/>
    <w:rsid w:val="006656BD"/>
    <w:rsid w:val="00692A19"/>
    <w:rsid w:val="00694F54"/>
    <w:rsid w:val="006A148B"/>
    <w:rsid w:val="00702D16"/>
    <w:rsid w:val="00704F46"/>
    <w:rsid w:val="0078445B"/>
    <w:rsid w:val="00785A2D"/>
    <w:rsid w:val="007A28E1"/>
    <w:rsid w:val="007D1917"/>
    <w:rsid w:val="007E1211"/>
    <w:rsid w:val="00807993"/>
    <w:rsid w:val="0081699B"/>
    <w:rsid w:val="00816B63"/>
    <w:rsid w:val="00822FA1"/>
    <w:rsid w:val="00832F05"/>
    <w:rsid w:val="00835D06"/>
    <w:rsid w:val="00844504"/>
    <w:rsid w:val="00863200"/>
    <w:rsid w:val="00880B13"/>
    <w:rsid w:val="00881474"/>
    <w:rsid w:val="008A12FC"/>
    <w:rsid w:val="008D011E"/>
    <w:rsid w:val="00940E58"/>
    <w:rsid w:val="00945C67"/>
    <w:rsid w:val="00950804"/>
    <w:rsid w:val="00954F1E"/>
    <w:rsid w:val="00963356"/>
    <w:rsid w:val="00972BBA"/>
    <w:rsid w:val="0097318D"/>
    <w:rsid w:val="00986118"/>
    <w:rsid w:val="009D77AD"/>
    <w:rsid w:val="00A23BE2"/>
    <w:rsid w:val="00A62052"/>
    <w:rsid w:val="00A93B3A"/>
    <w:rsid w:val="00A96E9F"/>
    <w:rsid w:val="00AA0299"/>
    <w:rsid w:val="00B413A2"/>
    <w:rsid w:val="00B60915"/>
    <w:rsid w:val="00B61453"/>
    <w:rsid w:val="00B61BEF"/>
    <w:rsid w:val="00B82B7D"/>
    <w:rsid w:val="00B95761"/>
    <w:rsid w:val="00BD3942"/>
    <w:rsid w:val="00BF4F6F"/>
    <w:rsid w:val="00C11FCB"/>
    <w:rsid w:val="00C12802"/>
    <w:rsid w:val="00C1559D"/>
    <w:rsid w:val="00C61D6E"/>
    <w:rsid w:val="00C9781A"/>
    <w:rsid w:val="00CA25C4"/>
    <w:rsid w:val="00CB4D40"/>
    <w:rsid w:val="00CC1B7D"/>
    <w:rsid w:val="00CD79D0"/>
    <w:rsid w:val="00CF55F9"/>
    <w:rsid w:val="00D01757"/>
    <w:rsid w:val="00D07B66"/>
    <w:rsid w:val="00D248C3"/>
    <w:rsid w:val="00D360C3"/>
    <w:rsid w:val="00D37B16"/>
    <w:rsid w:val="00D45984"/>
    <w:rsid w:val="00D63AF8"/>
    <w:rsid w:val="00D66D69"/>
    <w:rsid w:val="00D974BB"/>
    <w:rsid w:val="00DB182A"/>
    <w:rsid w:val="00DB2271"/>
    <w:rsid w:val="00E11802"/>
    <w:rsid w:val="00E23B66"/>
    <w:rsid w:val="00E444AE"/>
    <w:rsid w:val="00E7217E"/>
    <w:rsid w:val="00E76B5E"/>
    <w:rsid w:val="00EB361B"/>
    <w:rsid w:val="00EB6EF6"/>
    <w:rsid w:val="00EC2592"/>
    <w:rsid w:val="00ED7B5B"/>
    <w:rsid w:val="00EE37F2"/>
    <w:rsid w:val="00EE4106"/>
    <w:rsid w:val="00EE5B28"/>
    <w:rsid w:val="00EE5F5B"/>
    <w:rsid w:val="00F43652"/>
    <w:rsid w:val="00F442EC"/>
    <w:rsid w:val="00F741BE"/>
    <w:rsid w:val="00F82346"/>
    <w:rsid w:val="00F94455"/>
    <w:rsid w:val="00FC35C5"/>
    <w:rsid w:val="00FE5CDF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41F08"/>
  <w15:chartTrackingRefBased/>
  <w15:docId w15:val="{5116B110-5804-4C58-89EC-880BE1B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4C0A"/>
    <w:pPr>
      <w:ind w:left="720"/>
      <w:contextualSpacing/>
    </w:pPr>
  </w:style>
  <w:style w:type="table" w:styleId="Tabellrutnt">
    <w:name w:val="Table Grid"/>
    <w:basedOn w:val="Normaltabell"/>
    <w:uiPriority w:val="39"/>
    <w:rsid w:val="005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F10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F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1069"/>
  </w:style>
  <w:style w:type="paragraph" w:styleId="Sidfot">
    <w:name w:val="footer"/>
    <w:basedOn w:val="Normal"/>
    <w:link w:val="SidfotChar"/>
    <w:uiPriority w:val="99"/>
    <w:unhideWhenUsed/>
    <w:rsid w:val="002F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1069"/>
  </w:style>
  <w:style w:type="character" w:styleId="Kommentarsreferens">
    <w:name w:val="annotation reference"/>
    <w:basedOn w:val="Standardstycketeckensnitt"/>
    <w:uiPriority w:val="99"/>
    <w:semiHidden/>
    <w:unhideWhenUsed/>
    <w:rsid w:val="000210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10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10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10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10B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0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10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36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4720-5276-41B8-9E12-35CE445B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1298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Cederqvist</dc:creator>
  <cp:keywords/>
  <dc:description/>
  <cp:lastModifiedBy>Charles Cederqvist</cp:lastModifiedBy>
  <cp:revision>11</cp:revision>
  <dcterms:created xsi:type="dcterms:W3CDTF">2021-02-25T08:25:00Z</dcterms:created>
  <dcterms:modified xsi:type="dcterms:W3CDTF">2021-08-19T07:05:00Z</dcterms:modified>
</cp:coreProperties>
</file>