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5D" w:rsidRDefault="0055775D">
      <w:pPr>
        <w:rPr>
          <w:b/>
          <w:lang w:val="en-US"/>
        </w:rPr>
      </w:pPr>
      <w:r w:rsidRPr="0055775D">
        <w:rPr>
          <w:b/>
          <w:noProof/>
          <w:lang w:eastAsia="sv-SE"/>
        </w:rPr>
        <w:drawing>
          <wp:anchor distT="0" distB="0" distL="114300" distR="114300" simplePos="0" relativeHeight="251659264" behindDoc="1" locked="0" layoutInCell="1" allowOverlap="1" wp14:anchorId="20F23911" wp14:editId="078407D6">
            <wp:simplePos x="0" y="0"/>
            <wp:positionH relativeFrom="column">
              <wp:posOffset>3853180</wp:posOffset>
            </wp:positionH>
            <wp:positionV relativeFrom="paragraph">
              <wp:posOffset>5080</wp:posOffset>
            </wp:positionV>
            <wp:extent cx="1882775" cy="838200"/>
            <wp:effectExtent l="0" t="0" r="3175" b="0"/>
            <wp:wrapTight wrapText="bothSides">
              <wp:wrapPolygon edited="0">
                <wp:start x="0" y="0"/>
                <wp:lineTo x="0" y="21109"/>
                <wp:lineTo x="21418" y="21109"/>
                <wp:lineTo x="21418" y="0"/>
                <wp:lineTo x="0" y="0"/>
              </wp:wrapPolygon>
            </wp:wrapTight>
            <wp:docPr id="4" name="Picture 4" descr="C:\Users\gusca890.000\AppData\Local\Microsoft\Windows\Temporary Internet Files\Content.Word\Al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ca890.000\AppData\Local\Microsoft\Windows\Temporary Internet Files\Content.Word\Alt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27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0EC5" w:rsidRPr="0055775D" w:rsidRDefault="0055775D">
      <w:pPr>
        <w:rPr>
          <w:b/>
          <w:lang w:val="en-US"/>
        </w:rPr>
      </w:pPr>
      <w:r w:rsidRPr="0055775D">
        <w:rPr>
          <w:b/>
          <w:lang w:val="en-US"/>
        </w:rPr>
        <w:t>Role for researchers in the Academic Advisory Committee</w:t>
      </w:r>
      <w:r>
        <w:rPr>
          <w:b/>
          <w:lang w:val="en-US"/>
        </w:rPr>
        <w:t xml:space="preserve"> -</w:t>
      </w:r>
      <w:r>
        <w:rPr>
          <w:b/>
          <w:lang w:val="en-US"/>
        </w:rPr>
        <w:br/>
        <w:t>South Africa – Sweden University Forum</w:t>
      </w:r>
    </w:p>
    <w:p w:rsidR="0055775D" w:rsidRDefault="0055775D">
      <w:pPr>
        <w:rPr>
          <w:lang w:val="en-US"/>
        </w:rPr>
      </w:pPr>
    </w:p>
    <w:p w:rsidR="0002090B" w:rsidRDefault="00662F59">
      <w:pPr>
        <w:rPr>
          <w:lang w:val="en-US"/>
        </w:rPr>
      </w:pPr>
      <w:r w:rsidRPr="00662F59">
        <w:rPr>
          <w:lang w:val="en-US"/>
        </w:rPr>
        <w:t>The Academic Advisory Committees</w:t>
      </w:r>
      <w:r>
        <w:rPr>
          <w:lang w:val="en-US"/>
        </w:rPr>
        <w:t xml:space="preserve"> (AAC) consists of researchers from Sweden &amp; South Africa</w:t>
      </w:r>
      <w:r w:rsidR="0055775D">
        <w:rPr>
          <w:lang w:val="en-US"/>
        </w:rPr>
        <w:t xml:space="preserve">. </w:t>
      </w:r>
      <w:r w:rsidR="00D761D0">
        <w:rPr>
          <w:lang w:val="en-US"/>
        </w:rPr>
        <w:t>Each AAC is responsible for the academic content in their respective challenge:</w:t>
      </w:r>
    </w:p>
    <w:p w:rsidR="0095503D" w:rsidRPr="0002090B" w:rsidRDefault="00846137" w:rsidP="0002090B">
      <w:pPr>
        <w:pStyle w:val="ListParagraph"/>
        <w:numPr>
          <w:ilvl w:val="0"/>
          <w:numId w:val="2"/>
        </w:numPr>
        <w:rPr>
          <w:lang w:val="en-US"/>
        </w:rPr>
      </w:pPr>
      <w:r w:rsidRPr="0002090B">
        <w:rPr>
          <w:bCs/>
          <w:lang w:val="en-US"/>
        </w:rPr>
        <w:t>Climate change, natural resources and sustainability</w:t>
      </w:r>
    </w:p>
    <w:p w:rsidR="0095503D" w:rsidRPr="0002090B" w:rsidRDefault="00846137" w:rsidP="0002090B">
      <w:pPr>
        <w:pStyle w:val="ListParagraph"/>
        <w:numPr>
          <w:ilvl w:val="0"/>
          <w:numId w:val="2"/>
        </w:numPr>
        <w:rPr>
          <w:lang w:val="en-US"/>
        </w:rPr>
      </w:pPr>
      <w:r w:rsidRPr="0002090B">
        <w:rPr>
          <w:bCs/>
          <w:lang w:val="en-US"/>
        </w:rPr>
        <w:t>Transforming Higher Education Curricula: the nexus between academia and society</w:t>
      </w:r>
    </w:p>
    <w:p w:rsidR="0095503D" w:rsidRPr="0002090B" w:rsidRDefault="00846137" w:rsidP="0002090B">
      <w:pPr>
        <w:pStyle w:val="ListParagraph"/>
        <w:numPr>
          <w:ilvl w:val="0"/>
          <w:numId w:val="2"/>
        </w:numPr>
        <w:rPr>
          <w:lang w:val="en-US"/>
        </w:rPr>
      </w:pPr>
      <w:r w:rsidRPr="0002090B">
        <w:rPr>
          <w:bCs/>
          <w:lang w:val="en-US"/>
        </w:rPr>
        <w:t>Social transformation through change: Knowledge and social development strategies for society</w:t>
      </w:r>
    </w:p>
    <w:p w:rsidR="0095503D" w:rsidRPr="0002090B" w:rsidRDefault="00846137" w:rsidP="0002090B">
      <w:pPr>
        <w:pStyle w:val="ListParagraph"/>
        <w:numPr>
          <w:ilvl w:val="0"/>
          <w:numId w:val="2"/>
        </w:numPr>
        <w:rPr>
          <w:lang w:val="en-US"/>
        </w:rPr>
      </w:pPr>
      <w:r w:rsidRPr="0002090B">
        <w:rPr>
          <w:bCs/>
          <w:lang w:val="en-US"/>
        </w:rPr>
        <w:t>Understanding the burden of disease in Sweden and South Africa and its impact on the health systems of the two countries in the future</w:t>
      </w:r>
    </w:p>
    <w:p w:rsidR="0095503D" w:rsidRPr="0002090B" w:rsidRDefault="00846137" w:rsidP="0002090B">
      <w:pPr>
        <w:pStyle w:val="ListParagraph"/>
        <w:numPr>
          <w:ilvl w:val="0"/>
          <w:numId w:val="2"/>
        </w:numPr>
        <w:rPr>
          <w:lang w:val="en-US"/>
        </w:rPr>
      </w:pPr>
      <w:proofErr w:type="spellStart"/>
      <w:r w:rsidRPr="0002090B">
        <w:rPr>
          <w:bCs/>
          <w:lang w:val="en-US"/>
        </w:rPr>
        <w:t>Urbanisation</w:t>
      </w:r>
      <w:proofErr w:type="spellEnd"/>
      <w:r w:rsidRPr="0002090B">
        <w:rPr>
          <w:bCs/>
          <w:lang w:val="en-US"/>
        </w:rPr>
        <w:t xml:space="preserve"> and cities in the 21st Century</w:t>
      </w:r>
    </w:p>
    <w:p w:rsidR="0095503D" w:rsidRPr="0002090B" w:rsidRDefault="00846137" w:rsidP="0002090B">
      <w:pPr>
        <w:pStyle w:val="ListParagraph"/>
        <w:numPr>
          <w:ilvl w:val="0"/>
          <w:numId w:val="2"/>
        </w:numPr>
        <w:rPr>
          <w:lang w:val="en-US"/>
        </w:rPr>
      </w:pPr>
      <w:r w:rsidRPr="0002090B">
        <w:rPr>
          <w:bCs/>
          <w:lang w:val="en-US"/>
        </w:rPr>
        <w:t>Digital technologies, big data, and cybersecurity</w:t>
      </w:r>
    </w:p>
    <w:p w:rsidR="00F4552E" w:rsidRDefault="00D761D0">
      <w:pPr>
        <w:rPr>
          <w:lang w:val="en-US"/>
        </w:rPr>
      </w:pPr>
      <w:r>
        <w:rPr>
          <w:lang w:val="en-US"/>
        </w:rPr>
        <w:t>The AAC</w:t>
      </w:r>
      <w:proofErr w:type="gramStart"/>
      <w:r>
        <w:rPr>
          <w:lang w:val="en-US"/>
        </w:rPr>
        <w:t>:s</w:t>
      </w:r>
      <w:proofErr w:type="gramEnd"/>
      <w:r w:rsidR="00F4552E">
        <w:rPr>
          <w:lang w:val="en-US"/>
        </w:rPr>
        <w:t xml:space="preserve"> will help the project in the execution of </w:t>
      </w:r>
      <w:r w:rsidR="00F4552E" w:rsidRPr="004E0C25">
        <w:rPr>
          <w:b/>
          <w:lang w:val="en-US"/>
        </w:rPr>
        <w:t xml:space="preserve">South Africa – Sweden Research &amp; Innovation </w:t>
      </w:r>
      <w:r w:rsidR="00E402A9" w:rsidRPr="004E0C25">
        <w:rPr>
          <w:b/>
          <w:lang w:val="en-US"/>
        </w:rPr>
        <w:t>Week, May 14-18 2018</w:t>
      </w:r>
      <w:r w:rsidR="00F4552E">
        <w:rPr>
          <w:lang w:val="en-US"/>
        </w:rPr>
        <w:t xml:space="preserve"> (with</w:t>
      </w:r>
      <w:r w:rsidR="00E402A9">
        <w:rPr>
          <w:lang w:val="en-US"/>
        </w:rPr>
        <w:t xml:space="preserve"> a two day research seminar in Pretoria and</w:t>
      </w:r>
      <w:r w:rsidR="00F4552E">
        <w:rPr>
          <w:lang w:val="en-US"/>
        </w:rPr>
        <w:t xml:space="preserve"> surrounding a</w:t>
      </w:r>
      <w:r w:rsidR="00E402A9">
        <w:rPr>
          <w:lang w:val="en-US"/>
        </w:rPr>
        <w:t>ctivities across South Africa).</w:t>
      </w:r>
      <w:r w:rsidR="00091E10">
        <w:rPr>
          <w:lang w:val="en-US"/>
        </w:rPr>
        <w:t xml:space="preserve"> </w:t>
      </w:r>
      <w:r w:rsidR="00F4552E">
        <w:rPr>
          <w:lang w:val="en-US"/>
        </w:rPr>
        <w:t xml:space="preserve">In the </w:t>
      </w:r>
      <w:r w:rsidR="00E402A9">
        <w:rPr>
          <w:lang w:val="en-US"/>
        </w:rPr>
        <w:t xml:space="preserve">activities during the </w:t>
      </w:r>
      <w:r w:rsidR="004E0C25">
        <w:rPr>
          <w:lang w:val="en-US"/>
        </w:rPr>
        <w:t>week,</w:t>
      </w:r>
      <w:r w:rsidR="00F4552E">
        <w:rPr>
          <w:lang w:val="en-US"/>
        </w:rPr>
        <w:t xml:space="preserve"> researchers from both countries will attend together with</w:t>
      </w:r>
      <w:r w:rsidR="00494A4E">
        <w:rPr>
          <w:lang w:val="en-US"/>
        </w:rPr>
        <w:t xml:space="preserve"> representatives of</w:t>
      </w:r>
      <w:r w:rsidR="00F4552E">
        <w:rPr>
          <w:lang w:val="en-US"/>
        </w:rPr>
        <w:t xml:space="preserve"> university management, ministries and funding agencies.</w:t>
      </w:r>
    </w:p>
    <w:p w:rsidR="00F4552E" w:rsidRPr="004E0C25" w:rsidRDefault="004E0C25">
      <w:pPr>
        <w:rPr>
          <w:b/>
          <w:lang w:val="en-US"/>
        </w:rPr>
      </w:pPr>
      <w:r w:rsidRPr="004E0C25">
        <w:rPr>
          <w:b/>
          <w:lang w:val="en-US"/>
        </w:rPr>
        <w:t>Main t</w:t>
      </w:r>
      <w:r w:rsidR="00F4552E" w:rsidRPr="004E0C25">
        <w:rPr>
          <w:b/>
          <w:lang w:val="en-US"/>
        </w:rPr>
        <w:t>asks for the AAC:</w:t>
      </w:r>
    </w:p>
    <w:p w:rsidR="00882FB7" w:rsidRDefault="00F4552E" w:rsidP="00F4552E">
      <w:pPr>
        <w:pStyle w:val="ListParagraph"/>
        <w:numPr>
          <w:ilvl w:val="0"/>
          <w:numId w:val="4"/>
        </w:numPr>
        <w:rPr>
          <w:lang w:val="en-US"/>
        </w:rPr>
      </w:pPr>
      <w:r>
        <w:rPr>
          <w:lang w:val="en-US"/>
        </w:rPr>
        <w:t>Identify researchers</w:t>
      </w:r>
      <w:r w:rsidR="00882FB7">
        <w:rPr>
          <w:lang w:val="en-US"/>
        </w:rPr>
        <w:t>/research groups to</w:t>
      </w:r>
      <w:r>
        <w:rPr>
          <w:lang w:val="en-US"/>
        </w:rPr>
        <w:t xml:space="preserve"> </w:t>
      </w:r>
      <w:r w:rsidR="00091E10">
        <w:rPr>
          <w:lang w:val="en-US"/>
        </w:rPr>
        <w:t>participate</w:t>
      </w:r>
      <w:r w:rsidR="00882FB7">
        <w:rPr>
          <w:lang w:val="en-US"/>
        </w:rPr>
        <w:t xml:space="preserve"> during the seminar week</w:t>
      </w:r>
    </w:p>
    <w:p w:rsidR="00F4552E" w:rsidRDefault="00882FB7" w:rsidP="00882FB7">
      <w:pPr>
        <w:pStyle w:val="ListParagraph"/>
        <w:numPr>
          <w:ilvl w:val="1"/>
          <w:numId w:val="4"/>
        </w:numPr>
        <w:rPr>
          <w:lang w:val="en-US"/>
        </w:rPr>
      </w:pPr>
      <w:r>
        <w:rPr>
          <w:lang w:val="en-US"/>
        </w:rPr>
        <w:t>Encourage the participation of emerging researchers</w:t>
      </w:r>
      <w:r w:rsidR="00091E10">
        <w:rPr>
          <w:lang w:val="en-US"/>
        </w:rPr>
        <w:t xml:space="preserve"> </w:t>
      </w:r>
    </w:p>
    <w:p w:rsidR="00091E10" w:rsidRDefault="00091E10" w:rsidP="00F4552E">
      <w:pPr>
        <w:pStyle w:val="ListParagraph"/>
        <w:numPr>
          <w:ilvl w:val="0"/>
          <w:numId w:val="4"/>
        </w:numPr>
        <w:rPr>
          <w:lang w:val="en-US"/>
        </w:rPr>
      </w:pPr>
      <w:r>
        <w:rPr>
          <w:lang w:val="en-US"/>
        </w:rPr>
        <w:t>Assist in the</w:t>
      </w:r>
      <w:r w:rsidR="00882FB7">
        <w:rPr>
          <w:lang w:val="en-US"/>
        </w:rPr>
        <w:t xml:space="preserve"> academic</w:t>
      </w:r>
      <w:r>
        <w:rPr>
          <w:lang w:val="en-US"/>
        </w:rPr>
        <w:t xml:space="preserve"> organization of the research seminar in Pretoria</w:t>
      </w:r>
    </w:p>
    <w:p w:rsidR="00882FB7" w:rsidRPr="00882FB7" w:rsidRDefault="00882FB7" w:rsidP="00882FB7">
      <w:pPr>
        <w:pStyle w:val="ListParagraph"/>
        <w:numPr>
          <w:ilvl w:val="1"/>
          <w:numId w:val="4"/>
        </w:numPr>
        <w:rPr>
          <w:lang w:val="en-US"/>
        </w:rPr>
      </w:pPr>
      <w:r>
        <w:rPr>
          <w:lang w:val="en-US"/>
        </w:rPr>
        <w:t xml:space="preserve">How </w:t>
      </w:r>
      <w:proofErr w:type="gramStart"/>
      <w:r>
        <w:rPr>
          <w:lang w:val="en-US"/>
        </w:rPr>
        <w:t>should the challenge</w:t>
      </w:r>
      <w:proofErr w:type="gramEnd"/>
      <w:r>
        <w:rPr>
          <w:lang w:val="en-US"/>
        </w:rPr>
        <w:t xml:space="preserve"> be addressed in a purposeful way (i.e. format of discussions, </w:t>
      </w:r>
      <w:r w:rsidR="00846137" w:rsidRPr="00882FB7">
        <w:rPr>
          <w:lang w:val="en-US"/>
        </w:rPr>
        <w:t>presentations, poster-sessions, group discussions, speed dating etc.)</w:t>
      </w:r>
    </w:p>
    <w:p w:rsidR="00091E10" w:rsidRDefault="00214476" w:rsidP="00F4552E">
      <w:pPr>
        <w:pStyle w:val="ListParagraph"/>
        <w:numPr>
          <w:ilvl w:val="0"/>
          <w:numId w:val="4"/>
        </w:numPr>
        <w:rPr>
          <w:lang w:val="en-US"/>
        </w:rPr>
      </w:pPr>
      <w:r>
        <w:rPr>
          <w:lang w:val="en-US"/>
        </w:rPr>
        <w:t>Help i</w:t>
      </w:r>
      <w:r w:rsidR="004621E5">
        <w:rPr>
          <w:lang w:val="en-US"/>
        </w:rPr>
        <w:t>dentify</w:t>
      </w:r>
      <w:r w:rsidR="00494A4E">
        <w:rPr>
          <w:lang w:val="en-US"/>
        </w:rPr>
        <w:t xml:space="preserve"> &amp; suggest</w:t>
      </w:r>
      <w:r w:rsidR="00091E10">
        <w:rPr>
          <w:lang w:val="en-US"/>
        </w:rPr>
        <w:t xml:space="preserve"> the surrounding activities across South Africa</w:t>
      </w:r>
    </w:p>
    <w:p w:rsidR="0095503D" w:rsidRPr="00882FB7" w:rsidRDefault="00846137" w:rsidP="00882FB7">
      <w:pPr>
        <w:pStyle w:val="ListParagraph"/>
        <w:numPr>
          <w:ilvl w:val="1"/>
          <w:numId w:val="4"/>
        </w:numPr>
        <w:rPr>
          <w:lang w:val="en-US"/>
        </w:rPr>
      </w:pPr>
      <w:r w:rsidRPr="00882FB7">
        <w:rPr>
          <w:lang w:val="en-US"/>
        </w:rPr>
        <w:t>Activities can take place across South Africa (Guest lectures, workshops, industry events, outreach (anything is possible))</w:t>
      </w:r>
      <w:r w:rsidR="00494A4E">
        <w:rPr>
          <w:lang w:val="en-US"/>
        </w:rPr>
        <w:t xml:space="preserve">. </w:t>
      </w:r>
    </w:p>
    <w:p w:rsidR="00091E10" w:rsidRDefault="00091E10" w:rsidP="00F4552E">
      <w:pPr>
        <w:pStyle w:val="ListParagraph"/>
        <w:numPr>
          <w:ilvl w:val="0"/>
          <w:numId w:val="4"/>
        </w:numPr>
        <w:rPr>
          <w:lang w:val="en-US"/>
        </w:rPr>
      </w:pPr>
      <w:r>
        <w:rPr>
          <w:lang w:val="en-US"/>
        </w:rPr>
        <w:t xml:space="preserve">During &amp; after the seminar week: </w:t>
      </w:r>
      <w:r w:rsidR="00516521">
        <w:rPr>
          <w:lang w:val="en-US"/>
        </w:rPr>
        <w:t>lead the work of</w:t>
      </w:r>
      <w:r>
        <w:rPr>
          <w:lang w:val="en-US"/>
        </w:rPr>
        <w:t xml:space="preserve"> </w:t>
      </w:r>
      <w:r w:rsidR="00516521">
        <w:rPr>
          <w:lang w:val="en-US"/>
        </w:rPr>
        <w:t xml:space="preserve">creating </w:t>
      </w:r>
      <w:r>
        <w:rPr>
          <w:lang w:val="en-US"/>
        </w:rPr>
        <w:t>a road map for</w:t>
      </w:r>
      <w:r w:rsidR="00882FB7">
        <w:rPr>
          <w:lang w:val="en-US"/>
        </w:rPr>
        <w:t xml:space="preserve"> future collaboration in</w:t>
      </w:r>
      <w:r>
        <w:rPr>
          <w:lang w:val="en-US"/>
        </w:rPr>
        <w:t xml:space="preserve"> each challenge</w:t>
      </w:r>
      <w:r w:rsidR="004621E5">
        <w:rPr>
          <w:lang w:val="en-US"/>
        </w:rPr>
        <w:t xml:space="preserve">, for example: </w:t>
      </w:r>
    </w:p>
    <w:p w:rsidR="0095503D" w:rsidRPr="00714E9B" w:rsidRDefault="00846137" w:rsidP="00714E9B">
      <w:pPr>
        <w:pStyle w:val="ListParagraph"/>
        <w:numPr>
          <w:ilvl w:val="1"/>
          <w:numId w:val="4"/>
        </w:numPr>
        <w:rPr>
          <w:lang w:val="en-US"/>
        </w:rPr>
      </w:pPr>
      <w:r w:rsidRPr="004621E5">
        <w:rPr>
          <w:lang w:val="en-US"/>
        </w:rPr>
        <w:t xml:space="preserve">What </w:t>
      </w:r>
      <w:proofErr w:type="gramStart"/>
      <w:r w:rsidRPr="004621E5">
        <w:rPr>
          <w:lang w:val="en-US"/>
        </w:rPr>
        <w:t>can be done</w:t>
      </w:r>
      <w:proofErr w:type="gramEnd"/>
      <w:r w:rsidRPr="004621E5">
        <w:rPr>
          <w:lang w:val="en-US"/>
        </w:rPr>
        <w:t xml:space="preserve"> with existing resources</w:t>
      </w:r>
      <w:r w:rsidR="00714E9B">
        <w:rPr>
          <w:lang w:val="en-US"/>
        </w:rPr>
        <w:t xml:space="preserve">? </w:t>
      </w:r>
      <w:r w:rsidR="00494A4E">
        <w:rPr>
          <w:lang w:val="en-US"/>
        </w:rPr>
        <w:t>What</w:t>
      </w:r>
      <w:r w:rsidRPr="00714E9B">
        <w:rPr>
          <w:lang w:val="en-US"/>
        </w:rPr>
        <w:t xml:space="preserve"> can be done with the help of seed funding (for instance via grants from this project)</w:t>
      </w:r>
      <w:r w:rsidR="00714E9B">
        <w:rPr>
          <w:lang w:val="en-US"/>
        </w:rPr>
        <w:t xml:space="preserve">? </w:t>
      </w:r>
      <w:r w:rsidRPr="00714E9B">
        <w:rPr>
          <w:lang w:val="en-US"/>
        </w:rPr>
        <w:t>For what do we need more substantial funding</w:t>
      </w:r>
      <w:r w:rsidR="00714E9B">
        <w:rPr>
          <w:lang w:val="en-US"/>
        </w:rPr>
        <w:t>?</w:t>
      </w:r>
      <w:r w:rsidRPr="00714E9B">
        <w:rPr>
          <w:lang w:val="en-US"/>
        </w:rPr>
        <w:t xml:space="preserve"> (</w:t>
      </w:r>
      <w:r w:rsidR="00494A4E" w:rsidRPr="00714E9B">
        <w:rPr>
          <w:lang w:val="en-US"/>
        </w:rPr>
        <w:t>This</w:t>
      </w:r>
      <w:r w:rsidRPr="00714E9B">
        <w:rPr>
          <w:lang w:val="en-US"/>
        </w:rPr>
        <w:t xml:space="preserve"> </w:t>
      </w:r>
      <w:proofErr w:type="gramStart"/>
      <w:r w:rsidRPr="00714E9B">
        <w:rPr>
          <w:lang w:val="en-US"/>
        </w:rPr>
        <w:t>can then be presented</w:t>
      </w:r>
      <w:proofErr w:type="gramEnd"/>
      <w:r w:rsidRPr="00714E9B">
        <w:rPr>
          <w:lang w:val="en-US"/>
        </w:rPr>
        <w:t xml:space="preserve"> to the funding agencies)</w:t>
      </w:r>
      <w:r w:rsidR="00714E9B">
        <w:rPr>
          <w:lang w:val="en-US"/>
        </w:rPr>
        <w:t>.</w:t>
      </w:r>
    </w:p>
    <w:p w:rsidR="001521C3" w:rsidRDefault="001521C3">
      <w:pPr>
        <w:rPr>
          <w:b/>
          <w:lang w:val="en-US"/>
        </w:rPr>
      </w:pPr>
      <w:r>
        <w:rPr>
          <w:b/>
          <w:lang w:val="en-US"/>
        </w:rPr>
        <w:t>Work process</w:t>
      </w:r>
    </w:p>
    <w:p w:rsidR="001521C3" w:rsidRDefault="001521C3">
      <w:pPr>
        <w:rPr>
          <w:b/>
          <w:lang w:val="en-US"/>
        </w:rPr>
      </w:pPr>
      <w:r>
        <w:rPr>
          <w:lang w:val="en-US"/>
        </w:rPr>
        <w:t>The position paper in each challenge offers a framework for the AAC. The AAC should meet (either via Skype or physically) at least once during the fall 2017, and at least twice in preparation for the seminar in Pretoria. The AAC</w:t>
      </w:r>
      <w:proofErr w:type="gramStart"/>
      <w:r>
        <w:rPr>
          <w:lang w:val="en-US"/>
        </w:rPr>
        <w:t>:s</w:t>
      </w:r>
      <w:proofErr w:type="gramEnd"/>
      <w:r>
        <w:rPr>
          <w:lang w:val="en-US"/>
        </w:rPr>
        <w:t xml:space="preserve"> should appoint one chair from each country who will make sure the agenda is moving forward.</w:t>
      </w:r>
      <w:r>
        <w:rPr>
          <w:b/>
          <w:lang w:val="en-US"/>
        </w:rPr>
        <w:br w:type="page"/>
      </w:r>
    </w:p>
    <w:p w:rsidR="001521C3" w:rsidRPr="001521C3" w:rsidRDefault="001521C3">
      <w:pPr>
        <w:rPr>
          <w:b/>
          <w:sz w:val="24"/>
          <w:lang w:val="en-US"/>
        </w:rPr>
      </w:pPr>
      <w:r w:rsidRPr="001521C3">
        <w:rPr>
          <w:b/>
          <w:sz w:val="24"/>
          <w:lang w:val="en-US"/>
        </w:rPr>
        <w:lastRenderedPageBreak/>
        <w:t>Frequently asked questions</w:t>
      </w:r>
    </w:p>
    <w:p w:rsidR="001521C3" w:rsidRPr="004E0C25" w:rsidRDefault="001521C3">
      <w:pPr>
        <w:rPr>
          <w:b/>
          <w:lang w:val="en-US"/>
        </w:rPr>
      </w:pPr>
      <w:r>
        <w:rPr>
          <w:b/>
          <w:lang w:val="en-US"/>
        </w:rPr>
        <w:t>Academic Advisory Committees</w:t>
      </w:r>
      <w:bookmarkStart w:id="0" w:name="_GoBack"/>
      <w:bookmarkEnd w:id="0"/>
    </w:p>
    <w:p w:rsidR="001521C3" w:rsidRPr="001521C3" w:rsidRDefault="0002090B" w:rsidP="001521C3">
      <w:pPr>
        <w:pStyle w:val="ListParagraph"/>
        <w:numPr>
          <w:ilvl w:val="0"/>
          <w:numId w:val="3"/>
        </w:numPr>
        <w:rPr>
          <w:lang w:val="en-US"/>
        </w:rPr>
      </w:pPr>
      <w:r w:rsidRPr="00F4552E">
        <w:rPr>
          <w:lang w:val="en-US"/>
        </w:rPr>
        <w:t>Members of the AAC are</w:t>
      </w:r>
      <w:r w:rsidR="0083623C" w:rsidRPr="00F4552E">
        <w:rPr>
          <w:lang w:val="en-US"/>
        </w:rPr>
        <w:t xml:space="preserve"> </w:t>
      </w:r>
      <w:r w:rsidR="00D27252">
        <w:rPr>
          <w:lang w:val="en-US"/>
        </w:rPr>
        <w:t xml:space="preserve">primarily </w:t>
      </w:r>
      <w:r w:rsidRPr="00F4552E">
        <w:rPr>
          <w:lang w:val="en-US"/>
        </w:rPr>
        <w:t xml:space="preserve">representatives </w:t>
      </w:r>
      <w:r w:rsidR="00A452E9">
        <w:rPr>
          <w:lang w:val="en-US"/>
        </w:rPr>
        <w:t>of their academic</w:t>
      </w:r>
      <w:r w:rsidR="00DD7908">
        <w:rPr>
          <w:lang w:val="en-US"/>
        </w:rPr>
        <w:t xml:space="preserve"> field</w:t>
      </w:r>
      <w:r w:rsidR="00A452E9">
        <w:rPr>
          <w:lang w:val="en-US"/>
        </w:rPr>
        <w:t xml:space="preserve">. </w:t>
      </w:r>
      <w:r w:rsidR="00DE4A04" w:rsidRPr="00A452E9">
        <w:rPr>
          <w:lang w:val="en-US"/>
        </w:rPr>
        <w:t xml:space="preserve">As </w:t>
      </w:r>
      <w:r w:rsidR="00A452E9" w:rsidRPr="00A452E9">
        <w:rPr>
          <w:lang w:val="en-US"/>
        </w:rPr>
        <w:t>such,</w:t>
      </w:r>
      <w:r w:rsidR="00A452E9">
        <w:rPr>
          <w:lang w:val="en-US"/>
        </w:rPr>
        <w:t xml:space="preserve"> they represent all universities in the project</w:t>
      </w:r>
      <w:r w:rsidR="00DD7908">
        <w:rPr>
          <w:lang w:val="en-US"/>
        </w:rPr>
        <w:t xml:space="preserve"> and not only their institution/research group</w:t>
      </w:r>
      <w:r w:rsidR="00A452E9">
        <w:rPr>
          <w:lang w:val="en-US"/>
        </w:rPr>
        <w:t>.</w:t>
      </w:r>
      <w:r w:rsidR="00DE4A04" w:rsidRPr="00A452E9">
        <w:rPr>
          <w:lang w:val="en-US"/>
        </w:rPr>
        <w:t xml:space="preserve"> </w:t>
      </w:r>
      <w:r w:rsidR="00A452E9">
        <w:rPr>
          <w:lang w:val="en-US"/>
        </w:rPr>
        <w:t>T</w:t>
      </w:r>
      <w:r w:rsidR="00DE4A04" w:rsidRPr="00A452E9">
        <w:rPr>
          <w:lang w:val="en-US"/>
        </w:rPr>
        <w:t>hey help the project identify</w:t>
      </w:r>
      <w:r w:rsidR="00DD7908">
        <w:rPr>
          <w:lang w:val="en-US"/>
        </w:rPr>
        <w:t xml:space="preserve"> the most</w:t>
      </w:r>
      <w:r w:rsidR="00DE4A04" w:rsidRPr="00A452E9">
        <w:rPr>
          <w:lang w:val="en-US"/>
        </w:rPr>
        <w:t xml:space="preserve"> </w:t>
      </w:r>
      <w:r w:rsidR="00DD7908">
        <w:rPr>
          <w:lang w:val="en-US"/>
        </w:rPr>
        <w:t>relevant researchers and</w:t>
      </w:r>
      <w:r w:rsidR="00DE4A04" w:rsidRPr="00A452E9">
        <w:rPr>
          <w:lang w:val="en-US"/>
        </w:rPr>
        <w:t xml:space="preserve"> methods for collaboration.</w:t>
      </w:r>
    </w:p>
    <w:p w:rsidR="001521C3" w:rsidRPr="001521C3" w:rsidRDefault="001521C3" w:rsidP="001521C3">
      <w:pPr>
        <w:pStyle w:val="ListParagraph"/>
        <w:numPr>
          <w:ilvl w:val="0"/>
          <w:numId w:val="3"/>
        </w:numPr>
        <w:rPr>
          <w:lang w:val="en-US"/>
        </w:rPr>
      </w:pPr>
      <w:r>
        <w:rPr>
          <w:lang w:val="en-US"/>
        </w:rPr>
        <w:t xml:space="preserve">Max. </w:t>
      </w:r>
      <w:proofErr w:type="gramStart"/>
      <w:r>
        <w:rPr>
          <w:lang w:val="en-US"/>
        </w:rPr>
        <w:t>number</w:t>
      </w:r>
      <w:proofErr w:type="gramEnd"/>
      <w:r>
        <w:rPr>
          <w:lang w:val="en-US"/>
        </w:rPr>
        <w:t xml:space="preserve"> of researchers in each AAC is eight, but other researchers can still be involved and consulted if there is a need for this.</w:t>
      </w:r>
    </w:p>
    <w:p w:rsidR="001521C3" w:rsidRDefault="001521C3" w:rsidP="001521C3">
      <w:pPr>
        <w:pStyle w:val="ListParagraph"/>
        <w:rPr>
          <w:lang w:val="en-US"/>
        </w:rPr>
      </w:pPr>
    </w:p>
    <w:p w:rsidR="001521C3" w:rsidRPr="001521C3" w:rsidRDefault="001521C3" w:rsidP="001521C3">
      <w:pPr>
        <w:rPr>
          <w:b/>
          <w:lang w:val="en-US"/>
        </w:rPr>
      </w:pPr>
      <w:r w:rsidRPr="001521C3">
        <w:rPr>
          <w:b/>
          <w:lang w:val="en-US"/>
        </w:rPr>
        <w:t>Research Seminars:</w:t>
      </w:r>
    </w:p>
    <w:p w:rsidR="00DD7908" w:rsidRPr="00DD7908" w:rsidRDefault="00DD7908" w:rsidP="00DD7908">
      <w:pPr>
        <w:pStyle w:val="ListParagraph"/>
        <w:numPr>
          <w:ilvl w:val="0"/>
          <w:numId w:val="3"/>
        </w:numPr>
        <w:rPr>
          <w:lang w:val="en-US"/>
        </w:rPr>
      </w:pPr>
      <w:proofErr w:type="gramStart"/>
      <w:r>
        <w:rPr>
          <w:lang w:val="en-US"/>
        </w:rPr>
        <w:t>There is a limit to the number of researchers that can</w:t>
      </w:r>
      <w:r w:rsidR="00214476">
        <w:rPr>
          <w:lang w:val="en-US"/>
        </w:rPr>
        <w:t xml:space="preserve"> participate in</w:t>
      </w:r>
      <w:r w:rsidR="001521C3">
        <w:rPr>
          <w:lang w:val="en-US"/>
        </w:rPr>
        <w:t xml:space="preserve"> the research seminars in</w:t>
      </w:r>
      <w:r w:rsidR="00214476">
        <w:rPr>
          <w:lang w:val="en-US"/>
        </w:rPr>
        <w:t xml:space="preserve"> each challenge.</w:t>
      </w:r>
      <w:proofErr w:type="gramEnd"/>
      <w:r w:rsidR="00214476">
        <w:rPr>
          <w:lang w:val="en-US"/>
        </w:rPr>
        <w:t xml:space="preserve"> As a rule of thumb, there should not be more than </w:t>
      </w:r>
      <w:r w:rsidR="001521C3">
        <w:rPr>
          <w:lang w:val="en-US"/>
        </w:rPr>
        <w:t xml:space="preserve">one (or max </w:t>
      </w:r>
      <w:r w:rsidR="00095B4E">
        <w:rPr>
          <w:lang w:val="en-US"/>
        </w:rPr>
        <w:t>two</w:t>
      </w:r>
      <w:r w:rsidR="001521C3">
        <w:rPr>
          <w:lang w:val="en-US"/>
        </w:rPr>
        <w:t>)</w:t>
      </w:r>
      <w:r w:rsidR="00214476">
        <w:rPr>
          <w:lang w:val="en-US"/>
        </w:rPr>
        <w:t xml:space="preserve"> research</w:t>
      </w:r>
      <w:r w:rsidR="00095B4E">
        <w:rPr>
          <w:lang w:val="en-US"/>
        </w:rPr>
        <w:t>ers</w:t>
      </w:r>
      <w:r w:rsidR="001521C3">
        <w:rPr>
          <w:lang w:val="en-US"/>
        </w:rPr>
        <w:t xml:space="preserve"> from the same </w:t>
      </w:r>
      <w:r w:rsidR="00214476">
        <w:rPr>
          <w:lang w:val="en-US"/>
        </w:rPr>
        <w:t>university in each challenge</w:t>
      </w:r>
    </w:p>
    <w:p w:rsidR="00E37953" w:rsidRDefault="00E37953" w:rsidP="00F4552E">
      <w:pPr>
        <w:pStyle w:val="ListParagraph"/>
        <w:numPr>
          <w:ilvl w:val="0"/>
          <w:numId w:val="3"/>
        </w:numPr>
        <w:rPr>
          <w:lang w:val="en-US"/>
        </w:rPr>
      </w:pPr>
      <w:r>
        <w:rPr>
          <w:lang w:val="en-US"/>
        </w:rPr>
        <w:t>Participants in the AAC are encouraged to participate in the activities during South Africa – Sweden Research &amp; Innovation weeks</w:t>
      </w:r>
      <w:r w:rsidR="001521C3">
        <w:rPr>
          <w:lang w:val="en-US"/>
        </w:rPr>
        <w:t xml:space="preserve">. </w:t>
      </w:r>
    </w:p>
    <w:p w:rsidR="001521C3" w:rsidRDefault="001521C3" w:rsidP="00F4552E">
      <w:pPr>
        <w:pStyle w:val="ListParagraph"/>
        <w:numPr>
          <w:ilvl w:val="0"/>
          <w:numId w:val="3"/>
        </w:numPr>
        <w:rPr>
          <w:lang w:val="en-US"/>
        </w:rPr>
      </w:pPr>
      <w:r>
        <w:rPr>
          <w:lang w:val="en-US"/>
        </w:rPr>
        <w:t>In case a member of the AAC is not able to attend the seminar, they should send a replacement</w:t>
      </w:r>
    </w:p>
    <w:p w:rsidR="001521C3" w:rsidRPr="001521C3" w:rsidRDefault="001521C3" w:rsidP="001521C3">
      <w:pPr>
        <w:ind w:left="360"/>
        <w:rPr>
          <w:lang w:val="en-US"/>
        </w:rPr>
      </w:pPr>
    </w:p>
    <w:p w:rsidR="001521C3" w:rsidRPr="001521C3" w:rsidRDefault="001521C3" w:rsidP="001521C3">
      <w:pPr>
        <w:ind w:left="360"/>
        <w:rPr>
          <w:lang w:val="en-US"/>
        </w:rPr>
      </w:pPr>
    </w:p>
    <w:sectPr w:rsidR="001521C3" w:rsidRPr="001521C3" w:rsidSect="004E0C2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7D0"/>
    <w:multiLevelType w:val="hybridMultilevel"/>
    <w:tmpl w:val="B1F6CC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4E6028"/>
    <w:multiLevelType w:val="hybridMultilevel"/>
    <w:tmpl w:val="42A06B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702049"/>
    <w:multiLevelType w:val="hybridMultilevel"/>
    <w:tmpl w:val="A0463352"/>
    <w:lvl w:ilvl="0" w:tplc="56BCF7B4">
      <w:start w:val="1"/>
      <w:numFmt w:val="bullet"/>
      <w:lvlText w:val="•"/>
      <w:lvlJc w:val="left"/>
      <w:pPr>
        <w:tabs>
          <w:tab w:val="num" w:pos="720"/>
        </w:tabs>
        <w:ind w:left="720" w:hanging="360"/>
      </w:pPr>
      <w:rPr>
        <w:rFonts w:ascii="Arial" w:hAnsi="Arial" w:hint="default"/>
      </w:rPr>
    </w:lvl>
    <w:lvl w:ilvl="1" w:tplc="52306D90">
      <w:start w:val="1"/>
      <w:numFmt w:val="bullet"/>
      <w:lvlText w:val="•"/>
      <w:lvlJc w:val="left"/>
      <w:pPr>
        <w:tabs>
          <w:tab w:val="num" w:pos="1440"/>
        </w:tabs>
        <w:ind w:left="1440" w:hanging="360"/>
      </w:pPr>
      <w:rPr>
        <w:rFonts w:ascii="Arial" w:hAnsi="Arial" w:hint="default"/>
      </w:rPr>
    </w:lvl>
    <w:lvl w:ilvl="2" w:tplc="C37AD272" w:tentative="1">
      <w:start w:val="1"/>
      <w:numFmt w:val="bullet"/>
      <w:lvlText w:val="•"/>
      <w:lvlJc w:val="left"/>
      <w:pPr>
        <w:tabs>
          <w:tab w:val="num" w:pos="2160"/>
        </w:tabs>
        <w:ind w:left="2160" w:hanging="360"/>
      </w:pPr>
      <w:rPr>
        <w:rFonts w:ascii="Arial" w:hAnsi="Arial" w:hint="default"/>
      </w:rPr>
    </w:lvl>
    <w:lvl w:ilvl="3" w:tplc="0F42B50E" w:tentative="1">
      <w:start w:val="1"/>
      <w:numFmt w:val="bullet"/>
      <w:lvlText w:val="•"/>
      <w:lvlJc w:val="left"/>
      <w:pPr>
        <w:tabs>
          <w:tab w:val="num" w:pos="2880"/>
        </w:tabs>
        <w:ind w:left="2880" w:hanging="360"/>
      </w:pPr>
      <w:rPr>
        <w:rFonts w:ascii="Arial" w:hAnsi="Arial" w:hint="default"/>
      </w:rPr>
    </w:lvl>
    <w:lvl w:ilvl="4" w:tplc="5580765C" w:tentative="1">
      <w:start w:val="1"/>
      <w:numFmt w:val="bullet"/>
      <w:lvlText w:val="•"/>
      <w:lvlJc w:val="left"/>
      <w:pPr>
        <w:tabs>
          <w:tab w:val="num" w:pos="3600"/>
        </w:tabs>
        <w:ind w:left="3600" w:hanging="360"/>
      </w:pPr>
      <w:rPr>
        <w:rFonts w:ascii="Arial" w:hAnsi="Arial" w:hint="default"/>
      </w:rPr>
    </w:lvl>
    <w:lvl w:ilvl="5" w:tplc="0C5C9E74" w:tentative="1">
      <w:start w:val="1"/>
      <w:numFmt w:val="bullet"/>
      <w:lvlText w:val="•"/>
      <w:lvlJc w:val="left"/>
      <w:pPr>
        <w:tabs>
          <w:tab w:val="num" w:pos="4320"/>
        </w:tabs>
        <w:ind w:left="4320" w:hanging="360"/>
      </w:pPr>
      <w:rPr>
        <w:rFonts w:ascii="Arial" w:hAnsi="Arial" w:hint="default"/>
      </w:rPr>
    </w:lvl>
    <w:lvl w:ilvl="6" w:tplc="2F5C5806" w:tentative="1">
      <w:start w:val="1"/>
      <w:numFmt w:val="bullet"/>
      <w:lvlText w:val="•"/>
      <w:lvlJc w:val="left"/>
      <w:pPr>
        <w:tabs>
          <w:tab w:val="num" w:pos="5040"/>
        </w:tabs>
        <w:ind w:left="5040" w:hanging="360"/>
      </w:pPr>
      <w:rPr>
        <w:rFonts w:ascii="Arial" w:hAnsi="Arial" w:hint="default"/>
      </w:rPr>
    </w:lvl>
    <w:lvl w:ilvl="7" w:tplc="7B3876EC" w:tentative="1">
      <w:start w:val="1"/>
      <w:numFmt w:val="bullet"/>
      <w:lvlText w:val="•"/>
      <w:lvlJc w:val="left"/>
      <w:pPr>
        <w:tabs>
          <w:tab w:val="num" w:pos="5760"/>
        </w:tabs>
        <w:ind w:left="5760" w:hanging="360"/>
      </w:pPr>
      <w:rPr>
        <w:rFonts w:ascii="Arial" w:hAnsi="Arial" w:hint="default"/>
      </w:rPr>
    </w:lvl>
    <w:lvl w:ilvl="8" w:tplc="D1C4CA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5F6E6C"/>
    <w:multiLevelType w:val="hybridMultilevel"/>
    <w:tmpl w:val="053648BA"/>
    <w:lvl w:ilvl="0" w:tplc="919E073A">
      <w:start w:val="1"/>
      <w:numFmt w:val="bullet"/>
      <w:lvlText w:val="•"/>
      <w:lvlJc w:val="left"/>
      <w:pPr>
        <w:tabs>
          <w:tab w:val="num" w:pos="720"/>
        </w:tabs>
        <w:ind w:left="720" w:hanging="360"/>
      </w:pPr>
      <w:rPr>
        <w:rFonts w:ascii="Arial" w:hAnsi="Arial" w:hint="default"/>
      </w:rPr>
    </w:lvl>
    <w:lvl w:ilvl="1" w:tplc="8C0ADB00">
      <w:start w:val="1"/>
      <w:numFmt w:val="bullet"/>
      <w:lvlText w:val="•"/>
      <w:lvlJc w:val="left"/>
      <w:pPr>
        <w:tabs>
          <w:tab w:val="num" w:pos="1440"/>
        </w:tabs>
        <w:ind w:left="1440" w:hanging="360"/>
      </w:pPr>
      <w:rPr>
        <w:rFonts w:ascii="Arial" w:hAnsi="Arial" w:hint="default"/>
      </w:rPr>
    </w:lvl>
    <w:lvl w:ilvl="2" w:tplc="20B6590C" w:tentative="1">
      <w:start w:val="1"/>
      <w:numFmt w:val="bullet"/>
      <w:lvlText w:val="•"/>
      <w:lvlJc w:val="left"/>
      <w:pPr>
        <w:tabs>
          <w:tab w:val="num" w:pos="2160"/>
        </w:tabs>
        <w:ind w:left="2160" w:hanging="360"/>
      </w:pPr>
      <w:rPr>
        <w:rFonts w:ascii="Arial" w:hAnsi="Arial" w:hint="default"/>
      </w:rPr>
    </w:lvl>
    <w:lvl w:ilvl="3" w:tplc="A2263B5C" w:tentative="1">
      <w:start w:val="1"/>
      <w:numFmt w:val="bullet"/>
      <w:lvlText w:val="•"/>
      <w:lvlJc w:val="left"/>
      <w:pPr>
        <w:tabs>
          <w:tab w:val="num" w:pos="2880"/>
        </w:tabs>
        <w:ind w:left="2880" w:hanging="360"/>
      </w:pPr>
      <w:rPr>
        <w:rFonts w:ascii="Arial" w:hAnsi="Arial" w:hint="default"/>
      </w:rPr>
    </w:lvl>
    <w:lvl w:ilvl="4" w:tplc="80F8234C" w:tentative="1">
      <w:start w:val="1"/>
      <w:numFmt w:val="bullet"/>
      <w:lvlText w:val="•"/>
      <w:lvlJc w:val="left"/>
      <w:pPr>
        <w:tabs>
          <w:tab w:val="num" w:pos="3600"/>
        </w:tabs>
        <w:ind w:left="3600" w:hanging="360"/>
      </w:pPr>
      <w:rPr>
        <w:rFonts w:ascii="Arial" w:hAnsi="Arial" w:hint="default"/>
      </w:rPr>
    </w:lvl>
    <w:lvl w:ilvl="5" w:tplc="82D6B496" w:tentative="1">
      <w:start w:val="1"/>
      <w:numFmt w:val="bullet"/>
      <w:lvlText w:val="•"/>
      <w:lvlJc w:val="left"/>
      <w:pPr>
        <w:tabs>
          <w:tab w:val="num" w:pos="4320"/>
        </w:tabs>
        <w:ind w:left="4320" w:hanging="360"/>
      </w:pPr>
      <w:rPr>
        <w:rFonts w:ascii="Arial" w:hAnsi="Arial" w:hint="default"/>
      </w:rPr>
    </w:lvl>
    <w:lvl w:ilvl="6" w:tplc="56989E2A" w:tentative="1">
      <w:start w:val="1"/>
      <w:numFmt w:val="bullet"/>
      <w:lvlText w:val="•"/>
      <w:lvlJc w:val="left"/>
      <w:pPr>
        <w:tabs>
          <w:tab w:val="num" w:pos="5040"/>
        </w:tabs>
        <w:ind w:left="5040" w:hanging="360"/>
      </w:pPr>
      <w:rPr>
        <w:rFonts w:ascii="Arial" w:hAnsi="Arial" w:hint="default"/>
      </w:rPr>
    </w:lvl>
    <w:lvl w:ilvl="7" w:tplc="4B8A3B84" w:tentative="1">
      <w:start w:val="1"/>
      <w:numFmt w:val="bullet"/>
      <w:lvlText w:val="•"/>
      <w:lvlJc w:val="left"/>
      <w:pPr>
        <w:tabs>
          <w:tab w:val="num" w:pos="5760"/>
        </w:tabs>
        <w:ind w:left="5760" w:hanging="360"/>
      </w:pPr>
      <w:rPr>
        <w:rFonts w:ascii="Arial" w:hAnsi="Arial" w:hint="default"/>
      </w:rPr>
    </w:lvl>
    <w:lvl w:ilvl="8" w:tplc="93B064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05045E"/>
    <w:multiLevelType w:val="hybridMultilevel"/>
    <w:tmpl w:val="765296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C92617E"/>
    <w:multiLevelType w:val="hybridMultilevel"/>
    <w:tmpl w:val="D20A5922"/>
    <w:lvl w:ilvl="0" w:tplc="F9DADAFE">
      <w:start w:val="1"/>
      <w:numFmt w:val="bullet"/>
      <w:lvlText w:val="•"/>
      <w:lvlJc w:val="left"/>
      <w:pPr>
        <w:tabs>
          <w:tab w:val="num" w:pos="720"/>
        </w:tabs>
        <w:ind w:left="720" w:hanging="360"/>
      </w:pPr>
      <w:rPr>
        <w:rFonts w:ascii="Arial" w:hAnsi="Arial" w:hint="default"/>
      </w:rPr>
    </w:lvl>
    <w:lvl w:ilvl="1" w:tplc="F2C62864">
      <w:start w:val="1"/>
      <w:numFmt w:val="bullet"/>
      <w:lvlText w:val="•"/>
      <w:lvlJc w:val="left"/>
      <w:pPr>
        <w:tabs>
          <w:tab w:val="num" w:pos="1440"/>
        </w:tabs>
        <w:ind w:left="1440" w:hanging="360"/>
      </w:pPr>
      <w:rPr>
        <w:rFonts w:ascii="Arial" w:hAnsi="Arial" w:hint="default"/>
      </w:rPr>
    </w:lvl>
    <w:lvl w:ilvl="2" w:tplc="FCEC8B4A" w:tentative="1">
      <w:start w:val="1"/>
      <w:numFmt w:val="bullet"/>
      <w:lvlText w:val="•"/>
      <w:lvlJc w:val="left"/>
      <w:pPr>
        <w:tabs>
          <w:tab w:val="num" w:pos="2160"/>
        </w:tabs>
        <w:ind w:left="2160" w:hanging="360"/>
      </w:pPr>
      <w:rPr>
        <w:rFonts w:ascii="Arial" w:hAnsi="Arial" w:hint="default"/>
      </w:rPr>
    </w:lvl>
    <w:lvl w:ilvl="3" w:tplc="057CA43A" w:tentative="1">
      <w:start w:val="1"/>
      <w:numFmt w:val="bullet"/>
      <w:lvlText w:val="•"/>
      <w:lvlJc w:val="left"/>
      <w:pPr>
        <w:tabs>
          <w:tab w:val="num" w:pos="2880"/>
        </w:tabs>
        <w:ind w:left="2880" w:hanging="360"/>
      </w:pPr>
      <w:rPr>
        <w:rFonts w:ascii="Arial" w:hAnsi="Arial" w:hint="default"/>
      </w:rPr>
    </w:lvl>
    <w:lvl w:ilvl="4" w:tplc="CFFA5E92" w:tentative="1">
      <w:start w:val="1"/>
      <w:numFmt w:val="bullet"/>
      <w:lvlText w:val="•"/>
      <w:lvlJc w:val="left"/>
      <w:pPr>
        <w:tabs>
          <w:tab w:val="num" w:pos="3600"/>
        </w:tabs>
        <w:ind w:left="3600" w:hanging="360"/>
      </w:pPr>
      <w:rPr>
        <w:rFonts w:ascii="Arial" w:hAnsi="Arial" w:hint="default"/>
      </w:rPr>
    </w:lvl>
    <w:lvl w:ilvl="5" w:tplc="8410D584" w:tentative="1">
      <w:start w:val="1"/>
      <w:numFmt w:val="bullet"/>
      <w:lvlText w:val="•"/>
      <w:lvlJc w:val="left"/>
      <w:pPr>
        <w:tabs>
          <w:tab w:val="num" w:pos="4320"/>
        </w:tabs>
        <w:ind w:left="4320" w:hanging="360"/>
      </w:pPr>
      <w:rPr>
        <w:rFonts w:ascii="Arial" w:hAnsi="Arial" w:hint="default"/>
      </w:rPr>
    </w:lvl>
    <w:lvl w:ilvl="6" w:tplc="B268F046" w:tentative="1">
      <w:start w:val="1"/>
      <w:numFmt w:val="bullet"/>
      <w:lvlText w:val="•"/>
      <w:lvlJc w:val="left"/>
      <w:pPr>
        <w:tabs>
          <w:tab w:val="num" w:pos="5040"/>
        </w:tabs>
        <w:ind w:left="5040" w:hanging="360"/>
      </w:pPr>
      <w:rPr>
        <w:rFonts w:ascii="Arial" w:hAnsi="Arial" w:hint="default"/>
      </w:rPr>
    </w:lvl>
    <w:lvl w:ilvl="7" w:tplc="5D8C40F4" w:tentative="1">
      <w:start w:val="1"/>
      <w:numFmt w:val="bullet"/>
      <w:lvlText w:val="•"/>
      <w:lvlJc w:val="left"/>
      <w:pPr>
        <w:tabs>
          <w:tab w:val="num" w:pos="5760"/>
        </w:tabs>
        <w:ind w:left="5760" w:hanging="360"/>
      </w:pPr>
      <w:rPr>
        <w:rFonts w:ascii="Arial" w:hAnsi="Arial" w:hint="default"/>
      </w:rPr>
    </w:lvl>
    <w:lvl w:ilvl="8" w:tplc="30AC96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292170C"/>
    <w:multiLevelType w:val="hybridMultilevel"/>
    <w:tmpl w:val="DDC0B51A"/>
    <w:lvl w:ilvl="0" w:tplc="42CE624E">
      <w:start w:val="1"/>
      <w:numFmt w:val="decimal"/>
      <w:lvlText w:val="%1."/>
      <w:lvlJc w:val="left"/>
      <w:pPr>
        <w:tabs>
          <w:tab w:val="num" w:pos="720"/>
        </w:tabs>
        <w:ind w:left="720" w:hanging="360"/>
      </w:pPr>
    </w:lvl>
    <w:lvl w:ilvl="1" w:tplc="DB526312">
      <w:start w:val="1"/>
      <w:numFmt w:val="decimal"/>
      <w:lvlText w:val="%2."/>
      <w:lvlJc w:val="left"/>
      <w:pPr>
        <w:tabs>
          <w:tab w:val="num" w:pos="1440"/>
        </w:tabs>
        <w:ind w:left="1440" w:hanging="360"/>
      </w:pPr>
    </w:lvl>
    <w:lvl w:ilvl="2" w:tplc="29B8E552" w:tentative="1">
      <w:start w:val="1"/>
      <w:numFmt w:val="decimal"/>
      <w:lvlText w:val="%3."/>
      <w:lvlJc w:val="left"/>
      <w:pPr>
        <w:tabs>
          <w:tab w:val="num" w:pos="2160"/>
        </w:tabs>
        <w:ind w:left="2160" w:hanging="360"/>
      </w:pPr>
    </w:lvl>
    <w:lvl w:ilvl="3" w:tplc="FC085080" w:tentative="1">
      <w:start w:val="1"/>
      <w:numFmt w:val="decimal"/>
      <w:lvlText w:val="%4."/>
      <w:lvlJc w:val="left"/>
      <w:pPr>
        <w:tabs>
          <w:tab w:val="num" w:pos="2880"/>
        </w:tabs>
        <w:ind w:left="2880" w:hanging="360"/>
      </w:pPr>
    </w:lvl>
    <w:lvl w:ilvl="4" w:tplc="CF4641FE" w:tentative="1">
      <w:start w:val="1"/>
      <w:numFmt w:val="decimal"/>
      <w:lvlText w:val="%5."/>
      <w:lvlJc w:val="left"/>
      <w:pPr>
        <w:tabs>
          <w:tab w:val="num" w:pos="3600"/>
        </w:tabs>
        <w:ind w:left="3600" w:hanging="360"/>
      </w:pPr>
    </w:lvl>
    <w:lvl w:ilvl="5" w:tplc="28B4ED44" w:tentative="1">
      <w:start w:val="1"/>
      <w:numFmt w:val="decimal"/>
      <w:lvlText w:val="%6."/>
      <w:lvlJc w:val="left"/>
      <w:pPr>
        <w:tabs>
          <w:tab w:val="num" w:pos="4320"/>
        </w:tabs>
        <w:ind w:left="4320" w:hanging="360"/>
      </w:pPr>
    </w:lvl>
    <w:lvl w:ilvl="6" w:tplc="132613C2" w:tentative="1">
      <w:start w:val="1"/>
      <w:numFmt w:val="decimal"/>
      <w:lvlText w:val="%7."/>
      <w:lvlJc w:val="left"/>
      <w:pPr>
        <w:tabs>
          <w:tab w:val="num" w:pos="5040"/>
        </w:tabs>
        <w:ind w:left="5040" w:hanging="360"/>
      </w:pPr>
    </w:lvl>
    <w:lvl w:ilvl="7" w:tplc="59348DF8" w:tentative="1">
      <w:start w:val="1"/>
      <w:numFmt w:val="decimal"/>
      <w:lvlText w:val="%8."/>
      <w:lvlJc w:val="left"/>
      <w:pPr>
        <w:tabs>
          <w:tab w:val="num" w:pos="5760"/>
        </w:tabs>
        <w:ind w:left="5760" w:hanging="360"/>
      </w:pPr>
    </w:lvl>
    <w:lvl w:ilvl="8" w:tplc="EF88FD5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59"/>
    <w:rsid w:val="0001116D"/>
    <w:rsid w:val="000134BD"/>
    <w:rsid w:val="00014389"/>
    <w:rsid w:val="0002090B"/>
    <w:rsid w:val="00042746"/>
    <w:rsid w:val="000444F2"/>
    <w:rsid w:val="00051882"/>
    <w:rsid w:val="000726FA"/>
    <w:rsid w:val="00074AAB"/>
    <w:rsid w:val="00081DF3"/>
    <w:rsid w:val="00091E10"/>
    <w:rsid w:val="00092746"/>
    <w:rsid w:val="00094E61"/>
    <w:rsid w:val="000959FA"/>
    <w:rsid w:val="00095B4E"/>
    <w:rsid w:val="000A2392"/>
    <w:rsid w:val="000A7D15"/>
    <w:rsid w:val="000B1327"/>
    <w:rsid w:val="000B7946"/>
    <w:rsid w:val="000C1B69"/>
    <w:rsid w:val="000C1DC8"/>
    <w:rsid w:val="000C439C"/>
    <w:rsid w:val="000C4A05"/>
    <w:rsid w:val="000D4D26"/>
    <w:rsid w:val="000D68BE"/>
    <w:rsid w:val="000E10D1"/>
    <w:rsid w:val="000E1EA3"/>
    <w:rsid w:val="000F301B"/>
    <w:rsid w:val="000F6ACE"/>
    <w:rsid w:val="001074AC"/>
    <w:rsid w:val="00115C76"/>
    <w:rsid w:val="00122A08"/>
    <w:rsid w:val="0012701C"/>
    <w:rsid w:val="00135A02"/>
    <w:rsid w:val="00141BC9"/>
    <w:rsid w:val="00147814"/>
    <w:rsid w:val="001521C3"/>
    <w:rsid w:val="00154151"/>
    <w:rsid w:val="00160CDA"/>
    <w:rsid w:val="00163786"/>
    <w:rsid w:val="001648A6"/>
    <w:rsid w:val="00164CAE"/>
    <w:rsid w:val="00166BE0"/>
    <w:rsid w:val="0017798C"/>
    <w:rsid w:val="0018056C"/>
    <w:rsid w:val="001842F2"/>
    <w:rsid w:val="0018684D"/>
    <w:rsid w:val="0019475F"/>
    <w:rsid w:val="00195830"/>
    <w:rsid w:val="001A18AE"/>
    <w:rsid w:val="001A6571"/>
    <w:rsid w:val="001B2FA8"/>
    <w:rsid w:val="001B4998"/>
    <w:rsid w:val="001C0597"/>
    <w:rsid w:val="001C1E9C"/>
    <w:rsid w:val="001D148F"/>
    <w:rsid w:val="001D3656"/>
    <w:rsid w:val="001E0430"/>
    <w:rsid w:val="001E0E19"/>
    <w:rsid w:val="001E6AAF"/>
    <w:rsid w:val="001F009D"/>
    <w:rsid w:val="001F37A1"/>
    <w:rsid w:val="001F415C"/>
    <w:rsid w:val="00203D30"/>
    <w:rsid w:val="00206F77"/>
    <w:rsid w:val="00210033"/>
    <w:rsid w:val="00214476"/>
    <w:rsid w:val="002150B1"/>
    <w:rsid w:val="00232B18"/>
    <w:rsid w:val="002335B5"/>
    <w:rsid w:val="00233F85"/>
    <w:rsid w:val="00242023"/>
    <w:rsid w:val="00244E01"/>
    <w:rsid w:val="00256BE5"/>
    <w:rsid w:val="0026092A"/>
    <w:rsid w:val="002641D0"/>
    <w:rsid w:val="00277CAF"/>
    <w:rsid w:val="002A3217"/>
    <w:rsid w:val="002B0197"/>
    <w:rsid w:val="002B1240"/>
    <w:rsid w:val="002C36BD"/>
    <w:rsid w:val="002C77BF"/>
    <w:rsid w:val="002E1BB0"/>
    <w:rsid w:val="002E72E1"/>
    <w:rsid w:val="002F2011"/>
    <w:rsid w:val="002F49F6"/>
    <w:rsid w:val="002F74EC"/>
    <w:rsid w:val="00302D63"/>
    <w:rsid w:val="00305EA6"/>
    <w:rsid w:val="00323268"/>
    <w:rsid w:val="0032782D"/>
    <w:rsid w:val="0034269C"/>
    <w:rsid w:val="00343B4A"/>
    <w:rsid w:val="003522C6"/>
    <w:rsid w:val="00353770"/>
    <w:rsid w:val="00363586"/>
    <w:rsid w:val="003771D7"/>
    <w:rsid w:val="00381232"/>
    <w:rsid w:val="00383C26"/>
    <w:rsid w:val="00395E20"/>
    <w:rsid w:val="003A2C53"/>
    <w:rsid w:val="003A5748"/>
    <w:rsid w:val="003B24B7"/>
    <w:rsid w:val="003B3C6C"/>
    <w:rsid w:val="003B50A5"/>
    <w:rsid w:val="003B5813"/>
    <w:rsid w:val="003D7616"/>
    <w:rsid w:val="003E1D65"/>
    <w:rsid w:val="003F2C82"/>
    <w:rsid w:val="004026E8"/>
    <w:rsid w:val="0041475D"/>
    <w:rsid w:val="00415348"/>
    <w:rsid w:val="00415F40"/>
    <w:rsid w:val="00417BFC"/>
    <w:rsid w:val="00422E50"/>
    <w:rsid w:val="0044625B"/>
    <w:rsid w:val="00451669"/>
    <w:rsid w:val="00451B55"/>
    <w:rsid w:val="004621E5"/>
    <w:rsid w:val="00463926"/>
    <w:rsid w:val="00484C55"/>
    <w:rsid w:val="00486293"/>
    <w:rsid w:val="0049096B"/>
    <w:rsid w:val="00494A4E"/>
    <w:rsid w:val="0049545A"/>
    <w:rsid w:val="004A1344"/>
    <w:rsid w:val="004B0942"/>
    <w:rsid w:val="004B3A02"/>
    <w:rsid w:val="004C045E"/>
    <w:rsid w:val="004C1694"/>
    <w:rsid w:val="004D2FFE"/>
    <w:rsid w:val="004E032B"/>
    <w:rsid w:val="004E0C25"/>
    <w:rsid w:val="004E5F11"/>
    <w:rsid w:val="004F1F89"/>
    <w:rsid w:val="004F5443"/>
    <w:rsid w:val="005001B4"/>
    <w:rsid w:val="005118CA"/>
    <w:rsid w:val="00516521"/>
    <w:rsid w:val="005274A9"/>
    <w:rsid w:val="0053022B"/>
    <w:rsid w:val="005414A7"/>
    <w:rsid w:val="00552C26"/>
    <w:rsid w:val="005563D3"/>
    <w:rsid w:val="0055775D"/>
    <w:rsid w:val="0056108A"/>
    <w:rsid w:val="00563108"/>
    <w:rsid w:val="00564DC5"/>
    <w:rsid w:val="00574250"/>
    <w:rsid w:val="00574F2C"/>
    <w:rsid w:val="00583AE4"/>
    <w:rsid w:val="00592DE6"/>
    <w:rsid w:val="005C64DD"/>
    <w:rsid w:val="005D1C84"/>
    <w:rsid w:val="005E7F65"/>
    <w:rsid w:val="005F398C"/>
    <w:rsid w:val="005F6164"/>
    <w:rsid w:val="0061045B"/>
    <w:rsid w:val="00620C1D"/>
    <w:rsid w:val="00624319"/>
    <w:rsid w:val="00627D25"/>
    <w:rsid w:val="006353EF"/>
    <w:rsid w:val="00650FF5"/>
    <w:rsid w:val="0065154D"/>
    <w:rsid w:val="0065668C"/>
    <w:rsid w:val="00657472"/>
    <w:rsid w:val="00662F59"/>
    <w:rsid w:val="00663CDA"/>
    <w:rsid w:val="00667698"/>
    <w:rsid w:val="0068589C"/>
    <w:rsid w:val="006873ED"/>
    <w:rsid w:val="006972E2"/>
    <w:rsid w:val="006A4165"/>
    <w:rsid w:val="006B00E3"/>
    <w:rsid w:val="006B0C2A"/>
    <w:rsid w:val="006B39ED"/>
    <w:rsid w:val="006B4E9C"/>
    <w:rsid w:val="006B7447"/>
    <w:rsid w:val="006C0782"/>
    <w:rsid w:val="006C56EA"/>
    <w:rsid w:val="006E6778"/>
    <w:rsid w:val="006E73E8"/>
    <w:rsid w:val="006F08A3"/>
    <w:rsid w:val="006F57A4"/>
    <w:rsid w:val="006F6FE2"/>
    <w:rsid w:val="00706526"/>
    <w:rsid w:val="00714E9B"/>
    <w:rsid w:val="00716F1E"/>
    <w:rsid w:val="00717FCE"/>
    <w:rsid w:val="00721EB3"/>
    <w:rsid w:val="00722619"/>
    <w:rsid w:val="00725B92"/>
    <w:rsid w:val="007548B2"/>
    <w:rsid w:val="00764322"/>
    <w:rsid w:val="0078756A"/>
    <w:rsid w:val="007A3DBF"/>
    <w:rsid w:val="007A78E3"/>
    <w:rsid w:val="007B1B32"/>
    <w:rsid w:val="007B2381"/>
    <w:rsid w:val="007B2A0F"/>
    <w:rsid w:val="007B6B57"/>
    <w:rsid w:val="007B79F7"/>
    <w:rsid w:val="007C7723"/>
    <w:rsid w:val="007D09E0"/>
    <w:rsid w:val="007D595D"/>
    <w:rsid w:val="007E628A"/>
    <w:rsid w:val="008001CE"/>
    <w:rsid w:val="0080198D"/>
    <w:rsid w:val="0080224D"/>
    <w:rsid w:val="00806E06"/>
    <w:rsid w:val="00807338"/>
    <w:rsid w:val="00824B77"/>
    <w:rsid w:val="00825E2C"/>
    <w:rsid w:val="008301CD"/>
    <w:rsid w:val="00834455"/>
    <w:rsid w:val="0083623C"/>
    <w:rsid w:val="00846137"/>
    <w:rsid w:val="00846DE1"/>
    <w:rsid w:val="00851988"/>
    <w:rsid w:val="00881730"/>
    <w:rsid w:val="00882FB7"/>
    <w:rsid w:val="00884400"/>
    <w:rsid w:val="008A111C"/>
    <w:rsid w:val="008A68CF"/>
    <w:rsid w:val="008A717D"/>
    <w:rsid w:val="008E0099"/>
    <w:rsid w:val="008E06EB"/>
    <w:rsid w:val="008E2A99"/>
    <w:rsid w:val="00906999"/>
    <w:rsid w:val="009200C8"/>
    <w:rsid w:val="00923DEE"/>
    <w:rsid w:val="00930647"/>
    <w:rsid w:val="00934197"/>
    <w:rsid w:val="009410E3"/>
    <w:rsid w:val="0095503D"/>
    <w:rsid w:val="00961229"/>
    <w:rsid w:val="009653F2"/>
    <w:rsid w:val="00966D99"/>
    <w:rsid w:val="00993FC5"/>
    <w:rsid w:val="00994AE3"/>
    <w:rsid w:val="009B0ECB"/>
    <w:rsid w:val="009B1CB1"/>
    <w:rsid w:val="009C44A2"/>
    <w:rsid w:val="009C6602"/>
    <w:rsid w:val="009D034F"/>
    <w:rsid w:val="009E7145"/>
    <w:rsid w:val="009F0708"/>
    <w:rsid w:val="009F1666"/>
    <w:rsid w:val="009F2609"/>
    <w:rsid w:val="00A00698"/>
    <w:rsid w:val="00A04C39"/>
    <w:rsid w:val="00A22107"/>
    <w:rsid w:val="00A259E5"/>
    <w:rsid w:val="00A27C86"/>
    <w:rsid w:val="00A34E1C"/>
    <w:rsid w:val="00A452E9"/>
    <w:rsid w:val="00A479AF"/>
    <w:rsid w:val="00A47D0C"/>
    <w:rsid w:val="00A511B8"/>
    <w:rsid w:val="00A5236F"/>
    <w:rsid w:val="00A53A49"/>
    <w:rsid w:val="00A628E2"/>
    <w:rsid w:val="00A64F53"/>
    <w:rsid w:val="00A75492"/>
    <w:rsid w:val="00A87884"/>
    <w:rsid w:val="00A87F8C"/>
    <w:rsid w:val="00A93DC3"/>
    <w:rsid w:val="00A95DE0"/>
    <w:rsid w:val="00AB33C0"/>
    <w:rsid w:val="00AB409D"/>
    <w:rsid w:val="00AC6089"/>
    <w:rsid w:val="00AD1E7B"/>
    <w:rsid w:val="00AD46F8"/>
    <w:rsid w:val="00AD7F69"/>
    <w:rsid w:val="00AE084E"/>
    <w:rsid w:val="00AE2F38"/>
    <w:rsid w:val="00AE6FBB"/>
    <w:rsid w:val="00AE7FC3"/>
    <w:rsid w:val="00AF2F3A"/>
    <w:rsid w:val="00AF4496"/>
    <w:rsid w:val="00B01866"/>
    <w:rsid w:val="00B04C81"/>
    <w:rsid w:val="00B14A44"/>
    <w:rsid w:val="00B21927"/>
    <w:rsid w:val="00B3529A"/>
    <w:rsid w:val="00B36519"/>
    <w:rsid w:val="00B43165"/>
    <w:rsid w:val="00B44C1F"/>
    <w:rsid w:val="00B461F1"/>
    <w:rsid w:val="00B500AD"/>
    <w:rsid w:val="00B50410"/>
    <w:rsid w:val="00B505FD"/>
    <w:rsid w:val="00B53D69"/>
    <w:rsid w:val="00B60EC5"/>
    <w:rsid w:val="00B75BDB"/>
    <w:rsid w:val="00B811E3"/>
    <w:rsid w:val="00B82665"/>
    <w:rsid w:val="00B828BB"/>
    <w:rsid w:val="00B8350F"/>
    <w:rsid w:val="00B90A40"/>
    <w:rsid w:val="00B93254"/>
    <w:rsid w:val="00BB4561"/>
    <w:rsid w:val="00BB4F1D"/>
    <w:rsid w:val="00BB6498"/>
    <w:rsid w:val="00BC7CED"/>
    <w:rsid w:val="00BD0614"/>
    <w:rsid w:val="00BD54E9"/>
    <w:rsid w:val="00BD7FDE"/>
    <w:rsid w:val="00BE60BA"/>
    <w:rsid w:val="00BF10B6"/>
    <w:rsid w:val="00BF636D"/>
    <w:rsid w:val="00C06E3E"/>
    <w:rsid w:val="00C20974"/>
    <w:rsid w:val="00C410B7"/>
    <w:rsid w:val="00C42FD7"/>
    <w:rsid w:val="00C55D1E"/>
    <w:rsid w:val="00C60279"/>
    <w:rsid w:val="00C64017"/>
    <w:rsid w:val="00C66278"/>
    <w:rsid w:val="00C75A42"/>
    <w:rsid w:val="00C83BF6"/>
    <w:rsid w:val="00C84B73"/>
    <w:rsid w:val="00C93F2D"/>
    <w:rsid w:val="00C96C7E"/>
    <w:rsid w:val="00CA117D"/>
    <w:rsid w:val="00CA1340"/>
    <w:rsid w:val="00CA5064"/>
    <w:rsid w:val="00CA7EA3"/>
    <w:rsid w:val="00CB0BB7"/>
    <w:rsid w:val="00CD1CEF"/>
    <w:rsid w:val="00CD2BC9"/>
    <w:rsid w:val="00CD48F8"/>
    <w:rsid w:val="00D03655"/>
    <w:rsid w:val="00D0733E"/>
    <w:rsid w:val="00D20643"/>
    <w:rsid w:val="00D248B6"/>
    <w:rsid w:val="00D26D89"/>
    <w:rsid w:val="00D27252"/>
    <w:rsid w:val="00D328DA"/>
    <w:rsid w:val="00D3521D"/>
    <w:rsid w:val="00D35C39"/>
    <w:rsid w:val="00D456F4"/>
    <w:rsid w:val="00D5298D"/>
    <w:rsid w:val="00D55684"/>
    <w:rsid w:val="00D670E9"/>
    <w:rsid w:val="00D7289A"/>
    <w:rsid w:val="00D761D0"/>
    <w:rsid w:val="00D91607"/>
    <w:rsid w:val="00D931D8"/>
    <w:rsid w:val="00D939C6"/>
    <w:rsid w:val="00D95D46"/>
    <w:rsid w:val="00DA2201"/>
    <w:rsid w:val="00DC442D"/>
    <w:rsid w:val="00DD7908"/>
    <w:rsid w:val="00DE4A04"/>
    <w:rsid w:val="00DF09C6"/>
    <w:rsid w:val="00DF35AC"/>
    <w:rsid w:val="00E033E2"/>
    <w:rsid w:val="00E05380"/>
    <w:rsid w:val="00E10987"/>
    <w:rsid w:val="00E21B2B"/>
    <w:rsid w:val="00E225E5"/>
    <w:rsid w:val="00E3209C"/>
    <w:rsid w:val="00E35F9A"/>
    <w:rsid w:val="00E36546"/>
    <w:rsid w:val="00E37953"/>
    <w:rsid w:val="00E402A9"/>
    <w:rsid w:val="00E4209D"/>
    <w:rsid w:val="00E4796D"/>
    <w:rsid w:val="00E65212"/>
    <w:rsid w:val="00E767AB"/>
    <w:rsid w:val="00E770E5"/>
    <w:rsid w:val="00E8114D"/>
    <w:rsid w:val="00E83088"/>
    <w:rsid w:val="00E8402F"/>
    <w:rsid w:val="00EA3DA2"/>
    <w:rsid w:val="00EB18CF"/>
    <w:rsid w:val="00EC6216"/>
    <w:rsid w:val="00EE1786"/>
    <w:rsid w:val="00EE1C51"/>
    <w:rsid w:val="00EE2165"/>
    <w:rsid w:val="00EE5A20"/>
    <w:rsid w:val="00F0471A"/>
    <w:rsid w:val="00F06FE1"/>
    <w:rsid w:val="00F15D26"/>
    <w:rsid w:val="00F17923"/>
    <w:rsid w:val="00F31075"/>
    <w:rsid w:val="00F377DB"/>
    <w:rsid w:val="00F37DB1"/>
    <w:rsid w:val="00F40156"/>
    <w:rsid w:val="00F4552E"/>
    <w:rsid w:val="00F506BA"/>
    <w:rsid w:val="00F60A03"/>
    <w:rsid w:val="00F75CDB"/>
    <w:rsid w:val="00F76919"/>
    <w:rsid w:val="00F86C2F"/>
    <w:rsid w:val="00F953B8"/>
    <w:rsid w:val="00F968A5"/>
    <w:rsid w:val="00F96BDC"/>
    <w:rsid w:val="00FB18D3"/>
    <w:rsid w:val="00FB3FBC"/>
    <w:rsid w:val="00FD0723"/>
    <w:rsid w:val="00FD28A6"/>
    <w:rsid w:val="00FD4723"/>
    <w:rsid w:val="00FE51C3"/>
    <w:rsid w:val="00FF0389"/>
    <w:rsid w:val="00FF20CC"/>
    <w:rsid w:val="00FF3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3ECE5-23D6-4BB5-AC82-201AEBCF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0491">
      <w:bodyDiv w:val="1"/>
      <w:marLeft w:val="0"/>
      <w:marRight w:val="0"/>
      <w:marTop w:val="0"/>
      <w:marBottom w:val="0"/>
      <w:divBdr>
        <w:top w:val="none" w:sz="0" w:space="0" w:color="auto"/>
        <w:left w:val="none" w:sz="0" w:space="0" w:color="auto"/>
        <w:bottom w:val="none" w:sz="0" w:space="0" w:color="auto"/>
        <w:right w:val="none" w:sz="0" w:space="0" w:color="auto"/>
      </w:divBdr>
      <w:divsChild>
        <w:div w:id="471673446">
          <w:marLeft w:val="1080"/>
          <w:marRight w:val="0"/>
          <w:marTop w:val="100"/>
          <w:marBottom w:val="0"/>
          <w:divBdr>
            <w:top w:val="none" w:sz="0" w:space="0" w:color="auto"/>
            <w:left w:val="none" w:sz="0" w:space="0" w:color="auto"/>
            <w:bottom w:val="none" w:sz="0" w:space="0" w:color="auto"/>
            <w:right w:val="none" w:sz="0" w:space="0" w:color="auto"/>
          </w:divBdr>
        </w:div>
        <w:div w:id="461117222">
          <w:marLeft w:val="1080"/>
          <w:marRight w:val="0"/>
          <w:marTop w:val="100"/>
          <w:marBottom w:val="0"/>
          <w:divBdr>
            <w:top w:val="none" w:sz="0" w:space="0" w:color="auto"/>
            <w:left w:val="none" w:sz="0" w:space="0" w:color="auto"/>
            <w:bottom w:val="none" w:sz="0" w:space="0" w:color="auto"/>
            <w:right w:val="none" w:sz="0" w:space="0" w:color="auto"/>
          </w:divBdr>
        </w:div>
        <w:div w:id="2074307134">
          <w:marLeft w:val="1080"/>
          <w:marRight w:val="0"/>
          <w:marTop w:val="100"/>
          <w:marBottom w:val="0"/>
          <w:divBdr>
            <w:top w:val="none" w:sz="0" w:space="0" w:color="auto"/>
            <w:left w:val="none" w:sz="0" w:space="0" w:color="auto"/>
            <w:bottom w:val="none" w:sz="0" w:space="0" w:color="auto"/>
            <w:right w:val="none" w:sz="0" w:space="0" w:color="auto"/>
          </w:divBdr>
        </w:div>
      </w:divsChild>
    </w:div>
    <w:div w:id="516500123">
      <w:bodyDiv w:val="1"/>
      <w:marLeft w:val="0"/>
      <w:marRight w:val="0"/>
      <w:marTop w:val="0"/>
      <w:marBottom w:val="0"/>
      <w:divBdr>
        <w:top w:val="none" w:sz="0" w:space="0" w:color="auto"/>
        <w:left w:val="none" w:sz="0" w:space="0" w:color="auto"/>
        <w:bottom w:val="none" w:sz="0" w:space="0" w:color="auto"/>
        <w:right w:val="none" w:sz="0" w:space="0" w:color="auto"/>
      </w:divBdr>
      <w:divsChild>
        <w:div w:id="2015376091">
          <w:marLeft w:val="1080"/>
          <w:marRight w:val="0"/>
          <w:marTop w:val="100"/>
          <w:marBottom w:val="0"/>
          <w:divBdr>
            <w:top w:val="none" w:sz="0" w:space="0" w:color="auto"/>
            <w:left w:val="none" w:sz="0" w:space="0" w:color="auto"/>
            <w:bottom w:val="none" w:sz="0" w:space="0" w:color="auto"/>
            <w:right w:val="none" w:sz="0" w:space="0" w:color="auto"/>
          </w:divBdr>
        </w:div>
      </w:divsChild>
    </w:div>
    <w:div w:id="1204247735">
      <w:bodyDiv w:val="1"/>
      <w:marLeft w:val="0"/>
      <w:marRight w:val="0"/>
      <w:marTop w:val="0"/>
      <w:marBottom w:val="0"/>
      <w:divBdr>
        <w:top w:val="none" w:sz="0" w:space="0" w:color="auto"/>
        <w:left w:val="none" w:sz="0" w:space="0" w:color="auto"/>
        <w:bottom w:val="none" w:sz="0" w:space="0" w:color="auto"/>
        <w:right w:val="none" w:sz="0" w:space="0" w:color="auto"/>
      </w:divBdr>
      <w:divsChild>
        <w:div w:id="1789349806">
          <w:marLeft w:val="792"/>
          <w:marRight w:val="0"/>
          <w:marTop w:val="100"/>
          <w:marBottom w:val="0"/>
          <w:divBdr>
            <w:top w:val="none" w:sz="0" w:space="0" w:color="auto"/>
            <w:left w:val="none" w:sz="0" w:space="0" w:color="auto"/>
            <w:bottom w:val="none" w:sz="0" w:space="0" w:color="auto"/>
            <w:right w:val="none" w:sz="0" w:space="0" w:color="auto"/>
          </w:divBdr>
        </w:div>
        <w:div w:id="1730765178">
          <w:marLeft w:val="792"/>
          <w:marRight w:val="0"/>
          <w:marTop w:val="100"/>
          <w:marBottom w:val="0"/>
          <w:divBdr>
            <w:top w:val="none" w:sz="0" w:space="0" w:color="auto"/>
            <w:left w:val="none" w:sz="0" w:space="0" w:color="auto"/>
            <w:bottom w:val="none" w:sz="0" w:space="0" w:color="auto"/>
            <w:right w:val="none" w:sz="0" w:space="0" w:color="auto"/>
          </w:divBdr>
        </w:div>
        <w:div w:id="1962875574">
          <w:marLeft w:val="792"/>
          <w:marRight w:val="0"/>
          <w:marTop w:val="100"/>
          <w:marBottom w:val="0"/>
          <w:divBdr>
            <w:top w:val="none" w:sz="0" w:space="0" w:color="auto"/>
            <w:left w:val="none" w:sz="0" w:space="0" w:color="auto"/>
            <w:bottom w:val="none" w:sz="0" w:space="0" w:color="auto"/>
            <w:right w:val="none" w:sz="0" w:space="0" w:color="auto"/>
          </w:divBdr>
        </w:div>
        <w:div w:id="1788238911">
          <w:marLeft w:val="792"/>
          <w:marRight w:val="0"/>
          <w:marTop w:val="100"/>
          <w:marBottom w:val="0"/>
          <w:divBdr>
            <w:top w:val="none" w:sz="0" w:space="0" w:color="auto"/>
            <w:left w:val="none" w:sz="0" w:space="0" w:color="auto"/>
            <w:bottom w:val="none" w:sz="0" w:space="0" w:color="auto"/>
            <w:right w:val="none" w:sz="0" w:space="0" w:color="auto"/>
          </w:divBdr>
        </w:div>
        <w:div w:id="982541247">
          <w:marLeft w:val="792"/>
          <w:marRight w:val="0"/>
          <w:marTop w:val="100"/>
          <w:marBottom w:val="0"/>
          <w:divBdr>
            <w:top w:val="none" w:sz="0" w:space="0" w:color="auto"/>
            <w:left w:val="none" w:sz="0" w:space="0" w:color="auto"/>
            <w:bottom w:val="none" w:sz="0" w:space="0" w:color="auto"/>
            <w:right w:val="none" w:sz="0" w:space="0" w:color="auto"/>
          </w:divBdr>
        </w:div>
        <w:div w:id="1873956041">
          <w:marLeft w:val="792"/>
          <w:marRight w:val="0"/>
          <w:marTop w:val="100"/>
          <w:marBottom w:val="0"/>
          <w:divBdr>
            <w:top w:val="none" w:sz="0" w:space="0" w:color="auto"/>
            <w:left w:val="none" w:sz="0" w:space="0" w:color="auto"/>
            <w:bottom w:val="none" w:sz="0" w:space="0" w:color="auto"/>
            <w:right w:val="none" w:sz="0" w:space="0" w:color="auto"/>
          </w:divBdr>
        </w:div>
      </w:divsChild>
    </w:div>
    <w:div w:id="1397699135">
      <w:bodyDiv w:val="1"/>
      <w:marLeft w:val="0"/>
      <w:marRight w:val="0"/>
      <w:marTop w:val="0"/>
      <w:marBottom w:val="0"/>
      <w:divBdr>
        <w:top w:val="none" w:sz="0" w:space="0" w:color="auto"/>
        <w:left w:val="none" w:sz="0" w:space="0" w:color="auto"/>
        <w:bottom w:val="none" w:sz="0" w:space="0" w:color="auto"/>
        <w:right w:val="none" w:sz="0" w:space="0" w:color="auto"/>
      </w:divBdr>
      <w:divsChild>
        <w:div w:id="85133999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E5F723ED5D6F429FAB1870ECE9D796" ma:contentTypeVersion="5" ma:contentTypeDescription="Skapa ett nytt dokument." ma:contentTypeScope="" ma:versionID="82a616a50f63b3777cfcb06e680c8ef0">
  <xsd:schema xmlns:xsd="http://www.w3.org/2001/XMLSchema" xmlns:xs="http://www.w3.org/2001/XMLSchema" xmlns:p="http://schemas.microsoft.com/office/2006/metadata/properties" xmlns:ns1="http://schemas.microsoft.com/sharepoint/v3" xmlns:ns2="578d1f31-9c9b-400b-a06b-6cd068f53e53" targetNamespace="http://schemas.microsoft.com/office/2006/metadata/properties" ma:root="true" ma:fieldsID="573cbf779fa2788ec68ce4b776c57ab8" ns1:_="" ns2:_="">
    <xsd:import namespace="http://schemas.microsoft.com/sharepoint/v3"/>
    <xsd:import namespace="578d1f31-9c9b-400b-a06b-6cd068f53e53"/>
    <xsd:element name="properties">
      <xsd:complexType>
        <xsd:sequence>
          <xsd:element name="documentManagement">
            <xsd:complexType>
              <xsd:all>
                <xsd:element ref="ns2:Ansvarig" minOccurs="0"/>
                <xsd:element ref="ns2:Dokumenttyp" minOccurs="0"/>
                <xsd:element ref="ns2:Process" minOccurs="0"/>
                <xsd:element ref="ns2:År"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8d1f31-9c9b-400b-a06b-6cd068f53e53" elementFormDefault="qualified">
    <xsd:import namespace="http://schemas.microsoft.com/office/2006/documentManagement/types"/>
    <xsd:import namespace="http://schemas.microsoft.com/office/infopath/2007/PartnerControls"/>
    <xsd:element name="Ansvarig" ma:index="2" nillable="true" ma:displayName="Ansvarig" ma:list="UserInfo" ma:internalName="Ansva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umenttyp" ma:index="3" nillable="true" ma:displayName="Dokumenttyp" ma:format="Dropdown" ma:internalName="Dokumenttyp">
      <xsd:simpleType>
        <xsd:union memberTypes="dms:Text">
          <xsd:simpleType>
            <xsd:restriction base="dms:Choice">
              <xsd:enumeration value="Avtal"/>
              <xsd:enumeration value="Beslut"/>
              <xsd:enumeration value="Beställning"/>
              <xsd:enumeration value="Bild"/>
              <xsd:enumeration value="Blankett"/>
              <xsd:enumeration value="Budget"/>
              <xsd:enumeration value="Checklista"/>
              <xsd:enumeration value="Film"/>
              <xsd:enumeration value="Handläggningsordning"/>
              <xsd:enumeration value="Instruktioner"/>
              <xsd:enumeration value="Intyg"/>
              <xsd:enumeration value="Kravspecifikation"/>
              <xsd:enumeration value="Mall"/>
              <xsd:enumeration value="Minnesanteckning"/>
              <xsd:enumeration value="Offert"/>
              <xsd:enumeration value="Plan"/>
              <xsd:enumeration value="Policy"/>
              <xsd:enumeration value="Presentation"/>
              <xsd:enumeration value="Program"/>
              <xsd:enumeration value="Protokoll"/>
              <xsd:enumeration value="Rapport"/>
              <xsd:enumeration value="Regel"/>
              <xsd:enumeration value="Remiss"/>
              <xsd:enumeration value="Text"/>
              <xsd:enumeration value="Uppdrag"/>
              <xsd:enumeration value="Uppföljning"/>
              <xsd:enumeration value="Utvärdering"/>
              <xsd:enumeration value="Verksamhet"/>
              <xsd:enumeration value="Verksamhetsberättelse"/>
              <xsd:enumeration value="Verksamhetsplan"/>
              <xsd:enumeration value="Annat"/>
            </xsd:restriction>
          </xsd:simpleType>
        </xsd:union>
      </xsd:simpleType>
    </xsd:element>
    <xsd:element name="Process" ma:index="4" nillable="true" ma:displayName="Process" ma:internalName="Process">
      <xsd:simpleType>
        <xsd:union memberTypes="dms:Text">
          <xsd:simpleType>
            <xsd:restriction base="dms:Choice"/>
          </xsd:simpleType>
        </xsd:union>
      </xsd:simpleType>
    </xsd:element>
    <xsd:element name="År" ma:index="5" nillable="true" ma:displayName="År" ma:format="Dropdown" ma:internalName="_x00c5_r">
      <xsd:simpleType>
        <xsd:union memberTypes="dms:Text">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varig xmlns="578d1f31-9c9b-400b-a06b-6cd068f53e53">
      <UserInfo>
        <DisplayName>Per Nilsson</DisplayName>
        <AccountId>33</AccountId>
        <AccountType/>
      </UserInfo>
    </Ansvarig>
    <År xmlns="578d1f31-9c9b-400b-a06b-6cd068f53e53">2017</År>
    <Dokumenttyp xmlns="578d1f31-9c9b-400b-a06b-6cd068f53e53">Presentation</Dokumenttyp>
    <PublishingExpirationDate xmlns="http://schemas.microsoft.com/sharepoint/v3" xsi:nil="true"/>
    <PublishingStartDate xmlns="http://schemas.microsoft.com/sharepoint/v3" xsi:nil="true"/>
    <Process xmlns="578d1f31-9c9b-400b-a06b-6cd068f53e53" xsi:nil="true"/>
  </documentManagement>
</p:properties>
</file>

<file path=customXml/itemProps1.xml><?xml version="1.0" encoding="utf-8"?>
<ds:datastoreItem xmlns:ds="http://schemas.openxmlformats.org/officeDocument/2006/customXml" ds:itemID="{752A365A-B83A-4050-AFD9-F368909A5A58}"/>
</file>

<file path=customXml/itemProps2.xml><?xml version="1.0" encoding="utf-8"?>
<ds:datastoreItem xmlns:ds="http://schemas.openxmlformats.org/officeDocument/2006/customXml" ds:itemID="{8CD6937A-93B1-439C-AFEF-3047BEAD8321}"/>
</file>

<file path=customXml/itemProps3.xml><?xml version="1.0" encoding="utf-8"?>
<ds:datastoreItem xmlns:ds="http://schemas.openxmlformats.org/officeDocument/2006/customXml" ds:itemID="{8AA975F2-3172-48D1-B0D4-F1236E8D5322}"/>
</file>

<file path=docProps/app.xml><?xml version="1.0" encoding="utf-8"?>
<Properties xmlns="http://schemas.openxmlformats.org/officeDocument/2006/extended-properties" xmlns:vt="http://schemas.openxmlformats.org/officeDocument/2006/docPropsVTypes">
  <Template>Normal.dotm</Template>
  <TotalTime>121</TotalTime>
  <Pages>2</Pages>
  <Words>527</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for researchers in the Academic Advisory Committee</dc:title>
  <dc:subject/>
  <dc:creator>Gustaf Cars</dc:creator>
  <cp:keywords/>
  <dc:description/>
  <cp:lastModifiedBy>Gustaf Cars</cp:lastModifiedBy>
  <cp:revision>3</cp:revision>
  <dcterms:created xsi:type="dcterms:W3CDTF">2017-10-16T09:49:00Z</dcterms:created>
  <dcterms:modified xsi:type="dcterms:W3CDTF">2017-10-16T11:49:00Z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0x01010023E5F723ED5D6F429FAB1870ECE9D796</vt:lpwstr>
  </property>
</Properties>
</file>