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5770" w14:textId="52C1E751" w:rsidR="00B44AD7" w:rsidRPr="00B44AD7" w:rsidRDefault="009A62D9" w:rsidP="00B44AD7">
      <w:pPr>
        <w:pStyle w:val="Rubrik1"/>
      </w:pPr>
      <w:r>
        <w:t>Överenskommelse</w:t>
      </w:r>
      <w:r w:rsidR="00B86C42">
        <w:t xml:space="preserve"> </w:t>
      </w:r>
      <w:r w:rsidR="5EC1C283">
        <w:t>om samordning vid gemensam</w:t>
      </w:r>
      <w:r w:rsidR="39DA350F">
        <w:t>t</w:t>
      </w:r>
      <w:r w:rsidR="5EC1C283">
        <w:t xml:space="preserve"> arbetsställe</w:t>
      </w:r>
    </w:p>
    <w:p w14:paraId="26E224BA" w14:textId="6B151AD9" w:rsidR="00B44AD7" w:rsidRPr="00A8790F" w:rsidRDefault="5EC1C283" w:rsidP="00B44AD7">
      <w:r w:rsidRPr="3AF769AF">
        <w:rPr>
          <w:highlight w:val="yellow"/>
        </w:rPr>
        <w:t>Institutionerna/enheterna</w:t>
      </w:r>
      <w:r w:rsidR="00047795">
        <w:t xml:space="preserve"> överenskommer att ansvaret för att utföra arbetsuppgifter inom ramen för nedan listade ansvarsområden vid det gemensamma arbetsstället tilldelas en samordningsansvarig. </w:t>
      </w:r>
      <w:r w:rsidR="007421C2">
        <w:t xml:space="preserve"> </w:t>
      </w:r>
    </w:p>
    <w:p w14:paraId="5A919D0F" w14:textId="34DB13A1" w:rsidR="00730A91" w:rsidRDefault="006C31A0" w:rsidP="00B44AD7">
      <w:r>
        <w:t>Överenskommelsen</w:t>
      </w:r>
      <w:r w:rsidR="00730A91">
        <w:t xml:space="preserve"> reglerar:</w:t>
      </w:r>
    </w:p>
    <w:p w14:paraId="1F433420" w14:textId="5DF2D43C" w:rsidR="002A7058" w:rsidRDefault="00730A91" w:rsidP="006C31A0">
      <w:pPr>
        <w:pStyle w:val="Liststycke"/>
        <w:numPr>
          <w:ilvl w:val="0"/>
          <w:numId w:val="31"/>
        </w:numPr>
      </w:pPr>
      <w:r>
        <w:t>Samordning av arbetsmiljöarbetet vid det gemensamma arbetsstället, som avses i arbetsmiljölagen (1977:1160) 3 kap 7d</w:t>
      </w:r>
      <w:r w:rsidR="00814A42">
        <w:t xml:space="preserve"> </w:t>
      </w:r>
      <w:r>
        <w:t>§.</w:t>
      </w:r>
    </w:p>
    <w:p w14:paraId="47C4DF28" w14:textId="6106EA88" w:rsidR="00D96DB8" w:rsidRDefault="00D96DB8" w:rsidP="3AF769AF">
      <w:pPr>
        <w:pStyle w:val="Liststycke"/>
        <w:numPr>
          <w:ilvl w:val="0"/>
          <w:numId w:val="31"/>
        </w:numPr>
        <w:rPr>
          <w:highlight w:val="yellow"/>
        </w:rPr>
      </w:pPr>
      <w:r w:rsidRPr="3AF769AF">
        <w:rPr>
          <w:highlight w:val="yellow"/>
        </w:rPr>
        <w:t>Brandskydd</w:t>
      </w:r>
    </w:p>
    <w:p w14:paraId="0F5D3396" w14:textId="3A863F98" w:rsidR="00D96DB8" w:rsidRDefault="00D96DB8" w:rsidP="3AF769AF">
      <w:pPr>
        <w:pStyle w:val="Liststycke"/>
        <w:numPr>
          <w:ilvl w:val="0"/>
          <w:numId w:val="31"/>
        </w:numPr>
        <w:rPr>
          <w:highlight w:val="yellow"/>
        </w:rPr>
      </w:pPr>
      <w:r w:rsidRPr="3AF769AF">
        <w:rPr>
          <w:highlight w:val="yellow"/>
        </w:rPr>
        <w:t>Strålskydd</w:t>
      </w:r>
    </w:p>
    <w:p w14:paraId="21EFF45B" w14:textId="7FF67D25" w:rsidR="00D96DB8" w:rsidRDefault="00D96DB8" w:rsidP="3AF769AF">
      <w:pPr>
        <w:pStyle w:val="Liststycke"/>
        <w:numPr>
          <w:ilvl w:val="0"/>
          <w:numId w:val="31"/>
        </w:numPr>
        <w:rPr>
          <w:highlight w:val="yellow"/>
        </w:rPr>
      </w:pPr>
      <w:r w:rsidRPr="3AF769AF">
        <w:rPr>
          <w:highlight w:val="yellow"/>
        </w:rPr>
        <w:t>Miljö</w:t>
      </w:r>
    </w:p>
    <w:p w14:paraId="1A501F63" w14:textId="7BE0B0B0" w:rsidR="00D96DB8" w:rsidRDefault="00D96DB8" w:rsidP="006C31A0">
      <w:pPr>
        <w:pStyle w:val="Liststycke"/>
        <w:numPr>
          <w:ilvl w:val="0"/>
          <w:numId w:val="31"/>
        </w:numPr>
      </w:pPr>
      <w:r w:rsidRPr="3AF769AF">
        <w:rPr>
          <w:highlight w:val="yellow"/>
        </w:rPr>
        <w:t>Säkerhet</w:t>
      </w:r>
    </w:p>
    <w:p w14:paraId="703363C6" w14:textId="596B09C7" w:rsidR="00D34F2E" w:rsidRDefault="00B80BDA" w:rsidP="00B80BDA">
      <w:r>
        <w:br/>
      </w:r>
      <w:r w:rsidR="005E5789">
        <w:t xml:space="preserve">Enligt arbetsmiljölagen (1977:1160) 3 kap 7e § ska den samordningsansvarige </w:t>
      </w:r>
      <w:r w:rsidR="009F33E1">
        <w:t>se till att</w:t>
      </w:r>
      <w:r>
        <w:t>:</w:t>
      </w:r>
    </w:p>
    <w:p w14:paraId="7E878CF3" w14:textId="51481323" w:rsidR="00497D1D" w:rsidRPr="00497D1D" w:rsidRDefault="1989FA84" w:rsidP="00D34F2E">
      <w:pPr>
        <w:pStyle w:val="Liststycke"/>
        <w:numPr>
          <w:ilvl w:val="0"/>
          <w:numId w:val="31"/>
        </w:numPr>
      </w:pPr>
      <w:r>
        <w:t>A</w:t>
      </w:r>
      <w:r w:rsidR="00B80BDA">
        <w:t>rbetet med att förebygga risker för ohälsa och olycksfall</w:t>
      </w:r>
      <w:r w:rsidR="00D34F2E">
        <w:t xml:space="preserve"> samordnas </w:t>
      </w:r>
      <w:r w:rsidR="00B80BDA">
        <w:t>på det gemensamma arbetsstället</w:t>
      </w:r>
      <w:r w:rsidR="00D34F2E">
        <w:t xml:space="preserve">. </w:t>
      </w:r>
      <w:r w:rsidR="00A10E2E" w:rsidRPr="3AF769AF">
        <w:rPr>
          <w:i/>
          <w:iCs/>
        </w:rPr>
        <w:t xml:space="preserve"> </w:t>
      </w:r>
      <w:r w:rsidR="00D34F2E" w:rsidRPr="3AF769AF">
        <w:rPr>
          <w:i/>
          <w:iCs/>
        </w:rPr>
        <w:t xml:space="preserve"> </w:t>
      </w:r>
    </w:p>
    <w:p w14:paraId="31374761" w14:textId="77777777" w:rsidR="00497D1D" w:rsidRPr="00497D1D" w:rsidRDefault="00497D1D" w:rsidP="00497D1D">
      <w:pPr>
        <w:pStyle w:val="Liststycke"/>
      </w:pPr>
    </w:p>
    <w:p w14:paraId="30BA2CE1" w14:textId="2E9962A9" w:rsidR="00497D1D" w:rsidRPr="00497D1D" w:rsidRDefault="2C15C302" w:rsidP="00D34F2E">
      <w:pPr>
        <w:pStyle w:val="Liststycke"/>
        <w:numPr>
          <w:ilvl w:val="0"/>
          <w:numId w:val="31"/>
        </w:numPr>
      </w:pPr>
      <w:r>
        <w:t>A</w:t>
      </w:r>
      <w:r w:rsidR="00B80BDA">
        <w:t xml:space="preserve">rbete </w:t>
      </w:r>
      <w:proofErr w:type="spellStart"/>
      <w:r w:rsidR="00B80BDA">
        <w:t>tidsplaneras</w:t>
      </w:r>
      <w:proofErr w:type="spellEnd"/>
      <w:r w:rsidR="00B80BDA">
        <w:t xml:space="preserve"> på det sätt som behövs för att förebygga risker för ohälsa och olycksfall till följd av att olika verksamheter pågår på arbetsstället. </w:t>
      </w:r>
    </w:p>
    <w:p w14:paraId="71588901" w14:textId="77777777" w:rsidR="00497D1D" w:rsidRDefault="00497D1D" w:rsidP="00497D1D">
      <w:pPr>
        <w:pStyle w:val="Liststycke"/>
      </w:pPr>
    </w:p>
    <w:p w14:paraId="6C8CE053" w14:textId="498EF0BC" w:rsidR="00497D1D" w:rsidRDefault="16CA56FE" w:rsidP="00D34F2E">
      <w:pPr>
        <w:pStyle w:val="Liststycke"/>
        <w:numPr>
          <w:ilvl w:val="0"/>
          <w:numId w:val="31"/>
        </w:numPr>
      </w:pPr>
      <w:r>
        <w:t>A</w:t>
      </w:r>
      <w:r w:rsidR="00B80BDA">
        <w:t>llmänna skyddsanordningar inrättas och underhålls och allmänna skyddsregler för arbetsstället utfärdas</w:t>
      </w:r>
      <w:r w:rsidR="00A25E62">
        <w:t>.</w:t>
      </w:r>
    </w:p>
    <w:p w14:paraId="7386BED2" w14:textId="77777777" w:rsidR="00497D1D" w:rsidRDefault="00497D1D" w:rsidP="00497D1D">
      <w:pPr>
        <w:pStyle w:val="Liststycke"/>
      </w:pPr>
    </w:p>
    <w:p w14:paraId="13536312" w14:textId="1EB3A828" w:rsidR="00DC7701" w:rsidRDefault="45036742" w:rsidP="00D34F2E">
      <w:pPr>
        <w:pStyle w:val="Liststycke"/>
        <w:numPr>
          <w:ilvl w:val="0"/>
          <w:numId w:val="31"/>
        </w:numPr>
      </w:pPr>
      <w:r>
        <w:t>A</w:t>
      </w:r>
      <w:r w:rsidR="00F832B3">
        <w:t xml:space="preserve">nsvaret för de </w:t>
      </w:r>
      <w:r w:rsidR="00B80BDA">
        <w:t>speciella skyddsanordningar som kan behövas för ett visst eller vissa arbeten klargörs</w:t>
      </w:r>
      <w:r w:rsidR="00F832B3">
        <w:t>.</w:t>
      </w:r>
    </w:p>
    <w:p w14:paraId="010C68DC" w14:textId="77777777" w:rsidR="00DC7701" w:rsidRDefault="00DC7701" w:rsidP="00DC7701">
      <w:pPr>
        <w:pStyle w:val="Liststycke"/>
      </w:pPr>
    </w:p>
    <w:p w14:paraId="541F5FB1" w14:textId="67AE2A27" w:rsidR="00B80BDA" w:rsidRDefault="6D5BC444" w:rsidP="00D34F2E">
      <w:pPr>
        <w:pStyle w:val="Liststycke"/>
        <w:numPr>
          <w:ilvl w:val="0"/>
          <w:numId w:val="31"/>
        </w:numPr>
      </w:pPr>
      <w:r>
        <w:t>P</w:t>
      </w:r>
      <w:r w:rsidR="00B80BDA">
        <w:t>ersonalutrymmen och sanitära anordningar inrättas på arbet</w:t>
      </w:r>
      <w:r w:rsidR="00816298">
        <w:t>s</w:t>
      </w:r>
      <w:r w:rsidR="00B80BDA">
        <w:t>stället i behövlig omfattning</w:t>
      </w:r>
      <w:r w:rsidR="00D7549A">
        <w:t xml:space="preserve">. </w:t>
      </w:r>
    </w:p>
    <w:p w14:paraId="52A6E3BD" w14:textId="77777777" w:rsidR="006C31A0" w:rsidRDefault="006C31A0" w:rsidP="006C31A0">
      <w:pPr>
        <w:pStyle w:val="Liststycke"/>
      </w:pPr>
    </w:p>
    <w:p w14:paraId="0CF21806" w14:textId="19BA8B32" w:rsidR="00E00B7E" w:rsidRDefault="5AE51552" w:rsidP="007E66C2">
      <w:r>
        <w:t xml:space="preserve">I bilagan </w:t>
      </w:r>
      <w:r w:rsidR="663B152C" w:rsidRPr="55E4BC39">
        <w:rPr>
          <w:i/>
          <w:iCs/>
        </w:rPr>
        <w:t>Gemensam checklista för chefer och samordningsansvariga</w:t>
      </w:r>
      <w:r w:rsidRPr="55E4BC39">
        <w:rPr>
          <w:i/>
          <w:iCs/>
        </w:rPr>
        <w:t xml:space="preserve"> </w:t>
      </w:r>
      <w:r>
        <w:t xml:space="preserve">förtydligas vad som </w:t>
      </w:r>
      <w:r w:rsidR="68E311AF">
        <w:t xml:space="preserve">kan </w:t>
      </w:r>
      <w:r>
        <w:t>ingå i samordningsansvaret</w:t>
      </w:r>
      <w:r w:rsidR="63FBAB68">
        <w:t xml:space="preserve">. </w:t>
      </w:r>
      <w:r w:rsidR="00E00B7E">
        <w:t xml:space="preserve"> </w:t>
      </w:r>
    </w:p>
    <w:p w14:paraId="677BB82D" w14:textId="0F3477F6" w:rsidR="009A62D9" w:rsidRDefault="006C31A0" w:rsidP="007E66C2">
      <w:r>
        <w:t xml:space="preserve">Överenskommelsen förändrar inte respektive </w:t>
      </w:r>
      <w:r w:rsidR="00072B83">
        <w:t>chefs</w:t>
      </w:r>
      <w:r>
        <w:t xml:space="preserve"> grundläggande ansvar för arbetsmiljön eller övrig lagstiftning. </w:t>
      </w:r>
      <w:r w:rsidR="1EDBEAC2">
        <w:t>Samtliga</w:t>
      </w:r>
      <w:r w:rsidR="005E7B1A">
        <w:t xml:space="preserve"> parter ska se till att deras respektive verksamhet inte medför att någon som arbetar på det gemensamma arbetsstället utsätts för någon risk för ohälsa eller olycksfall. </w:t>
      </w:r>
      <w:r w:rsidR="286EAFCB">
        <w:t>Det</w:t>
      </w:r>
      <w:r w:rsidR="5B479C1A">
        <w:t>ta</w:t>
      </w:r>
      <w:r w:rsidR="286EAFCB">
        <w:t xml:space="preserve"> gäller </w:t>
      </w:r>
      <w:r w:rsidR="5DEFD219">
        <w:t xml:space="preserve">för </w:t>
      </w:r>
      <w:r w:rsidR="286EAFCB">
        <w:t>medarbetare</w:t>
      </w:r>
      <w:r w:rsidR="013378BA">
        <w:t xml:space="preserve"> såväl</w:t>
      </w:r>
      <w:r w:rsidR="556537D8">
        <w:t xml:space="preserve"> som </w:t>
      </w:r>
      <w:r w:rsidR="286EAFCB">
        <w:t xml:space="preserve">inhyrd personal </w:t>
      </w:r>
      <w:r w:rsidR="33561759">
        <w:t>och</w:t>
      </w:r>
      <w:r w:rsidR="286EAFCB">
        <w:t xml:space="preserve"> entreprenörer.  </w:t>
      </w:r>
      <w:r>
        <w:br/>
      </w:r>
      <w:r>
        <w:br/>
      </w:r>
      <w:r>
        <w:lastRenderedPageBreak/>
        <w:t xml:space="preserve">Ingen av </w:t>
      </w:r>
      <w:r w:rsidR="001A68BC">
        <w:t>verksamheterna</w:t>
      </w:r>
      <w:r>
        <w:t xml:space="preserve"> har någon ersättningsskyldighet mot den andre om </w:t>
      </w:r>
      <w:r w:rsidR="001A68BC">
        <w:t>någon av dem</w:t>
      </w:r>
      <w:r>
        <w:t xml:space="preserve"> hindras att utföra sina åtaganden på grund av förhållanden som denne inte kunnat förutse och vars menliga inverkan inte rimligen kunnat undanröjas. </w:t>
      </w:r>
      <w:r>
        <w:br/>
      </w:r>
      <w:r>
        <w:br/>
        <w:t>P</w:t>
      </w:r>
      <w:r w:rsidR="2ECE15D1">
        <w:t xml:space="preserve">arterna i denna överenskommelse </w:t>
      </w:r>
      <w:r>
        <w:t>ska aktivt bevaka tillämplighet</w:t>
      </w:r>
      <w:r w:rsidR="57973B53">
        <w:t>en</w:t>
      </w:r>
      <w:r>
        <w:t xml:space="preserve"> och </w:t>
      </w:r>
      <w:r w:rsidR="001A68BC">
        <w:t xml:space="preserve">samråda </w:t>
      </w:r>
      <w:r w:rsidR="00097074">
        <w:t>om</w:t>
      </w:r>
      <w:r w:rsidR="001A68BC">
        <w:t xml:space="preserve"> </w:t>
      </w:r>
      <w:r w:rsidR="28E87139">
        <w:t xml:space="preserve">behov av </w:t>
      </w:r>
      <w:r w:rsidR="001A68BC">
        <w:t>förändringar i överenskommelsen</w:t>
      </w:r>
      <w:r>
        <w:t xml:space="preserve">. Denna överenskommelse och dess innehåll ska kommuniceras till berörd personal </w:t>
      </w:r>
      <w:r w:rsidR="00097074">
        <w:t xml:space="preserve">och anslås </w:t>
      </w:r>
      <w:r>
        <w:t>på det gemensamma arbetsstället.</w:t>
      </w:r>
      <w:r>
        <w:br/>
      </w:r>
      <w:r>
        <w:br/>
      </w:r>
      <w:r w:rsidR="009A62D9">
        <w:t xml:space="preserve">Denna överenskommelse har upprättats i </w:t>
      </w:r>
      <w:r w:rsidR="009A62D9" w:rsidRPr="55E4BC39">
        <w:rPr>
          <w:highlight w:val="yellow"/>
        </w:rPr>
        <w:t>två</w:t>
      </w:r>
      <w:r w:rsidR="009A62D9">
        <w:t xml:space="preserve"> exemplar, varvid parterna tagit var sitt och gäller från och med överenskommelsens undertecknande </w:t>
      </w:r>
      <w:r w:rsidR="000E0A7B">
        <w:t xml:space="preserve">och </w:t>
      </w:r>
      <w:r w:rsidR="00053EF3">
        <w:t>tills vidare</w:t>
      </w:r>
      <w:r w:rsidR="009A62D9">
        <w:t xml:space="preserve">. </w:t>
      </w:r>
      <w:r w:rsidR="7E272CFC">
        <w:t>Samtliga</w:t>
      </w:r>
      <w:r>
        <w:t xml:space="preserve"> parter har rätt att säga upp överenskommelsen</w:t>
      </w:r>
      <w:r w:rsidR="00947219">
        <w:t xml:space="preserve"> under denna tid</w:t>
      </w:r>
      <w:r>
        <w:t>.</w:t>
      </w:r>
    </w:p>
    <w:p w14:paraId="1055937B" w14:textId="470A441A" w:rsidR="009A62D9" w:rsidRDefault="45E8DE2F" w:rsidP="007E66C2">
      <w:r w:rsidRPr="3AF769AF">
        <w:rPr>
          <w:highlight w:val="yellow"/>
        </w:rPr>
        <w:t>Institutionerna/enheterna</w:t>
      </w:r>
      <w:r w:rsidR="22140C7A">
        <w:t xml:space="preserve"> </w:t>
      </w:r>
      <w:r w:rsidR="009A62D9">
        <w:t xml:space="preserve">utgör parter i denna överenskommelse. Det gemensamma arbetsstället är </w:t>
      </w:r>
      <w:r w:rsidR="36F5660F" w:rsidRPr="3AF769AF">
        <w:rPr>
          <w:highlight w:val="yellow"/>
        </w:rPr>
        <w:t>NAMN/LOKAL</w:t>
      </w:r>
      <w:r w:rsidR="009A62D9">
        <w:t xml:space="preserve">. </w:t>
      </w:r>
    </w:p>
    <w:p w14:paraId="3E079633" w14:textId="77777777" w:rsidR="009A62D9" w:rsidRDefault="009A62D9" w:rsidP="007E66C2"/>
    <w:p w14:paraId="4419E510" w14:textId="77777777" w:rsidR="009A62D9" w:rsidRDefault="009A62D9" w:rsidP="007E66C2"/>
    <w:p w14:paraId="30757C0B" w14:textId="77777777" w:rsidR="009A62D9" w:rsidRDefault="009A62D9" w:rsidP="007E66C2"/>
    <w:p w14:paraId="04E92129" w14:textId="351152F2" w:rsidR="009A62D9" w:rsidRPr="00B41CFF" w:rsidRDefault="009A62D9" w:rsidP="3AF769AF">
      <w:pPr>
        <w:rPr>
          <w:highlight w:val="yellow"/>
        </w:rPr>
      </w:pPr>
      <w:r w:rsidRPr="3AF769AF">
        <w:rPr>
          <w:highlight w:val="yellow"/>
        </w:rPr>
        <w:t>Umeå datum</w:t>
      </w:r>
      <w:r>
        <w:tab/>
      </w:r>
      <w:r>
        <w:tab/>
      </w:r>
      <w:r>
        <w:tab/>
      </w:r>
      <w:r>
        <w:tab/>
      </w:r>
      <w:r>
        <w:tab/>
      </w:r>
      <w:r w:rsidRPr="3AF769AF">
        <w:rPr>
          <w:highlight w:val="yellow"/>
        </w:rPr>
        <w:t>Umeå datum</w:t>
      </w:r>
      <w:r>
        <w:br/>
      </w:r>
      <w:r w:rsidRPr="3AF769AF">
        <w:rPr>
          <w:highlight w:val="yellow"/>
        </w:rPr>
        <w:t xml:space="preserve">För </w:t>
      </w:r>
      <w:r w:rsidR="68CF9F6F" w:rsidRPr="3AF769AF">
        <w:rPr>
          <w:highlight w:val="yellow"/>
        </w:rPr>
        <w:t>Institution/enhet</w:t>
      </w:r>
      <w:r>
        <w:tab/>
      </w:r>
      <w:r>
        <w:tab/>
      </w:r>
      <w:r>
        <w:tab/>
      </w:r>
      <w:r w:rsidR="53E6DA8C" w:rsidRPr="3AF769AF">
        <w:rPr>
          <w:highlight w:val="yellow"/>
        </w:rPr>
        <w:t>För Institution/enhet</w:t>
      </w:r>
      <w:r>
        <w:t xml:space="preserve"> </w:t>
      </w:r>
      <w:r>
        <w:br/>
      </w:r>
      <w:r>
        <w:br/>
      </w:r>
      <w:r>
        <w:br/>
      </w:r>
      <w:r>
        <w:br/>
      </w:r>
      <w:r w:rsidR="749467F3" w:rsidRPr="3AF769AF">
        <w:rPr>
          <w:highlight w:val="yellow"/>
        </w:rPr>
        <w:t>Namn/Prefekt/</w:t>
      </w:r>
      <w:proofErr w:type="gramStart"/>
      <w:r w:rsidR="749467F3" w:rsidRPr="3AF769AF">
        <w:rPr>
          <w:highlight w:val="yellow"/>
        </w:rPr>
        <w:t xml:space="preserve">chef </w:t>
      </w:r>
      <w:r w:rsidR="00D406B9" w:rsidRPr="3AF769AF">
        <w:rPr>
          <w:highlight w:val="yellow"/>
        </w:rPr>
        <w:t xml:space="preserve"> </w:t>
      </w:r>
      <w:r>
        <w:tab/>
      </w:r>
      <w:proofErr w:type="gramEnd"/>
      <w:r>
        <w:tab/>
      </w:r>
      <w:r>
        <w:tab/>
      </w:r>
      <w:r w:rsidR="4AD847A5" w:rsidRPr="3AF769AF">
        <w:rPr>
          <w:highlight w:val="yellow"/>
        </w:rPr>
        <w:t>Namn/prefekt/chef</w:t>
      </w:r>
      <w:r w:rsidR="00D406B9" w:rsidRPr="3AF769AF">
        <w:rPr>
          <w:highlight w:val="yellow"/>
        </w:rPr>
        <w:t xml:space="preserve"> </w:t>
      </w:r>
      <w:r w:rsidR="0324CF8D">
        <w:t>S</w:t>
      </w:r>
      <w:r>
        <w:t>amordningsansvarig</w:t>
      </w:r>
    </w:p>
    <w:p w14:paraId="249CA2AD" w14:textId="1FBDAA49" w:rsidR="009A62D9" w:rsidRPr="00B41CFF" w:rsidRDefault="009A62D9" w:rsidP="3AF769AF">
      <w:pPr>
        <w:rPr>
          <w:highlight w:val="yellow"/>
        </w:rPr>
      </w:pPr>
    </w:p>
    <w:p w14:paraId="262474AF" w14:textId="57A862D3" w:rsidR="009A62D9" w:rsidRPr="00B41CFF" w:rsidRDefault="36F0B6A8" w:rsidP="3AF769AF">
      <w:r w:rsidRPr="3AF769AF">
        <w:rPr>
          <w:highlight w:val="yellow"/>
        </w:rPr>
        <w:t>Umeå datum</w:t>
      </w:r>
      <w:r w:rsidR="009A62D9">
        <w:tab/>
      </w:r>
      <w:r w:rsidR="009A62D9">
        <w:tab/>
      </w:r>
      <w:r w:rsidR="009A62D9">
        <w:tab/>
      </w:r>
      <w:r w:rsidR="009A62D9">
        <w:tab/>
      </w:r>
      <w:r w:rsidR="009A62D9">
        <w:tab/>
      </w:r>
      <w:r w:rsidRPr="3AF769AF">
        <w:rPr>
          <w:highlight w:val="yellow"/>
        </w:rPr>
        <w:t>Umeå datum</w:t>
      </w:r>
      <w:r w:rsidR="009A62D9">
        <w:br/>
      </w:r>
      <w:r w:rsidRPr="3AF769AF">
        <w:rPr>
          <w:highlight w:val="yellow"/>
        </w:rPr>
        <w:t>För Institution/enhet</w:t>
      </w:r>
      <w:r w:rsidR="009A62D9">
        <w:tab/>
      </w:r>
      <w:r w:rsidR="009A62D9">
        <w:tab/>
      </w:r>
      <w:r w:rsidR="009A62D9">
        <w:tab/>
      </w:r>
      <w:r w:rsidRPr="3AF769AF">
        <w:rPr>
          <w:highlight w:val="yellow"/>
        </w:rPr>
        <w:t>För Institution/enhet</w:t>
      </w:r>
      <w:r>
        <w:t xml:space="preserve"> </w:t>
      </w:r>
      <w:r w:rsidR="009A62D9">
        <w:br/>
      </w:r>
      <w:r w:rsidR="009A62D9">
        <w:br/>
      </w:r>
      <w:r w:rsidR="009A62D9">
        <w:br/>
      </w:r>
      <w:r w:rsidR="009A62D9">
        <w:br/>
      </w:r>
      <w:r w:rsidRPr="3AF769AF">
        <w:rPr>
          <w:highlight w:val="yellow"/>
        </w:rPr>
        <w:t>Namn/Prefekt/</w:t>
      </w:r>
      <w:proofErr w:type="gramStart"/>
      <w:r w:rsidRPr="3AF769AF">
        <w:rPr>
          <w:highlight w:val="yellow"/>
        </w:rPr>
        <w:t xml:space="preserve">chef  </w:t>
      </w:r>
      <w:r w:rsidR="009A62D9">
        <w:tab/>
      </w:r>
      <w:proofErr w:type="gramEnd"/>
      <w:r w:rsidR="009A62D9">
        <w:tab/>
      </w:r>
      <w:r w:rsidR="009A62D9">
        <w:tab/>
      </w:r>
      <w:r w:rsidRPr="3AF769AF">
        <w:rPr>
          <w:highlight w:val="yellow"/>
        </w:rPr>
        <w:t>Namn/prefekt/chef</w:t>
      </w:r>
      <w:r w:rsidR="009A62D9">
        <w:tab/>
      </w:r>
      <w:r w:rsidR="009A62D9">
        <w:tab/>
      </w:r>
      <w:r w:rsidR="009A62D9">
        <w:tab/>
      </w:r>
      <w:r w:rsidR="009A62D9">
        <w:tab/>
      </w:r>
      <w:r w:rsidR="009A62D9">
        <w:br/>
      </w:r>
      <w:r w:rsidR="009A62D9">
        <w:tab/>
      </w:r>
      <w:r w:rsidR="009A62D9">
        <w:tab/>
      </w:r>
    </w:p>
    <w:p w14:paraId="5F9D2A60" w14:textId="77777777" w:rsidR="009A62D9" w:rsidRDefault="009A62D9" w:rsidP="009A62D9">
      <w:pPr>
        <w:spacing w:after="0" w:line="240" w:lineRule="auto"/>
        <w:ind w:left="567" w:right="-1426"/>
      </w:pPr>
    </w:p>
    <w:p w14:paraId="2B6F85AF" w14:textId="77777777" w:rsidR="009A62D9" w:rsidRDefault="009A62D9" w:rsidP="009A62D9">
      <w:pPr>
        <w:spacing w:after="0" w:line="240" w:lineRule="auto"/>
        <w:ind w:left="567" w:right="-1426"/>
      </w:pPr>
    </w:p>
    <w:p w14:paraId="6AADE816" w14:textId="41361B14" w:rsidR="009A62D9" w:rsidRDefault="009A62D9" w:rsidP="007E66C2"/>
    <w:sectPr w:rsidR="009A62D9" w:rsidSect="00E504A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5BC1" w14:textId="77777777" w:rsidR="00D51DC1" w:rsidRDefault="00D51DC1" w:rsidP="00190C50">
      <w:pPr>
        <w:spacing w:line="240" w:lineRule="auto"/>
      </w:pPr>
      <w:r>
        <w:separator/>
      </w:r>
    </w:p>
  </w:endnote>
  <w:endnote w:type="continuationSeparator" w:id="0">
    <w:p w14:paraId="7F53E9EE" w14:textId="77777777" w:rsidR="00D51DC1" w:rsidRDefault="00D51DC1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7"/>
      <w:gridCol w:w="6808"/>
      <w:gridCol w:w="1738"/>
    </w:tblGrid>
    <w:tr w:rsidR="006D7F85" w14:paraId="4AD57672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6508485A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09CC8CED" w14:textId="77777777" w:rsidR="006D7F85" w:rsidRDefault="006D7F85" w:rsidP="006D7F8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0747069D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7A2DE334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99FA" w14:textId="77777777" w:rsidR="00546880" w:rsidRDefault="00546880" w:rsidP="00801F09">
    <w:pPr>
      <w:pStyle w:val="Tomtstycke"/>
    </w:pPr>
  </w:p>
  <w:p w14:paraId="2536B69B" w14:textId="77777777" w:rsidR="00904ECD" w:rsidRDefault="00904ECD" w:rsidP="00E504A0"/>
  <w:p w14:paraId="3F082749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7214" w14:textId="77777777" w:rsidR="00D51DC1" w:rsidRDefault="00D51DC1" w:rsidP="00190C50">
      <w:pPr>
        <w:spacing w:line="240" w:lineRule="auto"/>
      </w:pPr>
      <w:r>
        <w:separator/>
      </w:r>
    </w:p>
  </w:footnote>
  <w:footnote w:type="continuationSeparator" w:id="0">
    <w:p w14:paraId="2C9B6201" w14:textId="77777777" w:rsidR="00D51DC1" w:rsidRDefault="00D51DC1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AEBF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6"/>
      <w:gridCol w:w="3435"/>
      <w:gridCol w:w="3422"/>
    </w:tblGrid>
    <w:tr w:rsidR="00904ECD" w14:paraId="456505D0" w14:textId="77777777" w:rsidTr="002A018C">
      <w:trPr>
        <w:trHeight w:val="426"/>
        <w:tblHeader/>
      </w:trPr>
      <w:tc>
        <w:tcPr>
          <w:tcW w:w="3437" w:type="dxa"/>
        </w:tcPr>
        <w:p w14:paraId="253BC81B" w14:textId="77777777" w:rsidR="005E3B04" w:rsidRPr="002F104F" w:rsidRDefault="009A62D9" w:rsidP="005E3B04">
          <w:pPr>
            <w:pStyle w:val="Sidhuvud"/>
          </w:pPr>
          <w:r>
            <w:t>Samordningsansvar</w:t>
          </w:r>
        </w:p>
        <w:p w14:paraId="01786ACF" w14:textId="77777777" w:rsidR="005E3B04" w:rsidRPr="002F104F" w:rsidRDefault="005E3B04" w:rsidP="005E3B04">
          <w:pPr>
            <w:pStyle w:val="Sidhuvud"/>
          </w:pPr>
        </w:p>
        <w:p w14:paraId="03A6471E" w14:textId="77777777" w:rsidR="00904ECD" w:rsidRDefault="00904ECD" w:rsidP="005E3B04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1D02FB0E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15A59D6" wp14:editId="723525AE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6660D0E" w14:textId="0A643E28" w:rsidR="00904ECD" w:rsidRDefault="009A62D9" w:rsidP="00904ECD">
          <w:pPr>
            <w:pStyle w:val="Sidhuvud"/>
            <w:jc w:val="right"/>
          </w:pPr>
          <w:r>
            <w:t>202</w:t>
          </w:r>
          <w:r w:rsidR="00410D66">
            <w:t>3</w:t>
          </w:r>
          <w:r>
            <w:t>-</w:t>
          </w:r>
          <w:r w:rsidR="00410D66">
            <w:t>03</w:t>
          </w:r>
          <w:r>
            <w:t>-xx</w:t>
          </w:r>
        </w:p>
        <w:p w14:paraId="640F98C7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4F9CD3EE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E3F3" w14:textId="77777777" w:rsidR="00427F56" w:rsidRDefault="00427F56" w:rsidP="00801F09">
    <w:pPr>
      <w:pStyle w:val="Tomtstycke"/>
    </w:pPr>
  </w:p>
  <w:p w14:paraId="005AB128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3pt;height:64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7304B9"/>
    <w:multiLevelType w:val="multilevel"/>
    <w:tmpl w:val="D8840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BE682D"/>
    <w:multiLevelType w:val="hybridMultilevel"/>
    <w:tmpl w:val="443884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D12DC"/>
    <w:multiLevelType w:val="hybridMultilevel"/>
    <w:tmpl w:val="C7D605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5" w15:restartNumberingAfterBreak="0">
    <w:nsid w:val="21B3046B"/>
    <w:multiLevelType w:val="multilevel"/>
    <w:tmpl w:val="7EFAD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2D320893"/>
    <w:multiLevelType w:val="multilevel"/>
    <w:tmpl w:val="2EAAA4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9" w15:restartNumberingAfterBreak="0">
    <w:nsid w:val="313B585C"/>
    <w:multiLevelType w:val="multilevel"/>
    <w:tmpl w:val="FF2C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21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2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6915F93"/>
    <w:multiLevelType w:val="multilevel"/>
    <w:tmpl w:val="99F03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147535">
    <w:abstractNumId w:val="20"/>
  </w:num>
  <w:num w:numId="2" w16cid:durableId="1599563121">
    <w:abstractNumId w:val="21"/>
  </w:num>
  <w:num w:numId="3" w16cid:durableId="2122064546">
    <w:abstractNumId w:val="10"/>
  </w:num>
  <w:num w:numId="4" w16cid:durableId="611977434">
    <w:abstractNumId w:val="14"/>
  </w:num>
  <w:num w:numId="5" w16cid:durableId="1818296966">
    <w:abstractNumId w:val="18"/>
  </w:num>
  <w:num w:numId="6" w16cid:durableId="1791704366">
    <w:abstractNumId w:val="16"/>
  </w:num>
  <w:num w:numId="7" w16cid:durableId="2042198889">
    <w:abstractNumId w:val="9"/>
  </w:num>
  <w:num w:numId="8" w16cid:durableId="1674068155">
    <w:abstractNumId w:val="9"/>
  </w:num>
  <w:num w:numId="9" w16cid:durableId="925848880">
    <w:abstractNumId w:val="26"/>
  </w:num>
  <w:num w:numId="10" w16cid:durableId="1660694281">
    <w:abstractNumId w:val="10"/>
  </w:num>
  <w:num w:numId="11" w16cid:durableId="2009289567">
    <w:abstractNumId w:val="26"/>
  </w:num>
  <w:num w:numId="12" w16cid:durableId="1017346407">
    <w:abstractNumId w:val="26"/>
  </w:num>
  <w:num w:numId="13" w16cid:durableId="812675253">
    <w:abstractNumId w:val="26"/>
  </w:num>
  <w:num w:numId="14" w16cid:durableId="1647390702">
    <w:abstractNumId w:val="26"/>
  </w:num>
  <w:num w:numId="15" w16cid:durableId="705905876">
    <w:abstractNumId w:val="26"/>
  </w:num>
  <w:num w:numId="16" w16cid:durableId="26226275">
    <w:abstractNumId w:val="26"/>
  </w:num>
  <w:num w:numId="17" w16cid:durableId="438990839">
    <w:abstractNumId w:val="26"/>
  </w:num>
  <w:num w:numId="18" w16cid:durableId="1229878089">
    <w:abstractNumId w:val="26"/>
  </w:num>
  <w:num w:numId="19" w16cid:durableId="2059864035">
    <w:abstractNumId w:val="25"/>
  </w:num>
  <w:num w:numId="20" w16cid:durableId="1002322750">
    <w:abstractNumId w:val="5"/>
  </w:num>
  <w:num w:numId="21" w16cid:durableId="762916200">
    <w:abstractNumId w:val="6"/>
  </w:num>
  <w:num w:numId="22" w16cid:durableId="1277446071">
    <w:abstractNumId w:val="7"/>
  </w:num>
  <w:num w:numId="23" w16cid:durableId="167986565">
    <w:abstractNumId w:val="8"/>
  </w:num>
  <w:num w:numId="24" w16cid:durableId="325210211">
    <w:abstractNumId w:val="1"/>
  </w:num>
  <w:num w:numId="25" w16cid:durableId="736587237">
    <w:abstractNumId w:val="2"/>
  </w:num>
  <w:num w:numId="26" w16cid:durableId="109208310">
    <w:abstractNumId w:val="3"/>
  </w:num>
  <w:num w:numId="27" w16cid:durableId="1308902581">
    <w:abstractNumId w:val="4"/>
  </w:num>
  <w:num w:numId="28" w16cid:durableId="1964379190">
    <w:abstractNumId w:val="0"/>
  </w:num>
  <w:num w:numId="29" w16cid:durableId="875115968">
    <w:abstractNumId w:val="23"/>
  </w:num>
  <w:num w:numId="30" w16cid:durableId="2113159178">
    <w:abstractNumId w:val="12"/>
  </w:num>
  <w:num w:numId="31" w16cid:durableId="542835739">
    <w:abstractNumId w:val="13"/>
  </w:num>
  <w:num w:numId="32" w16cid:durableId="1382167511">
    <w:abstractNumId w:val="19"/>
  </w:num>
  <w:num w:numId="33" w16cid:durableId="249654865">
    <w:abstractNumId w:val="11"/>
  </w:num>
  <w:num w:numId="34" w16cid:durableId="1832990143">
    <w:abstractNumId w:val="15"/>
  </w:num>
  <w:num w:numId="35" w16cid:durableId="459803503">
    <w:abstractNumId w:val="29"/>
  </w:num>
  <w:num w:numId="36" w16cid:durableId="13637474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33"/>
    <w:rsid w:val="00022CEE"/>
    <w:rsid w:val="0002598E"/>
    <w:rsid w:val="000365B4"/>
    <w:rsid w:val="00040301"/>
    <w:rsid w:val="000438CB"/>
    <w:rsid w:val="00047795"/>
    <w:rsid w:val="00053EF3"/>
    <w:rsid w:val="00067B6C"/>
    <w:rsid w:val="00072B83"/>
    <w:rsid w:val="00074F1D"/>
    <w:rsid w:val="00091AD5"/>
    <w:rsid w:val="00097074"/>
    <w:rsid w:val="000972BF"/>
    <w:rsid w:val="000B3769"/>
    <w:rsid w:val="000B5233"/>
    <w:rsid w:val="000C1302"/>
    <w:rsid w:val="000C4CDC"/>
    <w:rsid w:val="000E077C"/>
    <w:rsid w:val="000E0A7B"/>
    <w:rsid w:val="000E14EA"/>
    <w:rsid w:val="000E49A7"/>
    <w:rsid w:val="000E7725"/>
    <w:rsid w:val="000F2DC6"/>
    <w:rsid w:val="000F6FEE"/>
    <w:rsid w:val="00112353"/>
    <w:rsid w:val="00120BBE"/>
    <w:rsid w:val="00123F5D"/>
    <w:rsid w:val="001306A0"/>
    <w:rsid w:val="001309C3"/>
    <w:rsid w:val="00190C50"/>
    <w:rsid w:val="001A68BC"/>
    <w:rsid w:val="001C34D7"/>
    <w:rsid w:val="001D79C6"/>
    <w:rsid w:val="001E1DEB"/>
    <w:rsid w:val="001E7265"/>
    <w:rsid w:val="00202E08"/>
    <w:rsid w:val="002148F6"/>
    <w:rsid w:val="00217AC5"/>
    <w:rsid w:val="002231C8"/>
    <w:rsid w:val="00225304"/>
    <w:rsid w:val="00231104"/>
    <w:rsid w:val="00232749"/>
    <w:rsid w:val="00234EA6"/>
    <w:rsid w:val="00241369"/>
    <w:rsid w:val="002519DB"/>
    <w:rsid w:val="00253AFF"/>
    <w:rsid w:val="002710E6"/>
    <w:rsid w:val="002743E9"/>
    <w:rsid w:val="002768A7"/>
    <w:rsid w:val="0028246C"/>
    <w:rsid w:val="002861FA"/>
    <w:rsid w:val="00286F33"/>
    <w:rsid w:val="002919E1"/>
    <w:rsid w:val="00293DD7"/>
    <w:rsid w:val="002A018C"/>
    <w:rsid w:val="002A7058"/>
    <w:rsid w:val="002B06BD"/>
    <w:rsid w:val="002B42B9"/>
    <w:rsid w:val="002C1DA8"/>
    <w:rsid w:val="002C3E1B"/>
    <w:rsid w:val="002D19F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0734"/>
    <w:rsid w:val="00342672"/>
    <w:rsid w:val="00343CC4"/>
    <w:rsid w:val="00352BB0"/>
    <w:rsid w:val="0035470D"/>
    <w:rsid w:val="00360AFF"/>
    <w:rsid w:val="003721C3"/>
    <w:rsid w:val="0037424A"/>
    <w:rsid w:val="00382A73"/>
    <w:rsid w:val="003911F3"/>
    <w:rsid w:val="00397CDB"/>
    <w:rsid w:val="003A1F7E"/>
    <w:rsid w:val="003A22F0"/>
    <w:rsid w:val="003A520D"/>
    <w:rsid w:val="003A53BF"/>
    <w:rsid w:val="003A6243"/>
    <w:rsid w:val="003B5A7F"/>
    <w:rsid w:val="003D4F90"/>
    <w:rsid w:val="003E3385"/>
    <w:rsid w:val="003E56F4"/>
    <w:rsid w:val="003E5F14"/>
    <w:rsid w:val="003F6440"/>
    <w:rsid w:val="003F69D1"/>
    <w:rsid w:val="00401038"/>
    <w:rsid w:val="00410D66"/>
    <w:rsid w:val="00411542"/>
    <w:rsid w:val="00415FF6"/>
    <w:rsid w:val="00420792"/>
    <w:rsid w:val="00422226"/>
    <w:rsid w:val="0042712B"/>
    <w:rsid w:val="00427F56"/>
    <w:rsid w:val="00450EA2"/>
    <w:rsid w:val="00475882"/>
    <w:rsid w:val="004837B1"/>
    <w:rsid w:val="00490FA3"/>
    <w:rsid w:val="00497D1D"/>
    <w:rsid w:val="004A09E8"/>
    <w:rsid w:val="004A4CF0"/>
    <w:rsid w:val="004C1357"/>
    <w:rsid w:val="004C4C0C"/>
    <w:rsid w:val="004C4F81"/>
    <w:rsid w:val="004D2A0E"/>
    <w:rsid w:val="004E2266"/>
    <w:rsid w:val="004E5000"/>
    <w:rsid w:val="004F3F95"/>
    <w:rsid w:val="005158B7"/>
    <w:rsid w:val="00524B2C"/>
    <w:rsid w:val="005250B4"/>
    <w:rsid w:val="00530891"/>
    <w:rsid w:val="00531218"/>
    <w:rsid w:val="00541C03"/>
    <w:rsid w:val="00543057"/>
    <w:rsid w:val="00546880"/>
    <w:rsid w:val="00547284"/>
    <w:rsid w:val="00551A46"/>
    <w:rsid w:val="005606CF"/>
    <w:rsid w:val="0056435D"/>
    <w:rsid w:val="00582D90"/>
    <w:rsid w:val="005C0AC8"/>
    <w:rsid w:val="005C1AF1"/>
    <w:rsid w:val="005C2938"/>
    <w:rsid w:val="005C540D"/>
    <w:rsid w:val="005D44EA"/>
    <w:rsid w:val="005D54C4"/>
    <w:rsid w:val="005E30B9"/>
    <w:rsid w:val="005E32ED"/>
    <w:rsid w:val="005E3B04"/>
    <w:rsid w:val="005E5789"/>
    <w:rsid w:val="005E7B1A"/>
    <w:rsid w:val="005F152C"/>
    <w:rsid w:val="005F3C41"/>
    <w:rsid w:val="0060265A"/>
    <w:rsid w:val="00606CAC"/>
    <w:rsid w:val="00610D94"/>
    <w:rsid w:val="00623FD6"/>
    <w:rsid w:val="006315D7"/>
    <w:rsid w:val="006339E7"/>
    <w:rsid w:val="00637AD4"/>
    <w:rsid w:val="0064791A"/>
    <w:rsid w:val="006631D4"/>
    <w:rsid w:val="0067375F"/>
    <w:rsid w:val="00674B19"/>
    <w:rsid w:val="00694CB2"/>
    <w:rsid w:val="006A68B0"/>
    <w:rsid w:val="006B07B9"/>
    <w:rsid w:val="006C2846"/>
    <w:rsid w:val="006C2E7C"/>
    <w:rsid w:val="006C31A0"/>
    <w:rsid w:val="006D2DA7"/>
    <w:rsid w:val="006D79EE"/>
    <w:rsid w:val="006D7F85"/>
    <w:rsid w:val="006E7C14"/>
    <w:rsid w:val="006F3D95"/>
    <w:rsid w:val="006F5914"/>
    <w:rsid w:val="006F5E70"/>
    <w:rsid w:val="006F7015"/>
    <w:rsid w:val="007069CD"/>
    <w:rsid w:val="00707887"/>
    <w:rsid w:val="007175E0"/>
    <w:rsid w:val="00720CD6"/>
    <w:rsid w:val="00721F2A"/>
    <w:rsid w:val="00724054"/>
    <w:rsid w:val="00730A91"/>
    <w:rsid w:val="0073255F"/>
    <w:rsid w:val="007421C2"/>
    <w:rsid w:val="00745119"/>
    <w:rsid w:val="0075078B"/>
    <w:rsid w:val="00756388"/>
    <w:rsid w:val="00757EBB"/>
    <w:rsid w:val="00757F16"/>
    <w:rsid w:val="007677B7"/>
    <w:rsid w:val="00792503"/>
    <w:rsid w:val="007A02AB"/>
    <w:rsid w:val="007B247D"/>
    <w:rsid w:val="007B3DAB"/>
    <w:rsid w:val="007B47F4"/>
    <w:rsid w:val="007B543B"/>
    <w:rsid w:val="007C0541"/>
    <w:rsid w:val="007C5FEF"/>
    <w:rsid w:val="007D0600"/>
    <w:rsid w:val="007E66C2"/>
    <w:rsid w:val="007F7E2B"/>
    <w:rsid w:val="00801F09"/>
    <w:rsid w:val="0080309B"/>
    <w:rsid w:val="00803482"/>
    <w:rsid w:val="00814A42"/>
    <w:rsid w:val="00816298"/>
    <w:rsid w:val="00830A70"/>
    <w:rsid w:val="00834FE5"/>
    <w:rsid w:val="00853894"/>
    <w:rsid w:val="00876027"/>
    <w:rsid w:val="00876A3E"/>
    <w:rsid w:val="00880C1E"/>
    <w:rsid w:val="00883963"/>
    <w:rsid w:val="00891619"/>
    <w:rsid w:val="008972D2"/>
    <w:rsid w:val="008A5676"/>
    <w:rsid w:val="008D48B5"/>
    <w:rsid w:val="008E5BB9"/>
    <w:rsid w:val="008F5160"/>
    <w:rsid w:val="00900BBA"/>
    <w:rsid w:val="00904ECD"/>
    <w:rsid w:val="00905A45"/>
    <w:rsid w:val="009127D9"/>
    <w:rsid w:val="009134A3"/>
    <w:rsid w:val="009205D9"/>
    <w:rsid w:val="009215F6"/>
    <w:rsid w:val="00933E03"/>
    <w:rsid w:val="00934569"/>
    <w:rsid w:val="00947219"/>
    <w:rsid w:val="0095F5E4"/>
    <w:rsid w:val="00961561"/>
    <w:rsid w:val="00966CCC"/>
    <w:rsid w:val="00981761"/>
    <w:rsid w:val="009858C3"/>
    <w:rsid w:val="00986FB1"/>
    <w:rsid w:val="00993BD0"/>
    <w:rsid w:val="009A615A"/>
    <w:rsid w:val="009A62D9"/>
    <w:rsid w:val="009C2054"/>
    <w:rsid w:val="009C77F0"/>
    <w:rsid w:val="009D7EF4"/>
    <w:rsid w:val="009E3549"/>
    <w:rsid w:val="009E6779"/>
    <w:rsid w:val="009F33E1"/>
    <w:rsid w:val="009F3E95"/>
    <w:rsid w:val="00A01592"/>
    <w:rsid w:val="00A0215C"/>
    <w:rsid w:val="00A10E2E"/>
    <w:rsid w:val="00A21001"/>
    <w:rsid w:val="00A25E62"/>
    <w:rsid w:val="00A31A9D"/>
    <w:rsid w:val="00A37A46"/>
    <w:rsid w:val="00A4148F"/>
    <w:rsid w:val="00A45AA1"/>
    <w:rsid w:val="00A46220"/>
    <w:rsid w:val="00A53E0B"/>
    <w:rsid w:val="00A54EBF"/>
    <w:rsid w:val="00A739C5"/>
    <w:rsid w:val="00A81710"/>
    <w:rsid w:val="00A835C6"/>
    <w:rsid w:val="00A8790F"/>
    <w:rsid w:val="00A91761"/>
    <w:rsid w:val="00A95D9B"/>
    <w:rsid w:val="00AA1068"/>
    <w:rsid w:val="00AA1E4E"/>
    <w:rsid w:val="00AB6C91"/>
    <w:rsid w:val="00AE3F3C"/>
    <w:rsid w:val="00AE52D1"/>
    <w:rsid w:val="00AF10ED"/>
    <w:rsid w:val="00AF43CB"/>
    <w:rsid w:val="00B171D5"/>
    <w:rsid w:val="00B31CB9"/>
    <w:rsid w:val="00B36507"/>
    <w:rsid w:val="00B41E11"/>
    <w:rsid w:val="00B4202B"/>
    <w:rsid w:val="00B42DB4"/>
    <w:rsid w:val="00B44AD7"/>
    <w:rsid w:val="00B80BDA"/>
    <w:rsid w:val="00B86C42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50CEF"/>
    <w:rsid w:val="00C65FC8"/>
    <w:rsid w:val="00C81B55"/>
    <w:rsid w:val="00C86688"/>
    <w:rsid w:val="00CA2309"/>
    <w:rsid w:val="00CA24EB"/>
    <w:rsid w:val="00CB705B"/>
    <w:rsid w:val="00CC2F59"/>
    <w:rsid w:val="00CD3668"/>
    <w:rsid w:val="00CD4B30"/>
    <w:rsid w:val="00CD6E41"/>
    <w:rsid w:val="00CF5451"/>
    <w:rsid w:val="00D06233"/>
    <w:rsid w:val="00D06E18"/>
    <w:rsid w:val="00D07521"/>
    <w:rsid w:val="00D136E7"/>
    <w:rsid w:val="00D16E62"/>
    <w:rsid w:val="00D21F8E"/>
    <w:rsid w:val="00D22D49"/>
    <w:rsid w:val="00D2488E"/>
    <w:rsid w:val="00D24A43"/>
    <w:rsid w:val="00D31071"/>
    <w:rsid w:val="00D34F2E"/>
    <w:rsid w:val="00D406B9"/>
    <w:rsid w:val="00D43B89"/>
    <w:rsid w:val="00D51DC1"/>
    <w:rsid w:val="00D526C1"/>
    <w:rsid w:val="00D55E17"/>
    <w:rsid w:val="00D65E25"/>
    <w:rsid w:val="00D71D24"/>
    <w:rsid w:val="00D7549A"/>
    <w:rsid w:val="00D85D38"/>
    <w:rsid w:val="00D94FF2"/>
    <w:rsid w:val="00D96DB8"/>
    <w:rsid w:val="00DC7701"/>
    <w:rsid w:val="00DD4BFA"/>
    <w:rsid w:val="00DF3D9D"/>
    <w:rsid w:val="00DF4057"/>
    <w:rsid w:val="00DF70F4"/>
    <w:rsid w:val="00E00B7E"/>
    <w:rsid w:val="00E00C08"/>
    <w:rsid w:val="00E01ABB"/>
    <w:rsid w:val="00E0676E"/>
    <w:rsid w:val="00E26435"/>
    <w:rsid w:val="00E31D6F"/>
    <w:rsid w:val="00E504A0"/>
    <w:rsid w:val="00E57EB9"/>
    <w:rsid w:val="00E638C3"/>
    <w:rsid w:val="00E66823"/>
    <w:rsid w:val="00E70713"/>
    <w:rsid w:val="00E74109"/>
    <w:rsid w:val="00E91E30"/>
    <w:rsid w:val="00EA593C"/>
    <w:rsid w:val="00EC3E1E"/>
    <w:rsid w:val="00EC52CA"/>
    <w:rsid w:val="00ED450F"/>
    <w:rsid w:val="00F05B6F"/>
    <w:rsid w:val="00F176AA"/>
    <w:rsid w:val="00F31BC4"/>
    <w:rsid w:val="00F36CA7"/>
    <w:rsid w:val="00F41C22"/>
    <w:rsid w:val="00F42DA4"/>
    <w:rsid w:val="00F44871"/>
    <w:rsid w:val="00F4790F"/>
    <w:rsid w:val="00F61A71"/>
    <w:rsid w:val="00F62FC4"/>
    <w:rsid w:val="00F74B44"/>
    <w:rsid w:val="00F832B3"/>
    <w:rsid w:val="00F9213E"/>
    <w:rsid w:val="00F94541"/>
    <w:rsid w:val="00FB0B8D"/>
    <w:rsid w:val="00FB49F5"/>
    <w:rsid w:val="00FB4A4F"/>
    <w:rsid w:val="00FC19CB"/>
    <w:rsid w:val="00FE2F08"/>
    <w:rsid w:val="00FE5183"/>
    <w:rsid w:val="00FF006D"/>
    <w:rsid w:val="00FF0CB5"/>
    <w:rsid w:val="00FF4B5B"/>
    <w:rsid w:val="013378BA"/>
    <w:rsid w:val="0324CF8D"/>
    <w:rsid w:val="08ED0E6B"/>
    <w:rsid w:val="0C1C8FD1"/>
    <w:rsid w:val="0D13C525"/>
    <w:rsid w:val="147E5645"/>
    <w:rsid w:val="16CA56FE"/>
    <w:rsid w:val="186228BD"/>
    <w:rsid w:val="1865F1FB"/>
    <w:rsid w:val="1989FA84"/>
    <w:rsid w:val="1D734559"/>
    <w:rsid w:val="1EA76BB4"/>
    <w:rsid w:val="1EDBEAC2"/>
    <w:rsid w:val="20BFCE00"/>
    <w:rsid w:val="21DF0C76"/>
    <w:rsid w:val="22140C7A"/>
    <w:rsid w:val="286EAFCB"/>
    <w:rsid w:val="28E87139"/>
    <w:rsid w:val="292D3EAE"/>
    <w:rsid w:val="2C15C302"/>
    <w:rsid w:val="2E9244DA"/>
    <w:rsid w:val="2ECE15D1"/>
    <w:rsid w:val="30614D65"/>
    <w:rsid w:val="334E2137"/>
    <w:rsid w:val="33561759"/>
    <w:rsid w:val="3515BB60"/>
    <w:rsid w:val="36F0B6A8"/>
    <w:rsid w:val="36F5660F"/>
    <w:rsid w:val="37D103C4"/>
    <w:rsid w:val="38B63122"/>
    <w:rsid w:val="38C4C6B7"/>
    <w:rsid w:val="39DA350F"/>
    <w:rsid w:val="3A609718"/>
    <w:rsid w:val="3AF769AF"/>
    <w:rsid w:val="3E2F0A71"/>
    <w:rsid w:val="405E48D2"/>
    <w:rsid w:val="4395E994"/>
    <w:rsid w:val="45036742"/>
    <w:rsid w:val="45E8DE2F"/>
    <w:rsid w:val="471B8936"/>
    <w:rsid w:val="4786F1E2"/>
    <w:rsid w:val="4AD847A5"/>
    <w:rsid w:val="4E452E3B"/>
    <w:rsid w:val="4E88F63A"/>
    <w:rsid w:val="4F3103A8"/>
    <w:rsid w:val="4F38F12E"/>
    <w:rsid w:val="514F0732"/>
    <w:rsid w:val="53E6DA8C"/>
    <w:rsid w:val="540C6251"/>
    <w:rsid w:val="556537D8"/>
    <w:rsid w:val="55E4BC39"/>
    <w:rsid w:val="57973B53"/>
    <w:rsid w:val="5AE51552"/>
    <w:rsid w:val="5B479C1A"/>
    <w:rsid w:val="5C4213D8"/>
    <w:rsid w:val="5DEFD219"/>
    <w:rsid w:val="5E27599D"/>
    <w:rsid w:val="5E8ADF3D"/>
    <w:rsid w:val="5EA7078A"/>
    <w:rsid w:val="5EC1C283"/>
    <w:rsid w:val="603BE89F"/>
    <w:rsid w:val="6042D7EB"/>
    <w:rsid w:val="63FBAB68"/>
    <w:rsid w:val="6460F145"/>
    <w:rsid w:val="663B152C"/>
    <w:rsid w:val="68CF9F6F"/>
    <w:rsid w:val="68E311AF"/>
    <w:rsid w:val="6D5BC444"/>
    <w:rsid w:val="6EBD2B54"/>
    <w:rsid w:val="6F8C0F26"/>
    <w:rsid w:val="6F8FD864"/>
    <w:rsid w:val="71D9D355"/>
    <w:rsid w:val="7305E450"/>
    <w:rsid w:val="749467F3"/>
    <w:rsid w:val="75183211"/>
    <w:rsid w:val="7AB106E4"/>
    <w:rsid w:val="7C607A94"/>
    <w:rsid w:val="7E121953"/>
    <w:rsid w:val="7E27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BEC430"/>
  <w15:docId w15:val="{7DE2E9C9-FE2B-45F2-B6C2-A811C772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character" w:customStyle="1" w:styleId="normaltextrun">
    <w:name w:val="normaltextrun"/>
    <w:basedOn w:val="Standardstycketeckensnitt"/>
    <w:rsid w:val="00047795"/>
  </w:style>
  <w:style w:type="character" w:customStyle="1" w:styleId="eop">
    <w:name w:val="eop"/>
    <w:basedOn w:val="Standardstycketeckensnitt"/>
    <w:rsid w:val="00047795"/>
  </w:style>
  <w:style w:type="paragraph" w:customStyle="1" w:styleId="paragraph">
    <w:name w:val="paragraph"/>
    <w:basedOn w:val="Normal"/>
    <w:rsid w:val="00D96D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gon02\AppData\Local\Temp\Temp1_grunddokument-umu-se-en-210315.zip\Dokument%20umu%20SE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3EAFDA9323C4884AC65915BE46B0C" ma:contentTypeVersion="2" ma:contentTypeDescription="Create a new document." ma:contentTypeScope="" ma:versionID="080cada2dc46bc564ad74e36d4a73607">
  <xsd:schema xmlns:xsd="http://www.w3.org/2001/XMLSchema" xmlns:xs="http://www.w3.org/2001/XMLSchema" xmlns:p="http://schemas.microsoft.com/office/2006/metadata/properties" xmlns:ns2="3f0d0cd3-bfdf-43ba-9904-c87cb1ed667f" targetNamespace="http://schemas.microsoft.com/office/2006/metadata/properties" ma:root="true" ma:fieldsID="7f534ebebd7d3d9b0727ed6299004a29" ns2:_="">
    <xsd:import namespace="3f0d0cd3-bfdf-43ba-9904-c87cb1ed6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d0cd3-bfdf-43ba-9904-c87cb1ed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D6C2C-35A8-41A9-A4AF-0D8B26F7F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272F15-919E-4B35-A41B-92C6F54851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6CBF7D-E653-4C9C-97B7-280D3F8DD1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B8FEA-6D3A-44C2-BC70-3F25BAEA5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d0cd3-bfdf-43ba-9904-c87cb1ed6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v02.dotx</Template>
  <TotalTime>1</TotalTime>
  <Pages>2</Pages>
  <Words>424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Marie Gunnarsson</dc:creator>
  <cp:lastModifiedBy>Marie Gunnarsson</cp:lastModifiedBy>
  <cp:revision>2</cp:revision>
  <cp:lastPrinted>2017-01-20T09:22:00Z</cp:lastPrinted>
  <dcterms:created xsi:type="dcterms:W3CDTF">2023-06-12T06:30:00Z</dcterms:created>
  <dcterms:modified xsi:type="dcterms:W3CDTF">2023-06-12T06:30:00Z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0x010100CA53EAFDA9323C4884AC65915BE46B0C</vt:lpwstr>
  </property>
</Properties>
</file>